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B9118" w14:textId="77777777" w:rsidR="00024AB5" w:rsidRPr="00100ABF" w:rsidRDefault="00024AB5">
      <w:pPr>
        <w:rPr>
          <w:rFonts w:ascii="Verdana" w:hAnsi="Verdana"/>
          <w:sz w:val="18"/>
          <w:szCs w:val="18"/>
        </w:rPr>
      </w:pPr>
      <w:bookmarkStart w:id="0" w:name="StartDocVarFields"/>
      <w:bookmarkStart w:id="1" w:name="OvereenkomstVoorwerk"/>
      <w:bookmarkEnd w:id="0"/>
    </w:p>
    <w:p w14:paraId="5A7C0111" w14:textId="77777777" w:rsidR="00024AB5" w:rsidRPr="00100ABF" w:rsidRDefault="00024AB5">
      <w:pPr>
        <w:rPr>
          <w:rFonts w:ascii="Verdana" w:hAnsi="Verdana"/>
          <w:sz w:val="18"/>
          <w:szCs w:val="18"/>
        </w:rPr>
      </w:pPr>
    </w:p>
    <w:tbl>
      <w:tblPr>
        <w:tblW w:w="0" w:type="auto"/>
        <w:tblLayout w:type="fixed"/>
        <w:tblCellMar>
          <w:left w:w="70" w:type="dxa"/>
          <w:right w:w="70" w:type="dxa"/>
        </w:tblCellMar>
        <w:tblLook w:val="0000" w:firstRow="0" w:lastRow="0" w:firstColumn="0" w:lastColumn="0" w:noHBand="0" w:noVBand="0"/>
      </w:tblPr>
      <w:tblGrid>
        <w:gridCol w:w="637"/>
        <w:gridCol w:w="7230"/>
        <w:gridCol w:w="662"/>
      </w:tblGrid>
      <w:tr w:rsidR="001E7448" w:rsidRPr="00100ABF" w14:paraId="231AEB2C" w14:textId="77777777">
        <w:trPr>
          <w:trHeight w:val="987"/>
        </w:trPr>
        <w:tc>
          <w:tcPr>
            <w:tcW w:w="637" w:type="dxa"/>
          </w:tcPr>
          <w:p w14:paraId="46703A4A" w14:textId="77777777" w:rsidR="001E7448" w:rsidRPr="00100ABF" w:rsidRDefault="001E7448" w:rsidP="00273CB3">
            <w:pPr>
              <w:rPr>
                <w:rFonts w:ascii="Verdana" w:hAnsi="Verdana"/>
                <w:noProof/>
                <w:sz w:val="18"/>
                <w:szCs w:val="18"/>
              </w:rPr>
            </w:pPr>
          </w:p>
        </w:tc>
        <w:tc>
          <w:tcPr>
            <w:tcW w:w="7230" w:type="dxa"/>
          </w:tcPr>
          <w:p w14:paraId="5A78F4A2" w14:textId="77777777" w:rsidR="000679F2" w:rsidRPr="00100ABF" w:rsidRDefault="000679F2" w:rsidP="000679F2">
            <w:pPr>
              <w:pStyle w:val="Koptekst"/>
              <w:jc w:val="center"/>
              <w:rPr>
                <w:rFonts w:ascii="Verdana" w:hAnsi="Verdana"/>
                <w:szCs w:val="18"/>
              </w:rPr>
            </w:pPr>
            <w:bookmarkStart w:id="2" w:name="TitelBlad"/>
            <w:bookmarkEnd w:id="2"/>
          </w:p>
          <w:p w14:paraId="6D4DDD31" w14:textId="1645E521" w:rsidR="001E7448" w:rsidRPr="00100ABF" w:rsidRDefault="007C3F6C">
            <w:pPr>
              <w:jc w:val="center"/>
              <w:rPr>
                <w:rFonts w:ascii="Verdana" w:hAnsi="Verdana"/>
                <w:b/>
                <w:caps/>
                <w:noProof/>
                <w:sz w:val="18"/>
                <w:szCs w:val="18"/>
              </w:rPr>
            </w:pPr>
            <w:r w:rsidRPr="00100ABF">
              <w:rPr>
                <w:rFonts w:ascii="Verdana" w:hAnsi="Verdana"/>
                <w:noProof/>
                <w:sz w:val="18"/>
                <w:szCs w:val="18"/>
              </w:rPr>
              <w:drawing>
                <wp:inline distT="0" distB="0" distL="0" distR="0" wp14:anchorId="3F7D2DB4" wp14:editId="1EF774BB">
                  <wp:extent cx="2428875" cy="1143000"/>
                  <wp:effectExtent l="0" t="0" r="0" b="0"/>
                  <wp:docPr id="1" name="Afbeelding 1" descr="Logo Dordrecht, ga naar de home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 Dordrecht, ga naar de homep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28875" cy="1143000"/>
                          </a:xfrm>
                          <a:prstGeom prst="rect">
                            <a:avLst/>
                          </a:prstGeom>
                          <a:noFill/>
                          <a:ln>
                            <a:noFill/>
                          </a:ln>
                        </pic:spPr>
                      </pic:pic>
                    </a:graphicData>
                  </a:graphic>
                </wp:inline>
              </w:drawing>
            </w:r>
          </w:p>
        </w:tc>
        <w:tc>
          <w:tcPr>
            <w:tcW w:w="662" w:type="dxa"/>
          </w:tcPr>
          <w:p w14:paraId="5F2B81AE" w14:textId="77777777" w:rsidR="001E7448" w:rsidRPr="00100ABF" w:rsidRDefault="001E7448">
            <w:pPr>
              <w:rPr>
                <w:rFonts w:ascii="Verdana" w:hAnsi="Verdana"/>
                <w:noProof/>
                <w:sz w:val="18"/>
                <w:szCs w:val="18"/>
              </w:rPr>
            </w:pPr>
          </w:p>
        </w:tc>
      </w:tr>
      <w:tr w:rsidR="001E7448" w:rsidRPr="00100ABF" w14:paraId="343017CA" w14:textId="77777777">
        <w:tc>
          <w:tcPr>
            <w:tcW w:w="637" w:type="dxa"/>
          </w:tcPr>
          <w:p w14:paraId="5ABCAD3B" w14:textId="77777777" w:rsidR="001E7448" w:rsidRPr="00100ABF" w:rsidRDefault="001E7448">
            <w:pPr>
              <w:rPr>
                <w:rFonts w:ascii="Verdana" w:hAnsi="Verdana"/>
                <w:noProof/>
                <w:sz w:val="18"/>
                <w:szCs w:val="18"/>
              </w:rPr>
            </w:pPr>
          </w:p>
        </w:tc>
        <w:tc>
          <w:tcPr>
            <w:tcW w:w="7230" w:type="dxa"/>
          </w:tcPr>
          <w:p w14:paraId="134E9DC2" w14:textId="77777777" w:rsidR="00B67C47" w:rsidRPr="00100ABF" w:rsidRDefault="00B67C47" w:rsidP="00A34AAC">
            <w:pPr>
              <w:pStyle w:val="Titel"/>
              <w:rPr>
                <w:rFonts w:ascii="Verdana" w:hAnsi="Verdana"/>
                <w:noProof/>
                <w:sz w:val="18"/>
                <w:szCs w:val="18"/>
              </w:rPr>
            </w:pPr>
          </w:p>
          <w:p w14:paraId="4A06CF7A" w14:textId="77777777" w:rsidR="00D325F8" w:rsidRPr="00100ABF" w:rsidRDefault="00BA5302" w:rsidP="00E001AA">
            <w:pPr>
              <w:pStyle w:val="Titel"/>
              <w:rPr>
                <w:rFonts w:ascii="Verdana" w:hAnsi="Verdana"/>
                <w:noProof/>
                <w:sz w:val="18"/>
                <w:szCs w:val="18"/>
              </w:rPr>
            </w:pPr>
            <w:r w:rsidRPr="00100ABF">
              <w:rPr>
                <w:rFonts w:ascii="Verdana" w:hAnsi="Verdana"/>
                <w:noProof/>
                <w:sz w:val="18"/>
                <w:szCs w:val="18"/>
              </w:rPr>
              <w:t>CONCEPT</w:t>
            </w:r>
            <w:r w:rsidR="00B67C47" w:rsidRPr="00100ABF">
              <w:rPr>
                <w:rFonts w:ascii="Verdana" w:hAnsi="Verdana"/>
                <w:noProof/>
                <w:sz w:val="18"/>
                <w:szCs w:val="18"/>
              </w:rPr>
              <w:t xml:space="preserve"> </w:t>
            </w:r>
            <w:r w:rsidR="003439EA" w:rsidRPr="00100ABF">
              <w:rPr>
                <w:rFonts w:ascii="Verdana" w:hAnsi="Verdana"/>
                <w:noProof/>
                <w:sz w:val="18"/>
                <w:szCs w:val="18"/>
              </w:rPr>
              <w:t xml:space="preserve">KOOP- en </w:t>
            </w:r>
            <w:r w:rsidR="00616605" w:rsidRPr="00100ABF">
              <w:rPr>
                <w:rFonts w:ascii="Verdana" w:hAnsi="Verdana"/>
                <w:noProof/>
                <w:sz w:val="18"/>
                <w:szCs w:val="18"/>
              </w:rPr>
              <w:t>ONTWIKKel</w:t>
            </w:r>
            <w:r w:rsidR="00BD2D63" w:rsidRPr="00100ABF">
              <w:rPr>
                <w:rFonts w:ascii="Verdana" w:hAnsi="Verdana"/>
                <w:noProof/>
                <w:sz w:val="18"/>
                <w:szCs w:val="18"/>
              </w:rPr>
              <w:t>OVEREENKOMST</w:t>
            </w:r>
            <w:r w:rsidR="00721252" w:rsidRPr="00100ABF">
              <w:rPr>
                <w:rFonts w:ascii="Verdana" w:hAnsi="Verdana"/>
                <w:noProof/>
                <w:sz w:val="18"/>
                <w:szCs w:val="18"/>
              </w:rPr>
              <w:t xml:space="preserve"> </w:t>
            </w:r>
          </w:p>
          <w:p w14:paraId="02525769" w14:textId="77777777" w:rsidR="00335688" w:rsidRPr="00100ABF" w:rsidRDefault="00A722E3" w:rsidP="00E001AA">
            <w:pPr>
              <w:pStyle w:val="Titel"/>
              <w:rPr>
                <w:rFonts w:ascii="Verdana" w:hAnsi="Verdana"/>
                <w:noProof/>
                <w:sz w:val="18"/>
                <w:szCs w:val="18"/>
              </w:rPr>
            </w:pPr>
            <w:r w:rsidRPr="00100ABF">
              <w:rPr>
                <w:rFonts w:ascii="Verdana" w:hAnsi="Verdana"/>
                <w:noProof/>
                <w:sz w:val="18"/>
                <w:szCs w:val="18"/>
              </w:rPr>
              <w:t>sTADSKANTOOR</w:t>
            </w:r>
          </w:p>
        </w:tc>
        <w:tc>
          <w:tcPr>
            <w:tcW w:w="662" w:type="dxa"/>
          </w:tcPr>
          <w:p w14:paraId="2BF013B0" w14:textId="77777777" w:rsidR="001E7448" w:rsidRPr="00100ABF" w:rsidRDefault="001E7448">
            <w:pPr>
              <w:rPr>
                <w:rFonts w:ascii="Verdana" w:hAnsi="Verdana"/>
                <w:noProof/>
                <w:sz w:val="18"/>
                <w:szCs w:val="18"/>
              </w:rPr>
            </w:pPr>
          </w:p>
        </w:tc>
      </w:tr>
      <w:tr w:rsidR="001E7448" w:rsidRPr="00100ABF" w14:paraId="164E5C23" w14:textId="77777777">
        <w:tc>
          <w:tcPr>
            <w:tcW w:w="637" w:type="dxa"/>
          </w:tcPr>
          <w:p w14:paraId="340D6A7D" w14:textId="77777777" w:rsidR="001E7448" w:rsidRPr="00100ABF" w:rsidRDefault="001E7448">
            <w:pPr>
              <w:rPr>
                <w:rFonts w:ascii="Verdana" w:hAnsi="Verdana"/>
                <w:noProof/>
                <w:sz w:val="18"/>
                <w:szCs w:val="18"/>
              </w:rPr>
            </w:pPr>
          </w:p>
        </w:tc>
        <w:tc>
          <w:tcPr>
            <w:tcW w:w="7230" w:type="dxa"/>
          </w:tcPr>
          <w:p w14:paraId="01BB098B" w14:textId="77777777" w:rsidR="001E7448" w:rsidRPr="00100ABF" w:rsidRDefault="001E7448">
            <w:pPr>
              <w:jc w:val="center"/>
              <w:rPr>
                <w:rFonts w:ascii="Verdana" w:hAnsi="Verdana"/>
                <w:b/>
                <w:noProof/>
                <w:sz w:val="18"/>
                <w:szCs w:val="18"/>
              </w:rPr>
            </w:pPr>
          </w:p>
        </w:tc>
        <w:tc>
          <w:tcPr>
            <w:tcW w:w="662" w:type="dxa"/>
          </w:tcPr>
          <w:p w14:paraId="7F69BB96" w14:textId="77777777" w:rsidR="001E7448" w:rsidRPr="00100ABF" w:rsidRDefault="001E7448">
            <w:pPr>
              <w:rPr>
                <w:rFonts w:ascii="Verdana" w:hAnsi="Verdana"/>
                <w:noProof/>
                <w:sz w:val="18"/>
                <w:szCs w:val="18"/>
              </w:rPr>
            </w:pPr>
          </w:p>
        </w:tc>
      </w:tr>
      <w:tr w:rsidR="001E7448" w:rsidRPr="00100ABF" w14:paraId="6A376FAE" w14:textId="77777777">
        <w:tc>
          <w:tcPr>
            <w:tcW w:w="637" w:type="dxa"/>
          </w:tcPr>
          <w:p w14:paraId="573171D2" w14:textId="77777777" w:rsidR="001E7448" w:rsidRPr="00100ABF" w:rsidRDefault="001E7448">
            <w:pPr>
              <w:rPr>
                <w:rFonts w:ascii="Verdana" w:hAnsi="Verdana"/>
                <w:noProof/>
                <w:sz w:val="18"/>
                <w:szCs w:val="18"/>
              </w:rPr>
            </w:pPr>
          </w:p>
        </w:tc>
        <w:tc>
          <w:tcPr>
            <w:tcW w:w="7230" w:type="dxa"/>
          </w:tcPr>
          <w:p w14:paraId="1EE86D97" w14:textId="77777777" w:rsidR="001E7448" w:rsidRPr="00100ABF" w:rsidRDefault="001E7448">
            <w:pPr>
              <w:jc w:val="center"/>
              <w:rPr>
                <w:rFonts w:ascii="Verdana" w:hAnsi="Verdana"/>
                <w:b/>
                <w:noProof/>
                <w:sz w:val="18"/>
                <w:szCs w:val="18"/>
              </w:rPr>
            </w:pPr>
          </w:p>
        </w:tc>
        <w:tc>
          <w:tcPr>
            <w:tcW w:w="662" w:type="dxa"/>
          </w:tcPr>
          <w:p w14:paraId="55C10DB3" w14:textId="77777777" w:rsidR="001E7448" w:rsidRPr="00100ABF" w:rsidRDefault="001E7448">
            <w:pPr>
              <w:rPr>
                <w:rFonts w:ascii="Verdana" w:hAnsi="Verdana"/>
                <w:noProof/>
                <w:sz w:val="18"/>
                <w:szCs w:val="18"/>
              </w:rPr>
            </w:pPr>
          </w:p>
        </w:tc>
      </w:tr>
      <w:tr w:rsidR="001E7448" w:rsidRPr="00100ABF" w14:paraId="00990048" w14:textId="77777777">
        <w:tc>
          <w:tcPr>
            <w:tcW w:w="637" w:type="dxa"/>
          </w:tcPr>
          <w:p w14:paraId="6BC45660" w14:textId="77777777" w:rsidR="001E7448" w:rsidRPr="00100ABF" w:rsidRDefault="001E7448">
            <w:pPr>
              <w:rPr>
                <w:rFonts w:ascii="Verdana" w:hAnsi="Verdana"/>
                <w:noProof/>
                <w:sz w:val="18"/>
                <w:szCs w:val="18"/>
              </w:rPr>
            </w:pPr>
          </w:p>
        </w:tc>
        <w:tc>
          <w:tcPr>
            <w:tcW w:w="7230" w:type="dxa"/>
          </w:tcPr>
          <w:p w14:paraId="66329DDA" w14:textId="77777777" w:rsidR="001E7448" w:rsidRPr="00100ABF" w:rsidRDefault="001E7448">
            <w:pPr>
              <w:jc w:val="center"/>
              <w:rPr>
                <w:rFonts w:ascii="Verdana" w:hAnsi="Verdana"/>
                <w:b/>
                <w:noProof/>
                <w:sz w:val="18"/>
                <w:szCs w:val="18"/>
              </w:rPr>
            </w:pPr>
          </w:p>
        </w:tc>
        <w:tc>
          <w:tcPr>
            <w:tcW w:w="662" w:type="dxa"/>
          </w:tcPr>
          <w:p w14:paraId="3EDEB380" w14:textId="77777777" w:rsidR="001E7448" w:rsidRPr="00100ABF" w:rsidRDefault="001E7448">
            <w:pPr>
              <w:rPr>
                <w:rFonts w:ascii="Verdana" w:hAnsi="Verdana"/>
                <w:noProof/>
                <w:sz w:val="18"/>
                <w:szCs w:val="18"/>
              </w:rPr>
            </w:pPr>
          </w:p>
        </w:tc>
      </w:tr>
      <w:tr w:rsidR="001E7448" w:rsidRPr="00100ABF" w14:paraId="3E45F8BE" w14:textId="77777777">
        <w:tc>
          <w:tcPr>
            <w:tcW w:w="637" w:type="dxa"/>
          </w:tcPr>
          <w:p w14:paraId="08AC8847" w14:textId="77777777" w:rsidR="001E7448" w:rsidRPr="00100ABF" w:rsidRDefault="001E7448">
            <w:pPr>
              <w:rPr>
                <w:rFonts w:ascii="Verdana" w:hAnsi="Verdana"/>
                <w:noProof/>
                <w:sz w:val="18"/>
                <w:szCs w:val="18"/>
              </w:rPr>
            </w:pPr>
          </w:p>
        </w:tc>
        <w:tc>
          <w:tcPr>
            <w:tcW w:w="7230" w:type="dxa"/>
          </w:tcPr>
          <w:p w14:paraId="5DF4AF29" w14:textId="77777777" w:rsidR="001E7448" w:rsidRPr="00100ABF" w:rsidRDefault="00B67C47">
            <w:pPr>
              <w:jc w:val="center"/>
              <w:rPr>
                <w:rFonts w:ascii="Verdana" w:hAnsi="Verdana"/>
                <w:b/>
                <w:noProof/>
                <w:sz w:val="18"/>
                <w:szCs w:val="18"/>
              </w:rPr>
            </w:pPr>
            <w:r w:rsidRPr="00100ABF">
              <w:rPr>
                <w:rFonts w:ascii="Verdana" w:hAnsi="Verdana"/>
                <w:b/>
                <w:noProof/>
                <w:sz w:val="18"/>
                <w:szCs w:val="18"/>
              </w:rPr>
              <w:t>PARTIJEN:</w:t>
            </w:r>
          </w:p>
        </w:tc>
        <w:tc>
          <w:tcPr>
            <w:tcW w:w="662" w:type="dxa"/>
          </w:tcPr>
          <w:p w14:paraId="0EF0930C" w14:textId="77777777" w:rsidR="001E7448" w:rsidRPr="00100ABF" w:rsidRDefault="001E7448">
            <w:pPr>
              <w:rPr>
                <w:rFonts w:ascii="Verdana" w:hAnsi="Verdana"/>
                <w:noProof/>
                <w:sz w:val="18"/>
                <w:szCs w:val="18"/>
              </w:rPr>
            </w:pPr>
          </w:p>
        </w:tc>
      </w:tr>
      <w:tr w:rsidR="001E7448" w:rsidRPr="00100ABF" w14:paraId="1D2EEE9A" w14:textId="77777777">
        <w:tc>
          <w:tcPr>
            <w:tcW w:w="637" w:type="dxa"/>
          </w:tcPr>
          <w:p w14:paraId="1D647282" w14:textId="77777777" w:rsidR="001E7448" w:rsidRPr="00100ABF" w:rsidRDefault="001E7448">
            <w:pPr>
              <w:rPr>
                <w:rFonts w:ascii="Verdana" w:hAnsi="Verdana"/>
                <w:noProof/>
                <w:sz w:val="18"/>
                <w:szCs w:val="18"/>
              </w:rPr>
            </w:pPr>
          </w:p>
        </w:tc>
        <w:tc>
          <w:tcPr>
            <w:tcW w:w="7230" w:type="dxa"/>
          </w:tcPr>
          <w:p w14:paraId="3189A4C4" w14:textId="77777777" w:rsidR="001E7448" w:rsidRPr="00100ABF" w:rsidRDefault="001E7448">
            <w:pPr>
              <w:jc w:val="center"/>
              <w:rPr>
                <w:rFonts w:ascii="Verdana" w:hAnsi="Verdana"/>
                <w:b/>
                <w:noProof/>
                <w:sz w:val="18"/>
                <w:szCs w:val="18"/>
              </w:rPr>
            </w:pPr>
          </w:p>
        </w:tc>
        <w:tc>
          <w:tcPr>
            <w:tcW w:w="662" w:type="dxa"/>
          </w:tcPr>
          <w:p w14:paraId="0882CE3F" w14:textId="77777777" w:rsidR="001E7448" w:rsidRPr="00100ABF" w:rsidRDefault="001E7448">
            <w:pPr>
              <w:rPr>
                <w:rFonts w:ascii="Verdana" w:hAnsi="Verdana"/>
                <w:noProof/>
                <w:sz w:val="18"/>
                <w:szCs w:val="18"/>
              </w:rPr>
            </w:pPr>
          </w:p>
        </w:tc>
      </w:tr>
      <w:tr w:rsidR="001E7448" w:rsidRPr="00100ABF" w14:paraId="7BE60AB0" w14:textId="77777777">
        <w:tc>
          <w:tcPr>
            <w:tcW w:w="637" w:type="dxa"/>
          </w:tcPr>
          <w:p w14:paraId="2C8447C3" w14:textId="77777777" w:rsidR="001E7448" w:rsidRPr="00100ABF" w:rsidRDefault="001E7448">
            <w:pPr>
              <w:rPr>
                <w:rFonts w:ascii="Verdana" w:hAnsi="Verdana"/>
                <w:noProof/>
                <w:sz w:val="18"/>
                <w:szCs w:val="18"/>
              </w:rPr>
            </w:pPr>
          </w:p>
        </w:tc>
        <w:tc>
          <w:tcPr>
            <w:tcW w:w="7230" w:type="dxa"/>
          </w:tcPr>
          <w:p w14:paraId="69C1D80F" w14:textId="77777777" w:rsidR="001E7448" w:rsidRPr="00100ABF" w:rsidRDefault="00335688" w:rsidP="00A34AAC">
            <w:pPr>
              <w:jc w:val="center"/>
              <w:rPr>
                <w:rFonts w:ascii="Verdana" w:hAnsi="Verdana"/>
                <w:b/>
                <w:noProof/>
                <w:sz w:val="18"/>
                <w:szCs w:val="18"/>
              </w:rPr>
            </w:pPr>
            <w:r w:rsidRPr="00100ABF">
              <w:rPr>
                <w:rFonts w:ascii="Verdana" w:hAnsi="Verdana"/>
                <w:b/>
                <w:noProof/>
                <w:sz w:val="18"/>
                <w:szCs w:val="18"/>
              </w:rPr>
              <w:t xml:space="preserve">GEMEENTE </w:t>
            </w:r>
            <w:r w:rsidR="00A722E3" w:rsidRPr="00100ABF">
              <w:rPr>
                <w:rFonts w:ascii="Verdana" w:hAnsi="Verdana"/>
                <w:b/>
                <w:noProof/>
                <w:sz w:val="18"/>
                <w:szCs w:val="18"/>
              </w:rPr>
              <w:t>DORDRECHT</w:t>
            </w:r>
          </w:p>
        </w:tc>
        <w:tc>
          <w:tcPr>
            <w:tcW w:w="662" w:type="dxa"/>
          </w:tcPr>
          <w:p w14:paraId="4C8A9795" w14:textId="77777777" w:rsidR="001E7448" w:rsidRPr="00100ABF" w:rsidRDefault="001E7448">
            <w:pPr>
              <w:rPr>
                <w:rFonts w:ascii="Verdana" w:hAnsi="Verdana"/>
                <w:noProof/>
                <w:sz w:val="18"/>
                <w:szCs w:val="18"/>
              </w:rPr>
            </w:pPr>
          </w:p>
        </w:tc>
      </w:tr>
      <w:tr w:rsidR="001E7448" w:rsidRPr="00100ABF" w14:paraId="36772C8C" w14:textId="77777777">
        <w:tc>
          <w:tcPr>
            <w:tcW w:w="637" w:type="dxa"/>
          </w:tcPr>
          <w:p w14:paraId="433500CB" w14:textId="77777777" w:rsidR="001E7448" w:rsidRPr="00100ABF" w:rsidRDefault="001E7448">
            <w:pPr>
              <w:rPr>
                <w:rFonts w:ascii="Verdana" w:hAnsi="Verdana"/>
                <w:noProof/>
                <w:sz w:val="18"/>
                <w:szCs w:val="18"/>
              </w:rPr>
            </w:pPr>
          </w:p>
        </w:tc>
        <w:tc>
          <w:tcPr>
            <w:tcW w:w="7230" w:type="dxa"/>
          </w:tcPr>
          <w:p w14:paraId="636C3327" w14:textId="77777777" w:rsidR="001E7448" w:rsidRPr="00100ABF" w:rsidRDefault="001E7448">
            <w:pPr>
              <w:jc w:val="center"/>
              <w:rPr>
                <w:rFonts w:ascii="Verdana" w:hAnsi="Verdana"/>
                <w:b/>
                <w:noProof/>
                <w:sz w:val="18"/>
                <w:szCs w:val="18"/>
              </w:rPr>
            </w:pPr>
          </w:p>
        </w:tc>
        <w:tc>
          <w:tcPr>
            <w:tcW w:w="662" w:type="dxa"/>
          </w:tcPr>
          <w:p w14:paraId="48F33CFA" w14:textId="77777777" w:rsidR="001E7448" w:rsidRPr="00100ABF" w:rsidRDefault="001E7448">
            <w:pPr>
              <w:rPr>
                <w:rFonts w:ascii="Verdana" w:hAnsi="Verdana"/>
                <w:noProof/>
                <w:sz w:val="18"/>
                <w:szCs w:val="18"/>
              </w:rPr>
            </w:pPr>
          </w:p>
        </w:tc>
      </w:tr>
      <w:tr w:rsidR="00B71145" w:rsidRPr="00100ABF" w14:paraId="42ED0DE6" w14:textId="77777777">
        <w:tc>
          <w:tcPr>
            <w:tcW w:w="637" w:type="dxa"/>
          </w:tcPr>
          <w:p w14:paraId="14F4B5A7" w14:textId="77777777" w:rsidR="00B71145" w:rsidRPr="00100ABF" w:rsidRDefault="00B71145">
            <w:pPr>
              <w:rPr>
                <w:rFonts w:ascii="Verdana" w:hAnsi="Verdana"/>
                <w:noProof/>
                <w:sz w:val="18"/>
                <w:szCs w:val="18"/>
              </w:rPr>
            </w:pPr>
          </w:p>
        </w:tc>
        <w:tc>
          <w:tcPr>
            <w:tcW w:w="7230" w:type="dxa"/>
          </w:tcPr>
          <w:p w14:paraId="0AE98364" w14:textId="77777777" w:rsidR="00B71145" w:rsidRPr="00100ABF" w:rsidRDefault="00B67C47" w:rsidP="00DE010D">
            <w:pPr>
              <w:jc w:val="center"/>
              <w:rPr>
                <w:rFonts w:ascii="Verdana" w:hAnsi="Verdana"/>
                <w:b/>
                <w:noProof/>
                <w:sz w:val="18"/>
                <w:szCs w:val="18"/>
              </w:rPr>
            </w:pPr>
            <w:r w:rsidRPr="00100ABF">
              <w:rPr>
                <w:rFonts w:ascii="Verdana" w:hAnsi="Verdana"/>
                <w:b/>
                <w:noProof/>
                <w:sz w:val="18"/>
                <w:szCs w:val="18"/>
              </w:rPr>
              <w:t>EN</w:t>
            </w:r>
          </w:p>
        </w:tc>
        <w:tc>
          <w:tcPr>
            <w:tcW w:w="662" w:type="dxa"/>
          </w:tcPr>
          <w:p w14:paraId="3B623DE3" w14:textId="77777777" w:rsidR="00B71145" w:rsidRPr="00100ABF" w:rsidRDefault="00B71145">
            <w:pPr>
              <w:rPr>
                <w:rFonts w:ascii="Verdana" w:hAnsi="Verdana"/>
                <w:noProof/>
                <w:sz w:val="18"/>
                <w:szCs w:val="18"/>
              </w:rPr>
            </w:pPr>
          </w:p>
        </w:tc>
      </w:tr>
      <w:tr w:rsidR="00B71145" w:rsidRPr="00100ABF" w14:paraId="49D1AFD9" w14:textId="77777777">
        <w:tc>
          <w:tcPr>
            <w:tcW w:w="637" w:type="dxa"/>
          </w:tcPr>
          <w:p w14:paraId="1B3B01A1" w14:textId="77777777" w:rsidR="00B71145" w:rsidRPr="00100ABF" w:rsidRDefault="00B71145">
            <w:pPr>
              <w:rPr>
                <w:rFonts w:ascii="Verdana" w:hAnsi="Verdana"/>
                <w:noProof/>
                <w:sz w:val="18"/>
                <w:szCs w:val="18"/>
              </w:rPr>
            </w:pPr>
          </w:p>
        </w:tc>
        <w:tc>
          <w:tcPr>
            <w:tcW w:w="7230" w:type="dxa"/>
          </w:tcPr>
          <w:p w14:paraId="41BA457F" w14:textId="77777777" w:rsidR="00B71145" w:rsidRPr="00100ABF" w:rsidRDefault="00B71145">
            <w:pPr>
              <w:jc w:val="center"/>
              <w:rPr>
                <w:rFonts w:ascii="Verdana" w:hAnsi="Verdana"/>
                <w:b/>
                <w:noProof/>
                <w:sz w:val="18"/>
                <w:szCs w:val="18"/>
              </w:rPr>
            </w:pPr>
          </w:p>
        </w:tc>
        <w:tc>
          <w:tcPr>
            <w:tcW w:w="662" w:type="dxa"/>
          </w:tcPr>
          <w:p w14:paraId="2208E1F8" w14:textId="77777777" w:rsidR="00B71145" w:rsidRPr="00100ABF" w:rsidRDefault="00B71145">
            <w:pPr>
              <w:rPr>
                <w:rFonts w:ascii="Verdana" w:hAnsi="Verdana"/>
                <w:noProof/>
                <w:sz w:val="18"/>
                <w:szCs w:val="18"/>
              </w:rPr>
            </w:pPr>
          </w:p>
        </w:tc>
      </w:tr>
      <w:tr w:rsidR="00B71145" w:rsidRPr="00100ABF" w14:paraId="5F532AB0" w14:textId="77777777">
        <w:tc>
          <w:tcPr>
            <w:tcW w:w="637" w:type="dxa"/>
          </w:tcPr>
          <w:p w14:paraId="0C53FFFC" w14:textId="77777777" w:rsidR="00B71145" w:rsidRPr="00100ABF" w:rsidRDefault="00B71145">
            <w:pPr>
              <w:rPr>
                <w:rFonts w:ascii="Verdana" w:hAnsi="Verdana"/>
                <w:noProof/>
                <w:sz w:val="18"/>
                <w:szCs w:val="18"/>
              </w:rPr>
            </w:pPr>
          </w:p>
        </w:tc>
        <w:tc>
          <w:tcPr>
            <w:tcW w:w="7230" w:type="dxa"/>
          </w:tcPr>
          <w:p w14:paraId="0D902C75" w14:textId="77777777" w:rsidR="00B71145" w:rsidRPr="00100ABF" w:rsidRDefault="00B67C47" w:rsidP="00DE010D">
            <w:pPr>
              <w:jc w:val="center"/>
              <w:rPr>
                <w:rFonts w:ascii="Verdana" w:hAnsi="Verdana"/>
                <w:b/>
                <w:noProof/>
                <w:sz w:val="18"/>
                <w:szCs w:val="18"/>
              </w:rPr>
            </w:pPr>
            <w:r w:rsidRPr="00100ABF">
              <w:rPr>
                <w:rFonts w:ascii="Verdana" w:hAnsi="Verdana"/>
                <w:b/>
                <w:noProof/>
                <w:sz w:val="18"/>
                <w:szCs w:val="18"/>
              </w:rPr>
              <w:t>&lt;</w:t>
            </w:r>
            <w:r w:rsidRPr="00100ABF">
              <w:rPr>
                <w:rFonts w:ascii="Verdana" w:hAnsi="Verdana"/>
                <w:b/>
                <w:noProof/>
                <w:sz w:val="18"/>
                <w:szCs w:val="18"/>
                <w:highlight w:val="yellow"/>
              </w:rPr>
              <w:t>*</w:t>
            </w:r>
            <w:r w:rsidRPr="00100ABF">
              <w:rPr>
                <w:rFonts w:ascii="Verdana" w:hAnsi="Verdana"/>
                <w:b/>
                <w:noProof/>
                <w:sz w:val="18"/>
                <w:szCs w:val="18"/>
              </w:rPr>
              <w:t>&gt;</w:t>
            </w:r>
          </w:p>
        </w:tc>
        <w:tc>
          <w:tcPr>
            <w:tcW w:w="662" w:type="dxa"/>
          </w:tcPr>
          <w:p w14:paraId="6F064A09" w14:textId="77777777" w:rsidR="00B71145" w:rsidRPr="00100ABF" w:rsidRDefault="00B71145">
            <w:pPr>
              <w:rPr>
                <w:rFonts w:ascii="Verdana" w:hAnsi="Verdana"/>
                <w:noProof/>
                <w:sz w:val="18"/>
                <w:szCs w:val="18"/>
              </w:rPr>
            </w:pPr>
          </w:p>
        </w:tc>
      </w:tr>
      <w:tr w:rsidR="00B71145" w:rsidRPr="00100ABF" w14:paraId="2A656908" w14:textId="77777777">
        <w:tc>
          <w:tcPr>
            <w:tcW w:w="637" w:type="dxa"/>
          </w:tcPr>
          <w:p w14:paraId="14997FAD" w14:textId="77777777" w:rsidR="00B71145" w:rsidRPr="00100ABF" w:rsidRDefault="00B71145">
            <w:pPr>
              <w:rPr>
                <w:rFonts w:ascii="Verdana" w:hAnsi="Verdana"/>
                <w:noProof/>
                <w:sz w:val="18"/>
                <w:szCs w:val="18"/>
              </w:rPr>
            </w:pPr>
          </w:p>
        </w:tc>
        <w:tc>
          <w:tcPr>
            <w:tcW w:w="7230" w:type="dxa"/>
          </w:tcPr>
          <w:p w14:paraId="5FC3CC3D" w14:textId="77777777" w:rsidR="00B71145" w:rsidRPr="00100ABF" w:rsidRDefault="00B71145">
            <w:pPr>
              <w:jc w:val="center"/>
              <w:rPr>
                <w:rFonts w:ascii="Verdana" w:hAnsi="Verdana"/>
                <w:b/>
                <w:noProof/>
                <w:sz w:val="18"/>
                <w:szCs w:val="18"/>
              </w:rPr>
            </w:pPr>
          </w:p>
        </w:tc>
        <w:tc>
          <w:tcPr>
            <w:tcW w:w="662" w:type="dxa"/>
          </w:tcPr>
          <w:p w14:paraId="757F296E" w14:textId="77777777" w:rsidR="00B71145" w:rsidRPr="00100ABF" w:rsidRDefault="00B71145">
            <w:pPr>
              <w:rPr>
                <w:rFonts w:ascii="Verdana" w:hAnsi="Verdana"/>
                <w:noProof/>
                <w:sz w:val="18"/>
                <w:szCs w:val="18"/>
              </w:rPr>
            </w:pPr>
          </w:p>
        </w:tc>
      </w:tr>
      <w:tr w:rsidR="00B71145" w:rsidRPr="00100ABF" w14:paraId="6968DDBB" w14:textId="77777777">
        <w:tc>
          <w:tcPr>
            <w:tcW w:w="637" w:type="dxa"/>
          </w:tcPr>
          <w:p w14:paraId="0F7B2C5B" w14:textId="77777777" w:rsidR="00B71145" w:rsidRPr="00100ABF" w:rsidRDefault="00B71145">
            <w:pPr>
              <w:rPr>
                <w:rFonts w:ascii="Verdana" w:hAnsi="Verdana"/>
                <w:noProof/>
                <w:sz w:val="18"/>
                <w:szCs w:val="18"/>
              </w:rPr>
            </w:pPr>
          </w:p>
        </w:tc>
        <w:tc>
          <w:tcPr>
            <w:tcW w:w="7230" w:type="dxa"/>
          </w:tcPr>
          <w:p w14:paraId="03614760" w14:textId="77777777" w:rsidR="00B71145" w:rsidRPr="00100ABF" w:rsidRDefault="00B71145">
            <w:pPr>
              <w:jc w:val="center"/>
              <w:rPr>
                <w:rFonts w:ascii="Verdana" w:hAnsi="Verdana"/>
                <w:b/>
                <w:noProof/>
                <w:sz w:val="18"/>
                <w:szCs w:val="18"/>
              </w:rPr>
            </w:pPr>
          </w:p>
        </w:tc>
        <w:tc>
          <w:tcPr>
            <w:tcW w:w="662" w:type="dxa"/>
          </w:tcPr>
          <w:p w14:paraId="45FBD6B6" w14:textId="77777777" w:rsidR="00B71145" w:rsidRPr="00100ABF" w:rsidRDefault="00B71145">
            <w:pPr>
              <w:rPr>
                <w:rFonts w:ascii="Verdana" w:hAnsi="Verdana"/>
                <w:noProof/>
                <w:sz w:val="18"/>
                <w:szCs w:val="18"/>
              </w:rPr>
            </w:pPr>
          </w:p>
        </w:tc>
      </w:tr>
      <w:tr w:rsidR="00B71145" w:rsidRPr="00100ABF" w14:paraId="7D825059" w14:textId="77777777">
        <w:tc>
          <w:tcPr>
            <w:tcW w:w="637" w:type="dxa"/>
          </w:tcPr>
          <w:p w14:paraId="770F3210" w14:textId="77777777" w:rsidR="00B71145" w:rsidRPr="00100ABF" w:rsidRDefault="00B71145">
            <w:pPr>
              <w:rPr>
                <w:rFonts w:ascii="Verdana" w:hAnsi="Verdana"/>
                <w:noProof/>
                <w:sz w:val="18"/>
                <w:szCs w:val="18"/>
              </w:rPr>
            </w:pPr>
          </w:p>
        </w:tc>
        <w:tc>
          <w:tcPr>
            <w:tcW w:w="7230" w:type="dxa"/>
          </w:tcPr>
          <w:p w14:paraId="1D007591" w14:textId="77777777" w:rsidR="00B71145" w:rsidRPr="00100ABF" w:rsidRDefault="00B71145">
            <w:pPr>
              <w:jc w:val="center"/>
              <w:rPr>
                <w:rFonts w:ascii="Verdana" w:hAnsi="Verdana"/>
                <w:b/>
                <w:noProof/>
                <w:sz w:val="18"/>
                <w:szCs w:val="18"/>
              </w:rPr>
            </w:pPr>
          </w:p>
        </w:tc>
        <w:tc>
          <w:tcPr>
            <w:tcW w:w="662" w:type="dxa"/>
          </w:tcPr>
          <w:p w14:paraId="35AB08EE" w14:textId="77777777" w:rsidR="00B71145" w:rsidRPr="00100ABF" w:rsidRDefault="00B71145">
            <w:pPr>
              <w:rPr>
                <w:rFonts w:ascii="Verdana" w:hAnsi="Verdana"/>
                <w:noProof/>
                <w:sz w:val="18"/>
                <w:szCs w:val="18"/>
              </w:rPr>
            </w:pPr>
          </w:p>
        </w:tc>
      </w:tr>
      <w:tr w:rsidR="00B71145" w:rsidRPr="00100ABF" w14:paraId="3F6E51D1" w14:textId="77777777">
        <w:tc>
          <w:tcPr>
            <w:tcW w:w="637" w:type="dxa"/>
          </w:tcPr>
          <w:p w14:paraId="0B5167E3" w14:textId="77777777" w:rsidR="00B71145" w:rsidRPr="00100ABF" w:rsidRDefault="00B71145">
            <w:pPr>
              <w:rPr>
                <w:rFonts w:ascii="Verdana" w:hAnsi="Verdana"/>
                <w:noProof/>
                <w:sz w:val="18"/>
                <w:szCs w:val="18"/>
              </w:rPr>
            </w:pPr>
          </w:p>
        </w:tc>
        <w:tc>
          <w:tcPr>
            <w:tcW w:w="7230" w:type="dxa"/>
          </w:tcPr>
          <w:p w14:paraId="4D0B2530" w14:textId="77777777" w:rsidR="00B71145" w:rsidRPr="00100ABF" w:rsidRDefault="00B71145">
            <w:pPr>
              <w:jc w:val="center"/>
              <w:rPr>
                <w:rFonts w:ascii="Verdana" w:hAnsi="Verdana"/>
                <w:b/>
                <w:noProof/>
                <w:sz w:val="18"/>
                <w:szCs w:val="18"/>
              </w:rPr>
            </w:pPr>
          </w:p>
        </w:tc>
        <w:tc>
          <w:tcPr>
            <w:tcW w:w="662" w:type="dxa"/>
          </w:tcPr>
          <w:p w14:paraId="3F9E8558" w14:textId="77777777" w:rsidR="00B71145" w:rsidRPr="00100ABF" w:rsidRDefault="00B71145">
            <w:pPr>
              <w:rPr>
                <w:rFonts w:ascii="Verdana" w:hAnsi="Verdana"/>
                <w:noProof/>
                <w:sz w:val="18"/>
                <w:szCs w:val="18"/>
              </w:rPr>
            </w:pPr>
          </w:p>
        </w:tc>
      </w:tr>
      <w:tr w:rsidR="00B71145" w:rsidRPr="00100ABF" w14:paraId="5DF0C66A" w14:textId="77777777">
        <w:tc>
          <w:tcPr>
            <w:tcW w:w="637" w:type="dxa"/>
          </w:tcPr>
          <w:p w14:paraId="06459865" w14:textId="77777777" w:rsidR="00B71145" w:rsidRPr="00100ABF" w:rsidRDefault="00B71145">
            <w:pPr>
              <w:rPr>
                <w:rFonts w:ascii="Verdana" w:hAnsi="Verdana"/>
                <w:noProof/>
                <w:sz w:val="18"/>
                <w:szCs w:val="18"/>
              </w:rPr>
            </w:pPr>
          </w:p>
        </w:tc>
        <w:tc>
          <w:tcPr>
            <w:tcW w:w="7230" w:type="dxa"/>
          </w:tcPr>
          <w:p w14:paraId="36F40986" w14:textId="77777777" w:rsidR="00B71145" w:rsidRPr="00100ABF" w:rsidRDefault="00B71145">
            <w:pPr>
              <w:jc w:val="center"/>
              <w:rPr>
                <w:rFonts w:ascii="Verdana" w:hAnsi="Verdana"/>
                <w:b/>
                <w:noProof/>
                <w:sz w:val="18"/>
                <w:szCs w:val="18"/>
              </w:rPr>
            </w:pPr>
          </w:p>
        </w:tc>
        <w:tc>
          <w:tcPr>
            <w:tcW w:w="662" w:type="dxa"/>
          </w:tcPr>
          <w:p w14:paraId="4B1E2150" w14:textId="77777777" w:rsidR="00B71145" w:rsidRPr="00100ABF" w:rsidRDefault="00B71145">
            <w:pPr>
              <w:rPr>
                <w:rFonts w:ascii="Verdana" w:hAnsi="Verdana"/>
                <w:noProof/>
                <w:sz w:val="18"/>
                <w:szCs w:val="18"/>
              </w:rPr>
            </w:pPr>
          </w:p>
        </w:tc>
      </w:tr>
      <w:tr w:rsidR="00B71145" w:rsidRPr="00100ABF" w14:paraId="267EB0D1" w14:textId="77777777">
        <w:tc>
          <w:tcPr>
            <w:tcW w:w="637" w:type="dxa"/>
          </w:tcPr>
          <w:p w14:paraId="78F8ADDE" w14:textId="77777777" w:rsidR="00B71145" w:rsidRPr="00100ABF" w:rsidRDefault="00B71145">
            <w:pPr>
              <w:rPr>
                <w:rFonts w:ascii="Verdana" w:hAnsi="Verdana"/>
                <w:noProof/>
                <w:sz w:val="18"/>
                <w:szCs w:val="18"/>
              </w:rPr>
            </w:pPr>
          </w:p>
        </w:tc>
        <w:tc>
          <w:tcPr>
            <w:tcW w:w="7230" w:type="dxa"/>
          </w:tcPr>
          <w:p w14:paraId="773303EC" w14:textId="77777777" w:rsidR="00B71145" w:rsidRPr="00100ABF" w:rsidRDefault="00B71145">
            <w:pPr>
              <w:jc w:val="center"/>
              <w:rPr>
                <w:rFonts w:ascii="Verdana" w:hAnsi="Verdana"/>
                <w:b/>
                <w:noProof/>
                <w:sz w:val="18"/>
                <w:szCs w:val="18"/>
              </w:rPr>
            </w:pPr>
          </w:p>
        </w:tc>
        <w:tc>
          <w:tcPr>
            <w:tcW w:w="662" w:type="dxa"/>
          </w:tcPr>
          <w:p w14:paraId="7B2A72B0" w14:textId="77777777" w:rsidR="00B71145" w:rsidRPr="00100ABF" w:rsidRDefault="00B71145">
            <w:pPr>
              <w:rPr>
                <w:rFonts w:ascii="Verdana" w:hAnsi="Verdana"/>
                <w:noProof/>
                <w:sz w:val="18"/>
                <w:szCs w:val="18"/>
              </w:rPr>
            </w:pPr>
          </w:p>
        </w:tc>
      </w:tr>
      <w:tr w:rsidR="00B71145" w:rsidRPr="00100ABF" w14:paraId="0A9BC793" w14:textId="77777777">
        <w:tc>
          <w:tcPr>
            <w:tcW w:w="637" w:type="dxa"/>
          </w:tcPr>
          <w:p w14:paraId="65520489" w14:textId="77777777" w:rsidR="00B71145" w:rsidRPr="00100ABF" w:rsidRDefault="00B71145">
            <w:pPr>
              <w:rPr>
                <w:rFonts w:ascii="Verdana" w:hAnsi="Verdana"/>
                <w:noProof/>
                <w:sz w:val="18"/>
                <w:szCs w:val="18"/>
              </w:rPr>
            </w:pPr>
          </w:p>
        </w:tc>
        <w:tc>
          <w:tcPr>
            <w:tcW w:w="7230" w:type="dxa"/>
          </w:tcPr>
          <w:p w14:paraId="1684E7F8" w14:textId="77777777" w:rsidR="00B71145" w:rsidRPr="00100ABF" w:rsidRDefault="00B71145">
            <w:pPr>
              <w:jc w:val="center"/>
              <w:rPr>
                <w:rFonts w:ascii="Verdana" w:hAnsi="Verdana"/>
                <w:b/>
                <w:noProof/>
                <w:sz w:val="18"/>
                <w:szCs w:val="18"/>
              </w:rPr>
            </w:pPr>
          </w:p>
        </w:tc>
        <w:tc>
          <w:tcPr>
            <w:tcW w:w="662" w:type="dxa"/>
          </w:tcPr>
          <w:p w14:paraId="03C3D3AA" w14:textId="77777777" w:rsidR="00B71145" w:rsidRPr="00100ABF" w:rsidRDefault="00B71145">
            <w:pPr>
              <w:rPr>
                <w:rFonts w:ascii="Verdana" w:hAnsi="Verdana"/>
                <w:noProof/>
                <w:sz w:val="18"/>
                <w:szCs w:val="18"/>
              </w:rPr>
            </w:pPr>
          </w:p>
        </w:tc>
      </w:tr>
      <w:tr w:rsidR="00B71145" w:rsidRPr="00100ABF" w14:paraId="61428A65" w14:textId="77777777">
        <w:tc>
          <w:tcPr>
            <w:tcW w:w="637" w:type="dxa"/>
          </w:tcPr>
          <w:p w14:paraId="15440954" w14:textId="77777777" w:rsidR="00B71145" w:rsidRPr="00100ABF" w:rsidRDefault="00B71145">
            <w:pPr>
              <w:rPr>
                <w:rFonts w:ascii="Verdana" w:hAnsi="Verdana"/>
                <w:noProof/>
                <w:sz w:val="18"/>
                <w:szCs w:val="18"/>
              </w:rPr>
            </w:pPr>
          </w:p>
        </w:tc>
        <w:tc>
          <w:tcPr>
            <w:tcW w:w="7230" w:type="dxa"/>
          </w:tcPr>
          <w:p w14:paraId="6E269475" w14:textId="77777777" w:rsidR="00B71145" w:rsidRPr="00100ABF" w:rsidRDefault="00B71145">
            <w:pPr>
              <w:jc w:val="center"/>
              <w:rPr>
                <w:rFonts w:ascii="Verdana" w:hAnsi="Verdana"/>
                <w:b/>
                <w:noProof/>
                <w:sz w:val="18"/>
                <w:szCs w:val="18"/>
              </w:rPr>
            </w:pPr>
          </w:p>
        </w:tc>
        <w:tc>
          <w:tcPr>
            <w:tcW w:w="662" w:type="dxa"/>
          </w:tcPr>
          <w:p w14:paraId="591A4E81" w14:textId="77777777" w:rsidR="00B71145" w:rsidRPr="00100ABF" w:rsidRDefault="00B71145">
            <w:pPr>
              <w:rPr>
                <w:rFonts w:ascii="Verdana" w:hAnsi="Verdana"/>
                <w:noProof/>
                <w:sz w:val="18"/>
                <w:szCs w:val="18"/>
              </w:rPr>
            </w:pPr>
          </w:p>
        </w:tc>
      </w:tr>
      <w:tr w:rsidR="00B71145" w:rsidRPr="00100ABF" w14:paraId="134701B3" w14:textId="77777777">
        <w:tc>
          <w:tcPr>
            <w:tcW w:w="637" w:type="dxa"/>
          </w:tcPr>
          <w:p w14:paraId="50C4353C" w14:textId="77777777" w:rsidR="00B71145" w:rsidRPr="00100ABF" w:rsidRDefault="00B71145">
            <w:pPr>
              <w:rPr>
                <w:rFonts w:ascii="Verdana" w:hAnsi="Verdana"/>
                <w:noProof/>
                <w:sz w:val="18"/>
                <w:szCs w:val="18"/>
              </w:rPr>
            </w:pPr>
          </w:p>
        </w:tc>
        <w:tc>
          <w:tcPr>
            <w:tcW w:w="7230" w:type="dxa"/>
          </w:tcPr>
          <w:p w14:paraId="123B11E5" w14:textId="77777777" w:rsidR="00B71145" w:rsidRPr="00100ABF" w:rsidRDefault="00B71145">
            <w:pPr>
              <w:jc w:val="center"/>
              <w:rPr>
                <w:rFonts w:ascii="Verdana" w:hAnsi="Verdana"/>
                <w:b/>
                <w:noProof/>
                <w:sz w:val="18"/>
                <w:szCs w:val="18"/>
              </w:rPr>
            </w:pPr>
          </w:p>
        </w:tc>
        <w:tc>
          <w:tcPr>
            <w:tcW w:w="662" w:type="dxa"/>
          </w:tcPr>
          <w:p w14:paraId="7F2A4286" w14:textId="77777777" w:rsidR="00B71145" w:rsidRPr="00100ABF" w:rsidRDefault="00B71145">
            <w:pPr>
              <w:rPr>
                <w:rFonts w:ascii="Verdana" w:hAnsi="Verdana"/>
                <w:noProof/>
                <w:sz w:val="18"/>
                <w:szCs w:val="18"/>
              </w:rPr>
            </w:pPr>
          </w:p>
        </w:tc>
      </w:tr>
      <w:tr w:rsidR="00B71145" w:rsidRPr="00100ABF" w14:paraId="664CA277" w14:textId="77777777">
        <w:tc>
          <w:tcPr>
            <w:tcW w:w="637" w:type="dxa"/>
          </w:tcPr>
          <w:p w14:paraId="2618DC9D" w14:textId="77777777" w:rsidR="00B71145" w:rsidRPr="00100ABF" w:rsidRDefault="00B71145">
            <w:pPr>
              <w:rPr>
                <w:rFonts w:ascii="Verdana" w:hAnsi="Verdana"/>
                <w:noProof/>
                <w:sz w:val="18"/>
                <w:szCs w:val="18"/>
              </w:rPr>
            </w:pPr>
          </w:p>
        </w:tc>
        <w:tc>
          <w:tcPr>
            <w:tcW w:w="7230" w:type="dxa"/>
          </w:tcPr>
          <w:p w14:paraId="22D4296F" w14:textId="77777777" w:rsidR="00B71145" w:rsidRPr="00100ABF" w:rsidRDefault="00B71145">
            <w:pPr>
              <w:jc w:val="center"/>
              <w:rPr>
                <w:rFonts w:ascii="Verdana" w:hAnsi="Verdana"/>
                <w:b/>
                <w:noProof/>
                <w:sz w:val="18"/>
                <w:szCs w:val="18"/>
              </w:rPr>
            </w:pPr>
          </w:p>
        </w:tc>
        <w:tc>
          <w:tcPr>
            <w:tcW w:w="662" w:type="dxa"/>
          </w:tcPr>
          <w:p w14:paraId="40465C38" w14:textId="77777777" w:rsidR="00B71145" w:rsidRPr="00100ABF" w:rsidRDefault="00B71145">
            <w:pPr>
              <w:rPr>
                <w:rFonts w:ascii="Verdana" w:hAnsi="Verdana"/>
                <w:noProof/>
                <w:sz w:val="18"/>
                <w:szCs w:val="18"/>
              </w:rPr>
            </w:pPr>
          </w:p>
        </w:tc>
      </w:tr>
      <w:tr w:rsidR="00B71145" w:rsidRPr="00100ABF" w14:paraId="180D8111" w14:textId="77777777">
        <w:tc>
          <w:tcPr>
            <w:tcW w:w="637" w:type="dxa"/>
          </w:tcPr>
          <w:p w14:paraId="25018C12" w14:textId="77777777" w:rsidR="007B6C76" w:rsidRPr="00100ABF" w:rsidRDefault="007B6C76">
            <w:pPr>
              <w:rPr>
                <w:rFonts w:ascii="Verdana" w:hAnsi="Verdana"/>
                <w:noProof/>
                <w:sz w:val="18"/>
                <w:szCs w:val="18"/>
              </w:rPr>
            </w:pPr>
          </w:p>
        </w:tc>
        <w:tc>
          <w:tcPr>
            <w:tcW w:w="7230" w:type="dxa"/>
          </w:tcPr>
          <w:p w14:paraId="4767440A" w14:textId="0EB7CC2A" w:rsidR="007B6C76" w:rsidRPr="00100ABF" w:rsidRDefault="008C7239">
            <w:pPr>
              <w:jc w:val="center"/>
              <w:rPr>
                <w:rFonts w:ascii="Verdana" w:hAnsi="Verdana"/>
                <w:b/>
                <w:noProof/>
                <w:sz w:val="18"/>
                <w:szCs w:val="18"/>
              </w:rPr>
            </w:pPr>
            <w:r w:rsidRPr="00100ABF">
              <w:rPr>
                <w:rFonts w:ascii="Verdana" w:hAnsi="Verdana"/>
                <w:b/>
                <w:noProof/>
                <w:sz w:val="18"/>
                <w:szCs w:val="18"/>
              </w:rPr>
              <w:t xml:space="preserve">onverbindend concept d.d. </w:t>
            </w:r>
            <w:r w:rsidR="00293A1B" w:rsidRPr="00100ABF">
              <w:rPr>
                <w:rFonts w:ascii="Verdana" w:hAnsi="Verdana"/>
                <w:b/>
                <w:noProof/>
                <w:sz w:val="18"/>
                <w:szCs w:val="18"/>
              </w:rPr>
              <w:t>24</w:t>
            </w:r>
            <w:r w:rsidR="00A71FB5" w:rsidRPr="00100ABF">
              <w:rPr>
                <w:rFonts w:ascii="Verdana" w:hAnsi="Verdana"/>
                <w:b/>
                <w:noProof/>
                <w:sz w:val="18"/>
                <w:szCs w:val="18"/>
              </w:rPr>
              <w:t xml:space="preserve"> maart </w:t>
            </w:r>
            <w:r w:rsidR="00A722E3" w:rsidRPr="00100ABF">
              <w:rPr>
                <w:rFonts w:ascii="Verdana" w:hAnsi="Verdana"/>
                <w:b/>
                <w:noProof/>
                <w:sz w:val="18"/>
                <w:szCs w:val="18"/>
              </w:rPr>
              <w:t>2026</w:t>
            </w:r>
          </w:p>
        </w:tc>
        <w:tc>
          <w:tcPr>
            <w:tcW w:w="662" w:type="dxa"/>
          </w:tcPr>
          <w:p w14:paraId="5FAA01A2" w14:textId="77777777" w:rsidR="00B71145" w:rsidRPr="00100ABF" w:rsidRDefault="00B71145">
            <w:pPr>
              <w:rPr>
                <w:rFonts w:ascii="Verdana" w:hAnsi="Verdana"/>
                <w:noProof/>
                <w:sz w:val="18"/>
                <w:szCs w:val="18"/>
              </w:rPr>
            </w:pPr>
          </w:p>
        </w:tc>
      </w:tr>
      <w:tr w:rsidR="00B71145" w:rsidRPr="00100ABF" w14:paraId="01CFFED0" w14:textId="77777777">
        <w:tc>
          <w:tcPr>
            <w:tcW w:w="637" w:type="dxa"/>
          </w:tcPr>
          <w:p w14:paraId="591D1B27" w14:textId="77777777" w:rsidR="00B71145" w:rsidRPr="00100ABF" w:rsidRDefault="00B71145">
            <w:pPr>
              <w:rPr>
                <w:rFonts w:ascii="Verdana" w:hAnsi="Verdana"/>
                <w:noProof/>
                <w:sz w:val="18"/>
                <w:szCs w:val="18"/>
              </w:rPr>
            </w:pPr>
          </w:p>
        </w:tc>
        <w:tc>
          <w:tcPr>
            <w:tcW w:w="7230" w:type="dxa"/>
          </w:tcPr>
          <w:p w14:paraId="4CA786ED" w14:textId="0C35D887" w:rsidR="00B71145" w:rsidRPr="00100ABF" w:rsidRDefault="00B71145">
            <w:pPr>
              <w:jc w:val="center"/>
              <w:rPr>
                <w:rFonts w:ascii="Verdana" w:hAnsi="Verdana"/>
                <w:b/>
                <w:noProof/>
                <w:sz w:val="18"/>
                <w:szCs w:val="18"/>
              </w:rPr>
            </w:pPr>
          </w:p>
        </w:tc>
        <w:tc>
          <w:tcPr>
            <w:tcW w:w="662" w:type="dxa"/>
          </w:tcPr>
          <w:p w14:paraId="51F0112E" w14:textId="77777777" w:rsidR="00B71145" w:rsidRPr="00100ABF" w:rsidRDefault="00B71145">
            <w:pPr>
              <w:rPr>
                <w:rFonts w:ascii="Verdana" w:hAnsi="Verdana"/>
                <w:noProof/>
                <w:sz w:val="18"/>
                <w:szCs w:val="18"/>
              </w:rPr>
            </w:pPr>
          </w:p>
        </w:tc>
      </w:tr>
      <w:tr w:rsidR="00B71145" w:rsidRPr="00100ABF" w14:paraId="5DE405F0" w14:textId="77777777">
        <w:tc>
          <w:tcPr>
            <w:tcW w:w="637" w:type="dxa"/>
          </w:tcPr>
          <w:p w14:paraId="236F10A9" w14:textId="77777777" w:rsidR="00B71145" w:rsidRPr="00100ABF" w:rsidRDefault="00B71145">
            <w:pPr>
              <w:rPr>
                <w:rFonts w:ascii="Verdana" w:hAnsi="Verdana"/>
                <w:noProof/>
                <w:sz w:val="18"/>
                <w:szCs w:val="18"/>
              </w:rPr>
            </w:pPr>
          </w:p>
        </w:tc>
        <w:tc>
          <w:tcPr>
            <w:tcW w:w="7230" w:type="dxa"/>
          </w:tcPr>
          <w:p w14:paraId="76DEE57B" w14:textId="77777777" w:rsidR="00B71145" w:rsidRPr="00100ABF" w:rsidRDefault="00B71145">
            <w:pPr>
              <w:jc w:val="center"/>
              <w:rPr>
                <w:rFonts w:ascii="Verdana" w:hAnsi="Verdana"/>
                <w:b/>
                <w:noProof/>
                <w:sz w:val="18"/>
                <w:szCs w:val="18"/>
              </w:rPr>
            </w:pPr>
          </w:p>
        </w:tc>
        <w:tc>
          <w:tcPr>
            <w:tcW w:w="662" w:type="dxa"/>
          </w:tcPr>
          <w:p w14:paraId="60169877" w14:textId="77777777" w:rsidR="00B71145" w:rsidRPr="00100ABF" w:rsidRDefault="00B71145">
            <w:pPr>
              <w:rPr>
                <w:rFonts w:ascii="Verdana" w:hAnsi="Verdana"/>
                <w:noProof/>
                <w:sz w:val="18"/>
                <w:szCs w:val="18"/>
              </w:rPr>
            </w:pPr>
          </w:p>
        </w:tc>
      </w:tr>
    </w:tbl>
    <w:p w14:paraId="4BD9C61F" w14:textId="16052597" w:rsidR="001E7448" w:rsidRPr="00100ABF" w:rsidRDefault="000655DC" w:rsidP="00721252">
      <w:pPr>
        <w:pStyle w:val="Titel"/>
        <w:rPr>
          <w:rFonts w:ascii="Verdana" w:hAnsi="Verdana"/>
          <w:sz w:val="18"/>
          <w:szCs w:val="18"/>
        </w:rPr>
      </w:pPr>
      <w:r w:rsidRPr="00100ABF">
        <w:rPr>
          <w:rFonts w:ascii="Verdana" w:hAnsi="Verdana"/>
          <w:sz w:val="18"/>
          <w:szCs w:val="18"/>
        </w:rPr>
        <w:br w:type="page"/>
      </w:r>
      <w:r w:rsidR="006F1275" w:rsidRPr="00100ABF">
        <w:rPr>
          <w:rFonts w:ascii="Verdana" w:hAnsi="Verdana"/>
          <w:sz w:val="18"/>
          <w:szCs w:val="18"/>
        </w:rPr>
        <w:lastRenderedPageBreak/>
        <w:t>CONCEPT</w:t>
      </w:r>
      <w:r w:rsidR="00616605" w:rsidRPr="00100ABF">
        <w:rPr>
          <w:rFonts w:ascii="Verdana" w:hAnsi="Verdana"/>
          <w:sz w:val="18"/>
          <w:szCs w:val="18"/>
        </w:rPr>
        <w:t xml:space="preserve"> </w:t>
      </w:r>
      <w:r w:rsidR="003439EA" w:rsidRPr="00100ABF">
        <w:rPr>
          <w:rFonts w:ascii="Verdana" w:hAnsi="Verdana"/>
          <w:sz w:val="18"/>
          <w:szCs w:val="18"/>
        </w:rPr>
        <w:t xml:space="preserve">KOOP- EN </w:t>
      </w:r>
      <w:r w:rsidR="00616605" w:rsidRPr="00100ABF">
        <w:rPr>
          <w:rFonts w:ascii="Verdana" w:hAnsi="Verdana"/>
          <w:sz w:val="18"/>
          <w:szCs w:val="18"/>
        </w:rPr>
        <w:t>OntwikkeL</w:t>
      </w:r>
      <w:r w:rsidR="007758B4" w:rsidRPr="00100ABF">
        <w:rPr>
          <w:rFonts w:ascii="Verdana" w:hAnsi="Verdana"/>
          <w:sz w:val="18"/>
          <w:szCs w:val="18"/>
        </w:rPr>
        <w:t>o</w:t>
      </w:r>
      <w:r w:rsidR="00BD2D63" w:rsidRPr="00100ABF">
        <w:rPr>
          <w:rFonts w:ascii="Verdana" w:hAnsi="Verdana"/>
          <w:noProof/>
          <w:sz w:val="18"/>
          <w:szCs w:val="18"/>
        </w:rPr>
        <w:t>VEREENKOMST</w:t>
      </w:r>
      <w:r w:rsidR="00721252" w:rsidRPr="00100ABF">
        <w:rPr>
          <w:rFonts w:ascii="Verdana" w:hAnsi="Verdana"/>
          <w:noProof/>
          <w:sz w:val="18"/>
          <w:szCs w:val="18"/>
        </w:rPr>
        <w:t xml:space="preserve"> </w:t>
      </w:r>
      <w:r w:rsidR="00A722E3" w:rsidRPr="00100ABF">
        <w:rPr>
          <w:rFonts w:ascii="Verdana" w:hAnsi="Verdana"/>
          <w:noProof/>
          <w:sz w:val="18"/>
          <w:szCs w:val="18"/>
        </w:rPr>
        <w:t>stadskantoor</w:t>
      </w:r>
    </w:p>
    <w:p w14:paraId="7C9278A3" w14:textId="77777777" w:rsidR="0098500F" w:rsidRPr="00100ABF" w:rsidRDefault="0098500F">
      <w:pPr>
        <w:rPr>
          <w:rFonts w:ascii="Verdana" w:hAnsi="Verdana"/>
          <w:sz w:val="18"/>
          <w:szCs w:val="18"/>
        </w:rPr>
      </w:pPr>
    </w:p>
    <w:p w14:paraId="1A2AFC34" w14:textId="77777777" w:rsidR="00A016C1" w:rsidRPr="00100ABF" w:rsidRDefault="000115EF" w:rsidP="00D4470B">
      <w:pPr>
        <w:pStyle w:val="Tussenkopje"/>
        <w:rPr>
          <w:rFonts w:ascii="Verdana" w:hAnsi="Verdana"/>
          <w:sz w:val="18"/>
          <w:szCs w:val="18"/>
        </w:rPr>
      </w:pPr>
      <w:bookmarkStart w:id="3" w:name="InhoudsopgaveBijlagen"/>
      <w:bookmarkStart w:id="4" w:name="StartTekst"/>
      <w:bookmarkEnd w:id="1"/>
      <w:bookmarkEnd w:id="3"/>
      <w:bookmarkEnd w:id="4"/>
      <w:r w:rsidRPr="00100ABF">
        <w:rPr>
          <w:rFonts w:ascii="Verdana" w:hAnsi="Verdana"/>
          <w:sz w:val="18"/>
          <w:szCs w:val="18"/>
        </w:rPr>
        <w:t>Ondergetekenden</w:t>
      </w:r>
      <w:r w:rsidR="00A016C1" w:rsidRPr="00100ABF">
        <w:rPr>
          <w:rFonts w:ascii="Verdana" w:hAnsi="Verdana"/>
          <w:sz w:val="18"/>
          <w:szCs w:val="18"/>
        </w:rPr>
        <w:t>:</w:t>
      </w:r>
    </w:p>
    <w:p w14:paraId="7E1A1B72" w14:textId="1E69820A" w:rsidR="00A016C1" w:rsidRPr="00100ABF" w:rsidRDefault="007C3F6C" w:rsidP="00A016C1">
      <w:pPr>
        <w:pStyle w:val="NummeringPartijenChar"/>
        <w:rPr>
          <w:rFonts w:ascii="Verdana" w:hAnsi="Verdana"/>
          <w:sz w:val="18"/>
          <w:szCs w:val="18"/>
        </w:rPr>
      </w:pPr>
      <w:bookmarkStart w:id="5" w:name="_Toc224549422"/>
      <w:bookmarkStart w:id="6" w:name="_Toc224551731"/>
      <w:bookmarkStart w:id="7" w:name="_Toc224552204"/>
      <w:bookmarkStart w:id="8" w:name="_Toc224552843"/>
      <w:r w:rsidRPr="00100ABF">
        <w:rPr>
          <w:rFonts w:ascii="Verdana" w:hAnsi="Verdana" w:cs="Arial"/>
          <w:sz w:val="18"/>
          <w:szCs w:val="18"/>
        </w:rPr>
        <w:t xml:space="preserve">de publiekrechtelijke rechtspersoon </w:t>
      </w:r>
      <w:r w:rsidRPr="00100ABF">
        <w:rPr>
          <w:rFonts w:ascii="Verdana" w:hAnsi="Verdana" w:cs="Arial"/>
          <w:b/>
          <w:bCs/>
          <w:sz w:val="18"/>
          <w:szCs w:val="18"/>
        </w:rPr>
        <w:t>GEMEENTE DORDRECHT</w:t>
      </w:r>
      <w:r w:rsidRPr="00100ABF">
        <w:rPr>
          <w:rFonts w:ascii="Verdana" w:hAnsi="Verdana" w:cs="Arial"/>
          <w:sz w:val="18"/>
          <w:szCs w:val="18"/>
        </w:rPr>
        <w:t>, kantoorhoudende Spuiboulevard 300, 3311 GR Dordrecht (correspondentieadres: Postbus 8, 3300 AA Dordrecht), ingeschreven in de Kamer van Koophandel onder nummer 50070525, te</w:t>
      </w:r>
      <w:r w:rsidR="003C0F07" w:rsidRPr="00100ABF">
        <w:rPr>
          <w:rFonts w:ascii="Verdana" w:hAnsi="Verdana" w:cs="Arial"/>
          <w:sz w:val="18"/>
          <w:szCs w:val="18"/>
        </w:rPr>
        <w:t>n</w:t>
      </w:r>
      <w:r w:rsidRPr="00100ABF">
        <w:rPr>
          <w:rFonts w:ascii="Verdana" w:hAnsi="Verdana" w:cs="Arial"/>
          <w:sz w:val="18"/>
          <w:szCs w:val="18"/>
        </w:rPr>
        <w:t xml:space="preserve"> deze vertegenwoordigd door de heer S.J. Langenberg, clustermanager Ruimtelijke Strategie en Beleid van de gemeente Dordrecht krachtens het “Algemeen mandaatbesluit Dordrecht”, vastgesteld bij besluit van het college van burgemeester en wethouders en de burgemeester van Dordrecht op </w:t>
      </w:r>
      <w:r w:rsidR="00E75698" w:rsidRPr="00100ABF">
        <w:rPr>
          <w:rFonts w:ascii="Verdana" w:hAnsi="Verdana" w:cs="Arial"/>
          <w:sz w:val="18"/>
          <w:szCs w:val="18"/>
        </w:rPr>
        <w:t>17 december 2024, laatstelijk gewijzigd op 16 juni 2025</w:t>
      </w:r>
      <w:r w:rsidR="007F5BD2" w:rsidRPr="00100ABF">
        <w:rPr>
          <w:rFonts w:ascii="Verdana" w:hAnsi="Verdana" w:cs="Arial"/>
          <w:sz w:val="18"/>
          <w:szCs w:val="18"/>
        </w:rPr>
        <w:t xml:space="preserve"> </w:t>
      </w:r>
      <w:r w:rsidRPr="00100ABF">
        <w:rPr>
          <w:rFonts w:ascii="Verdana" w:hAnsi="Verdana" w:cs="Arial"/>
          <w:sz w:val="18"/>
          <w:szCs w:val="18"/>
        </w:rPr>
        <w:t>bevoegd tot het aangaan van deze overeenkomst</w:t>
      </w:r>
      <w:r w:rsidR="00721252" w:rsidRPr="00100ABF">
        <w:rPr>
          <w:rFonts w:ascii="Verdana" w:hAnsi="Verdana"/>
          <w:sz w:val="18"/>
          <w:szCs w:val="18"/>
        </w:rPr>
        <w:t>,</w:t>
      </w:r>
      <w:r w:rsidR="00A016C1" w:rsidRPr="00100ABF">
        <w:rPr>
          <w:rFonts w:ascii="Verdana" w:hAnsi="Verdana"/>
          <w:sz w:val="18"/>
          <w:szCs w:val="18"/>
        </w:rPr>
        <w:t xml:space="preserve"> hierna te noemen: "</w:t>
      </w:r>
      <w:r w:rsidR="00A016C1" w:rsidRPr="00100ABF">
        <w:rPr>
          <w:rFonts w:ascii="Verdana" w:hAnsi="Verdana"/>
          <w:sz w:val="18"/>
          <w:szCs w:val="18"/>
          <w:u w:val="single"/>
        </w:rPr>
        <w:t>Gemeente</w:t>
      </w:r>
      <w:r w:rsidR="00A016C1" w:rsidRPr="00100ABF">
        <w:rPr>
          <w:rFonts w:ascii="Verdana" w:hAnsi="Verdana"/>
          <w:sz w:val="18"/>
          <w:szCs w:val="18"/>
        </w:rPr>
        <w:t>";</w:t>
      </w:r>
      <w:bookmarkEnd w:id="5"/>
      <w:bookmarkEnd w:id="6"/>
      <w:bookmarkEnd w:id="7"/>
      <w:bookmarkEnd w:id="8"/>
    </w:p>
    <w:p w14:paraId="4A9BEC55" w14:textId="6905F83D" w:rsidR="00DB10A3" w:rsidRPr="00100ABF" w:rsidRDefault="00DB10A3" w:rsidP="00DB10A3">
      <w:pPr>
        <w:pStyle w:val="NummeringPartijenChar"/>
        <w:rPr>
          <w:rFonts w:ascii="Verdana" w:hAnsi="Verdana"/>
          <w:sz w:val="18"/>
          <w:szCs w:val="18"/>
        </w:rPr>
      </w:pPr>
      <w:bookmarkStart w:id="9" w:name="_Toc224549423"/>
      <w:bookmarkStart w:id="10" w:name="_Toc224551732"/>
      <w:bookmarkStart w:id="11" w:name="_Toc224552205"/>
      <w:bookmarkStart w:id="12" w:name="_Toc224552844"/>
      <w:r w:rsidRPr="00100ABF">
        <w:rPr>
          <w:rFonts w:ascii="Verdana" w:hAnsi="Verdana"/>
          <w:sz w:val="18"/>
          <w:szCs w:val="18"/>
        </w:rPr>
        <w:t xml:space="preserve">de besloten vennootschap met beperkte aansprakelijkheid </w:t>
      </w:r>
      <w:r w:rsidRPr="00100ABF">
        <w:rPr>
          <w:rFonts w:ascii="Verdana" w:hAnsi="Verdana"/>
          <w:b/>
          <w:sz w:val="18"/>
          <w:szCs w:val="18"/>
        </w:rPr>
        <w:t>&lt;</w:t>
      </w:r>
      <w:r w:rsidRPr="00100ABF">
        <w:rPr>
          <w:rFonts w:ascii="Verdana" w:hAnsi="Verdana"/>
          <w:b/>
          <w:sz w:val="18"/>
          <w:szCs w:val="18"/>
          <w:highlight w:val="yellow"/>
        </w:rPr>
        <w:t>*</w:t>
      </w:r>
      <w:r w:rsidRPr="00100ABF">
        <w:rPr>
          <w:rFonts w:ascii="Verdana" w:hAnsi="Verdana"/>
          <w:b/>
          <w:sz w:val="18"/>
          <w:szCs w:val="18"/>
        </w:rPr>
        <w:t>&gt;</w:t>
      </w:r>
      <w:r w:rsidRPr="00100ABF">
        <w:rPr>
          <w:rFonts w:ascii="Verdana" w:hAnsi="Verdana"/>
          <w:sz w:val="18"/>
          <w:szCs w:val="18"/>
        </w:rPr>
        <w:t>, statutair gevestigd en kantoorhoudend</w:t>
      </w:r>
      <w:r w:rsidRPr="00100ABF">
        <w:rPr>
          <w:rFonts w:ascii="Verdana" w:hAnsi="Verdana"/>
          <w:sz w:val="18"/>
          <w:szCs w:val="18"/>
        </w:rPr>
        <w:fldChar w:fldCharType="begin"/>
      </w:r>
      <w:r w:rsidRPr="00100ABF">
        <w:rPr>
          <w:rFonts w:ascii="Verdana" w:hAnsi="Verdana"/>
          <w:sz w:val="18"/>
          <w:szCs w:val="18"/>
        </w:rPr>
        <w:instrText xml:space="preserve">  </w:instrText>
      </w:r>
      <w:r w:rsidRPr="00100ABF">
        <w:rPr>
          <w:rFonts w:ascii="Verdana" w:hAnsi="Verdana"/>
          <w:sz w:val="18"/>
          <w:szCs w:val="18"/>
        </w:rPr>
        <w:fldChar w:fldCharType="end"/>
      </w:r>
      <w:r w:rsidRPr="00100ABF">
        <w:rPr>
          <w:rFonts w:ascii="Verdana" w:hAnsi="Verdana"/>
          <w:sz w:val="18"/>
          <w:szCs w:val="18"/>
        </w:rPr>
        <w:t>e te &lt;</w:t>
      </w:r>
      <w:r w:rsidRPr="00100ABF">
        <w:rPr>
          <w:rFonts w:ascii="Verdana" w:hAnsi="Verdana"/>
          <w:sz w:val="18"/>
          <w:szCs w:val="18"/>
          <w:highlight w:val="yellow"/>
        </w:rPr>
        <w:t>*</w:t>
      </w:r>
      <w:r w:rsidRPr="00100ABF">
        <w:rPr>
          <w:rFonts w:ascii="Verdana" w:hAnsi="Verdana"/>
          <w:sz w:val="18"/>
          <w:szCs w:val="18"/>
        </w:rPr>
        <w:t>&gt;, aan &lt;</w:t>
      </w:r>
      <w:r w:rsidRPr="00100ABF">
        <w:rPr>
          <w:rFonts w:ascii="Verdana" w:hAnsi="Verdana"/>
          <w:sz w:val="18"/>
          <w:szCs w:val="18"/>
          <w:highlight w:val="yellow"/>
        </w:rPr>
        <w:t>*</w:t>
      </w:r>
      <w:r w:rsidRPr="00100ABF">
        <w:rPr>
          <w:rFonts w:ascii="Verdana" w:hAnsi="Verdana"/>
          <w:sz w:val="18"/>
          <w:szCs w:val="18"/>
        </w:rPr>
        <w:t>&gt;, geregistreerd in de Kamer van Koophandel voor &lt;</w:t>
      </w:r>
      <w:r w:rsidRPr="00100ABF">
        <w:rPr>
          <w:rFonts w:ascii="Verdana" w:hAnsi="Verdana"/>
          <w:sz w:val="18"/>
          <w:szCs w:val="18"/>
          <w:highlight w:val="yellow"/>
        </w:rPr>
        <w:t>*</w:t>
      </w:r>
      <w:r w:rsidRPr="00100ABF">
        <w:rPr>
          <w:rFonts w:ascii="Verdana" w:hAnsi="Verdana"/>
          <w:sz w:val="18"/>
          <w:szCs w:val="18"/>
        </w:rPr>
        <w:t>&gt; onder nummer &lt;</w:t>
      </w:r>
      <w:r w:rsidRPr="00100ABF">
        <w:rPr>
          <w:rFonts w:ascii="Verdana" w:hAnsi="Verdana"/>
          <w:sz w:val="18"/>
          <w:szCs w:val="18"/>
          <w:highlight w:val="yellow"/>
        </w:rPr>
        <w:t>*</w:t>
      </w:r>
      <w:r w:rsidRPr="00100ABF">
        <w:rPr>
          <w:rFonts w:ascii="Verdana" w:hAnsi="Verdana"/>
          <w:sz w:val="18"/>
          <w:szCs w:val="18"/>
        </w:rPr>
        <w:t>&gt;, ten deze rechtsgeldig vertegenwoordigd door &lt;</w:t>
      </w:r>
      <w:r w:rsidRPr="00100ABF">
        <w:rPr>
          <w:rFonts w:ascii="Verdana" w:hAnsi="Verdana"/>
          <w:sz w:val="18"/>
          <w:szCs w:val="18"/>
          <w:highlight w:val="yellow"/>
        </w:rPr>
        <w:t>*</w:t>
      </w:r>
      <w:r w:rsidRPr="00100ABF">
        <w:rPr>
          <w:rFonts w:ascii="Verdana" w:hAnsi="Verdana"/>
          <w:sz w:val="18"/>
          <w:szCs w:val="18"/>
        </w:rPr>
        <w:t>&gt;, hierna te noemen: "</w:t>
      </w:r>
      <w:r w:rsidRPr="00100ABF">
        <w:rPr>
          <w:rFonts w:ascii="Verdana" w:hAnsi="Verdana"/>
          <w:sz w:val="18"/>
          <w:szCs w:val="18"/>
          <w:u w:val="single"/>
        </w:rPr>
        <w:t>Koper</w:t>
      </w:r>
      <w:r w:rsidRPr="00100ABF">
        <w:rPr>
          <w:rFonts w:ascii="Verdana" w:hAnsi="Verdana"/>
          <w:sz w:val="18"/>
          <w:szCs w:val="18"/>
        </w:rPr>
        <w:t>";</w:t>
      </w:r>
      <w:bookmarkEnd w:id="9"/>
      <w:bookmarkEnd w:id="10"/>
      <w:bookmarkEnd w:id="11"/>
      <w:bookmarkEnd w:id="12"/>
    </w:p>
    <w:p w14:paraId="5AC665E6" w14:textId="77777777" w:rsidR="00A016C1" w:rsidRPr="00100ABF" w:rsidRDefault="00464956" w:rsidP="00464956">
      <w:pPr>
        <w:pStyle w:val="NummeringPartijenChar"/>
        <w:numPr>
          <w:ilvl w:val="0"/>
          <w:numId w:val="0"/>
        </w:numPr>
        <w:rPr>
          <w:rFonts w:ascii="Verdana" w:hAnsi="Verdana"/>
          <w:sz w:val="18"/>
          <w:szCs w:val="18"/>
        </w:rPr>
      </w:pPr>
      <w:bookmarkStart w:id="13" w:name="_Toc224549424"/>
      <w:bookmarkStart w:id="14" w:name="_Toc224551733"/>
      <w:bookmarkStart w:id="15" w:name="_Toc224552206"/>
      <w:bookmarkStart w:id="16" w:name="_Toc224552845"/>
      <w:r w:rsidRPr="00100ABF">
        <w:rPr>
          <w:rFonts w:ascii="Verdana" w:hAnsi="Verdana"/>
          <w:sz w:val="18"/>
          <w:szCs w:val="18"/>
        </w:rPr>
        <w:t>Partijen</w:t>
      </w:r>
      <w:r w:rsidR="00F1276F" w:rsidRPr="00100ABF">
        <w:rPr>
          <w:rFonts w:ascii="Verdana" w:hAnsi="Verdana"/>
          <w:sz w:val="18"/>
          <w:szCs w:val="18"/>
        </w:rPr>
        <w:t xml:space="preserve"> I. </w:t>
      </w:r>
      <w:r w:rsidR="001C540F" w:rsidRPr="00100ABF">
        <w:rPr>
          <w:rFonts w:ascii="Verdana" w:hAnsi="Verdana"/>
          <w:sz w:val="18"/>
          <w:szCs w:val="18"/>
        </w:rPr>
        <w:t>en</w:t>
      </w:r>
      <w:r w:rsidR="00F1276F" w:rsidRPr="00100ABF">
        <w:rPr>
          <w:rFonts w:ascii="Verdana" w:hAnsi="Verdana"/>
          <w:sz w:val="18"/>
          <w:szCs w:val="18"/>
        </w:rPr>
        <w:t xml:space="preserve"> </w:t>
      </w:r>
      <w:r w:rsidR="00B71145" w:rsidRPr="00100ABF">
        <w:rPr>
          <w:rFonts w:ascii="Verdana" w:hAnsi="Verdana"/>
          <w:sz w:val="18"/>
          <w:szCs w:val="18"/>
        </w:rPr>
        <w:t>I</w:t>
      </w:r>
      <w:r w:rsidR="0097018E" w:rsidRPr="00100ABF">
        <w:rPr>
          <w:rFonts w:ascii="Verdana" w:hAnsi="Verdana"/>
          <w:sz w:val="18"/>
          <w:szCs w:val="18"/>
        </w:rPr>
        <w:t>I</w:t>
      </w:r>
      <w:r w:rsidR="00F1276F" w:rsidRPr="00100ABF">
        <w:rPr>
          <w:rFonts w:ascii="Verdana" w:hAnsi="Verdana"/>
          <w:sz w:val="18"/>
          <w:szCs w:val="18"/>
        </w:rPr>
        <w:t xml:space="preserve">. </w:t>
      </w:r>
      <w:r w:rsidRPr="00100ABF">
        <w:rPr>
          <w:rFonts w:ascii="Verdana" w:hAnsi="Verdana"/>
          <w:sz w:val="18"/>
          <w:szCs w:val="18"/>
        </w:rPr>
        <w:t xml:space="preserve">hierna ieder afzonderlijk en tezamen </w:t>
      </w:r>
      <w:r w:rsidR="00F1276F" w:rsidRPr="00100ABF">
        <w:rPr>
          <w:rFonts w:ascii="Verdana" w:hAnsi="Verdana"/>
          <w:sz w:val="18"/>
          <w:szCs w:val="18"/>
        </w:rPr>
        <w:t>te noemen</w:t>
      </w:r>
      <w:r w:rsidRPr="00100ABF">
        <w:rPr>
          <w:rFonts w:ascii="Verdana" w:hAnsi="Verdana"/>
          <w:sz w:val="18"/>
          <w:szCs w:val="18"/>
        </w:rPr>
        <w:t>: "</w:t>
      </w:r>
      <w:r w:rsidR="00721252" w:rsidRPr="00100ABF">
        <w:rPr>
          <w:rFonts w:ascii="Verdana" w:hAnsi="Verdana"/>
          <w:sz w:val="18"/>
          <w:szCs w:val="18"/>
          <w:u w:val="single"/>
        </w:rPr>
        <w:t>P</w:t>
      </w:r>
      <w:r w:rsidR="00F1276F" w:rsidRPr="00100ABF">
        <w:rPr>
          <w:rFonts w:ascii="Verdana" w:hAnsi="Verdana"/>
          <w:sz w:val="18"/>
          <w:szCs w:val="18"/>
          <w:u w:val="single"/>
        </w:rPr>
        <w:t>artij(en)</w:t>
      </w:r>
      <w:r w:rsidRPr="00100ABF">
        <w:rPr>
          <w:rFonts w:ascii="Verdana" w:hAnsi="Verdana"/>
          <w:sz w:val="18"/>
          <w:szCs w:val="18"/>
        </w:rPr>
        <w:t>".</w:t>
      </w:r>
      <w:bookmarkEnd w:id="13"/>
      <w:bookmarkEnd w:id="14"/>
      <w:bookmarkEnd w:id="15"/>
      <w:bookmarkEnd w:id="16"/>
    </w:p>
    <w:p w14:paraId="08400D69" w14:textId="77777777" w:rsidR="00A016C1" w:rsidRPr="00100ABF" w:rsidRDefault="00A016C1" w:rsidP="00D4470B">
      <w:pPr>
        <w:pStyle w:val="Tussenkopje"/>
        <w:rPr>
          <w:rFonts w:ascii="Verdana" w:hAnsi="Verdana"/>
          <w:sz w:val="18"/>
          <w:szCs w:val="18"/>
        </w:rPr>
      </w:pPr>
      <w:r w:rsidRPr="00100ABF">
        <w:rPr>
          <w:rFonts w:ascii="Verdana" w:hAnsi="Verdana"/>
          <w:sz w:val="18"/>
          <w:szCs w:val="18"/>
        </w:rPr>
        <w:t>Overwegingen:</w:t>
      </w:r>
    </w:p>
    <w:p w14:paraId="1C4F3B5B" w14:textId="6CCD583A" w:rsidR="00A722E3" w:rsidRPr="00100ABF" w:rsidRDefault="00E001AA" w:rsidP="009F3FAA">
      <w:pPr>
        <w:pStyle w:val="NummeringOverwegingen"/>
        <w:numPr>
          <w:ilvl w:val="0"/>
          <w:numId w:val="22"/>
        </w:numPr>
        <w:rPr>
          <w:rFonts w:ascii="Verdana" w:hAnsi="Verdana"/>
          <w:sz w:val="18"/>
          <w:szCs w:val="18"/>
        </w:rPr>
      </w:pPr>
      <w:bookmarkStart w:id="17" w:name="_Toc224549425"/>
      <w:bookmarkStart w:id="18" w:name="_Toc224551734"/>
      <w:bookmarkStart w:id="19" w:name="_Toc224552207"/>
      <w:bookmarkStart w:id="20" w:name="_Toc224552846"/>
      <w:r w:rsidRPr="00100ABF">
        <w:rPr>
          <w:rFonts w:ascii="Verdana" w:hAnsi="Verdana"/>
          <w:sz w:val="18"/>
          <w:szCs w:val="18"/>
        </w:rPr>
        <w:t xml:space="preserve">De Gemeente </w:t>
      </w:r>
      <w:r w:rsidR="00A722E3" w:rsidRPr="00100ABF">
        <w:rPr>
          <w:rFonts w:ascii="Verdana" w:hAnsi="Verdana"/>
          <w:sz w:val="18"/>
          <w:szCs w:val="18"/>
        </w:rPr>
        <w:t xml:space="preserve">wenst het gebied gelegen aan de Spuiboulevard te Dordrecht te transformeren naar een nieuwe verblijfs- en ontmoetingsplek in de stad. Langs de Spuiboulevard dient een levendige en groene stadswijk te komen, waarbij oude kantoren plaatsmaken voor duurzame woningen en </w:t>
      </w:r>
      <w:r w:rsidR="00B61D9A" w:rsidRPr="00100ABF">
        <w:rPr>
          <w:rFonts w:ascii="Verdana" w:hAnsi="Verdana"/>
          <w:sz w:val="18"/>
          <w:szCs w:val="18"/>
        </w:rPr>
        <w:t xml:space="preserve">voor </w:t>
      </w:r>
      <w:r w:rsidR="00A722E3" w:rsidRPr="00100ABF">
        <w:rPr>
          <w:rFonts w:ascii="Verdana" w:hAnsi="Verdana"/>
          <w:sz w:val="18"/>
          <w:szCs w:val="18"/>
        </w:rPr>
        <w:t xml:space="preserve">het Dordthuis, het nieuwe stadskantoor van de Gemeente. In verband met het voorgaande heeft de Gemeenteraad </w:t>
      </w:r>
      <w:r w:rsidR="008A13F9" w:rsidRPr="00100ABF">
        <w:rPr>
          <w:rFonts w:ascii="Verdana" w:hAnsi="Verdana"/>
          <w:sz w:val="18"/>
          <w:szCs w:val="18"/>
        </w:rPr>
        <w:t xml:space="preserve">op </w:t>
      </w:r>
      <w:r w:rsidR="004C51AD" w:rsidRPr="00100ABF">
        <w:rPr>
          <w:rFonts w:ascii="Verdana" w:hAnsi="Verdana"/>
          <w:sz w:val="18"/>
          <w:szCs w:val="18"/>
        </w:rPr>
        <w:t>20 september 2018</w:t>
      </w:r>
      <w:r w:rsidR="008A13F9" w:rsidRPr="00100ABF">
        <w:rPr>
          <w:rFonts w:ascii="Verdana" w:hAnsi="Verdana"/>
          <w:sz w:val="18"/>
          <w:szCs w:val="18"/>
        </w:rPr>
        <w:t xml:space="preserve"> </w:t>
      </w:r>
      <w:r w:rsidR="00A722E3" w:rsidRPr="00100ABF">
        <w:rPr>
          <w:rFonts w:ascii="Verdana" w:hAnsi="Verdana"/>
          <w:sz w:val="18"/>
          <w:szCs w:val="18"/>
        </w:rPr>
        <w:t>de Gebiedsvisie Spuiboulevard e.o.</w:t>
      </w:r>
      <w:r w:rsidR="00B61D9A" w:rsidRPr="00100ABF">
        <w:rPr>
          <w:rFonts w:ascii="Verdana" w:hAnsi="Verdana"/>
          <w:sz w:val="18"/>
          <w:szCs w:val="18"/>
        </w:rPr>
        <w:t>, hierna te noemen: “</w:t>
      </w:r>
      <w:r w:rsidR="00B61D9A" w:rsidRPr="00100ABF">
        <w:rPr>
          <w:rFonts w:ascii="Verdana" w:hAnsi="Verdana"/>
          <w:sz w:val="18"/>
          <w:szCs w:val="18"/>
          <w:u w:val="single"/>
        </w:rPr>
        <w:t>de Gebiedsvisie</w:t>
      </w:r>
      <w:r w:rsidR="00B61D9A" w:rsidRPr="00100ABF">
        <w:rPr>
          <w:rFonts w:ascii="Verdana" w:hAnsi="Verdana"/>
          <w:sz w:val="18"/>
          <w:szCs w:val="18"/>
        </w:rPr>
        <w:t>”,</w:t>
      </w:r>
      <w:r w:rsidR="00A722E3" w:rsidRPr="00100ABF">
        <w:rPr>
          <w:rFonts w:ascii="Verdana" w:hAnsi="Verdana"/>
          <w:sz w:val="18"/>
          <w:szCs w:val="18"/>
        </w:rPr>
        <w:t xml:space="preserve"> vastg</w:t>
      </w:r>
      <w:r w:rsidR="008A13F9" w:rsidRPr="00100ABF">
        <w:rPr>
          <w:rFonts w:ascii="Verdana" w:hAnsi="Verdana"/>
          <w:sz w:val="18"/>
          <w:szCs w:val="18"/>
        </w:rPr>
        <w:t>e</w:t>
      </w:r>
      <w:r w:rsidR="00A722E3" w:rsidRPr="00100ABF">
        <w:rPr>
          <w:rFonts w:ascii="Verdana" w:hAnsi="Verdana"/>
          <w:sz w:val="18"/>
          <w:szCs w:val="18"/>
        </w:rPr>
        <w:t>steld</w:t>
      </w:r>
      <w:r w:rsidR="008A13F9" w:rsidRPr="00100ABF">
        <w:rPr>
          <w:rFonts w:ascii="Verdana" w:hAnsi="Verdana"/>
          <w:sz w:val="18"/>
          <w:szCs w:val="18"/>
        </w:rPr>
        <w:t>.</w:t>
      </w:r>
      <w:r w:rsidR="00A722E3" w:rsidRPr="00100ABF">
        <w:rPr>
          <w:rFonts w:ascii="Verdana" w:hAnsi="Verdana"/>
          <w:sz w:val="18"/>
          <w:szCs w:val="18"/>
        </w:rPr>
        <w:t xml:space="preserve"> </w:t>
      </w:r>
      <w:r w:rsidR="004C1858" w:rsidRPr="00100ABF">
        <w:rPr>
          <w:rFonts w:ascii="Verdana" w:hAnsi="Verdana"/>
          <w:sz w:val="18"/>
          <w:szCs w:val="18"/>
        </w:rPr>
        <w:t>In dit gebied is het huidige stadskantoor, hierna te noemen: “</w:t>
      </w:r>
      <w:r w:rsidR="004C1858" w:rsidRPr="00100ABF">
        <w:rPr>
          <w:rFonts w:ascii="Verdana" w:hAnsi="Verdana"/>
          <w:sz w:val="18"/>
          <w:szCs w:val="18"/>
          <w:u w:val="single"/>
        </w:rPr>
        <w:t>het Stadskantoor</w:t>
      </w:r>
      <w:r w:rsidR="004C1858" w:rsidRPr="00100ABF">
        <w:rPr>
          <w:rFonts w:ascii="Verdana" w:hAnsi="Verdana"/>
          <w:sz w:val="18"/>
          <w:szCs w:val="18"/>
        </w:rPr>
        <w:t>”, van de Gemeente gelegen. Het Stadskantoor is eigendom van de Gemeente.</w:t>
      </w:r>
      <w:bookmarkEnd w:id="17"/>
      <w:bookmarkEnd w:id="18"/>
      <w:bookmarkEnd w:id="19"/>
      <w:bookmarkEnd w:id="20"/>
      <w:r w:rsidR="004C1858" w:rsidRPr="00100ABF">
        <w:rPr>
          <w:rFonts w:ascii="Verdana" w:hAnsi="Verdana"/>
          <w:sz w:val="18"/>
          <w:szCs w:val="18"/>
        </w:rPr>
        <w:t xml:space="preserve"> </w:t>
      </w:r>
    </w:p>
    <w:p w14:paraId="26A4CD1B" w14:textId="6080A551" w:rsidR="00E001AA" w:rsidRPr="00100ABF" w:rsidRDefault="008A13F9" w:rsidP="47F0655B">
      <w:pPr>
        <w:pStyle w:val="NummeringOverwegingen"/>
        <w:rPr>
          <w:rFonts w:ascii="Verdana" w:hAnsi="Verdana"/>
          <w:sz w:val="18"/>
          <w:szCs w:val="18"/>
        </w:rPr>
      </w:pPr>
      <w:bookmarkStart w:id="21" w:name="_Toc224549426"/>
      <w:bookmarkStart w:id="22" w:name="_Toc224551735"/>
      <w:bookmarkStart w:id="23" w:name="_Toc224552208"/>
      <w:bookmarkStart w:id="24" w:name="_Toc224552847"/>
      <w:r w:rsidRPr="00100ABF">
        <w:rPr>
          <w:rFonts w:ascii="Verdana" w:hAnsi="Verdana"/>
          <w:sz w:val="18"/>
          <w:szCs w:val="18"/>
        </w:rPr>
        <w:t>Het bouwblok Stadskantoor, hierna te noemen: “</w:t>
      </w:r>
      <w:r w:rsidRPr="00100ABF">
        <w:rPr>
          <w:rFonts w:ascii="Verdana" w:hAnsi="Verdana"/>
          <w:sz w:val="18"/>
          <w:szCs w:val="18"/>
          <w:u w:val="single"/>
        </w:rPr>
        <w:t>het Bouwblok</w:t>
      </w:r>
      <w:r w:rsidRPr="00100ABF">
        <w:rPr>
          <w:rFonts w:ascii="Verdana" w:hAnsi="Verdana"/>
          <w:sz w:val="18"/>
          <w:szCs w:val="18"/>
        </w:rPr>
        <w:t xml:space="preserve">”, is het laatste grote bouwproject in het onderhavige gebied aan de Spuiboulevard. </w:t>
      </w:r>
      <w:r w:rsidR="0064027F" w:rsidRPr="00100ABF">
        <w:rPr>
          <w:rFonts w:ascii="Verdana" w:hAnsi="Verdana"/>
          <w:sz w:val="18"/>
          <w:szCs w:val="18"/>
        </w:rPr>
        <w:t>D</w:t>
      </w:r>
      <w:r w:rsidRPr="00100ABF">
        <w:rPr>
          <w:rFonts w:ascii="Verdana" w:hAnsi="Verdana"/>
          <w:sz w:val="18"/>
          <w:szCs w:val="18"/>
        </w:rPr>
        <w:t xml:space="preserve">e Gemeenteraad </w:t>
      </w:r>
      <w:r w:rsidR="0064027F" w:rsidRPr="00100ABF">
        <w:rPr>
          <w:rFonts w:ascii="Verdana" w:hAnsi="Verdana"/>
          <w:sz w:val="18"/>
          <w:szCs w:val="18"/>
        </w:rPr>
        <w:t xml:space="preserve">heeft daarvoor </w:t>
      </w:r>
      <w:r w:rsidRPr="00100ABF">
        <w:rPr>
          <w:rFonts w:ascii="Verdana" w:hAnsi="Verdana"/>
          <w:sz w:val="18"/>
          <w:szCs w:val="18"/>
        </w:rPr>
        <w:t>op 24 september 2024 het bestemmingsplan “10</w:t>
      </w:r>
      <w:r w:rsidRPr="00100ABF">
        <w:rPr>
          <w:rFonts w:ascii="Verdana" w:hAnsi="Verdana"/>
          <w:sz w:val="18"/>
          <w:szCs w:val="18"/>
          <w:vertAlign w:val="superscript"/>
        </w:rPr>
        <w:t>e</w:t>
      </w:r>
      <w:r w:rsidRPr="00100ABF">
        <w:rPr>
          <w:rFonts w:ascii="Verdana" w:hAnsi="Verdana"/>
          <w:sz w:val="18"/>
          <w:szCs w:val="18"/>
        </w:rPr>
        <w:t xml:space="preserve"> herziening Schil, locatie Spuiboulevard 300”, hierna te noemen: “</w:t>
      </w:r>
      <w:r w:rsidRPr="00100ABF">
        <w:rPr>
          <w:rFonts w:ascii="Verdana" w:hAnsi="Verdana"/>
          <w:sz w:val="18"/>
          <w:szCs w:val="18"/>
          <w:u w:val="single"/>
        </w:rPr>
        <w:t>het Bestemmingsplan</w:t>
      </w:r>
      <w:r w:rsidRPr="00100ABF">
        <w:rPr>
          <w:rFonts w:ascii="Verdana" w:hAnsi="Verdana"/>
          <w:sz w:val="18"/>
          <w:szCs w:val="18"/>
        </w:rPr>
        <w:t>”, vastgesteld</w:t>
      </w:r>
      <w:r w:rsidR="0064027F" w:rsidRPr="00100ABF">
        <w:rPr>
          <w:rFonts w:ascii="Verdana" w:hAnsi="Verdana"/>
          <w:sz w:val="18"/>
          <w:szCs w:val="18"/>
        </w:rPr>
        <w:t>, dat inmiddels onherroepelijk is</w:t>
      </w:r>
      <w:r w:rsidRPr="00100ABF">
        <w:rPr>
          <w:rFonts w:ascii="Verdana" w:hAnsi="Verdana"/>
          <w:sz w:val="18"/>
          <w:szCs w:val="18"/>
        </w:rPr>
        <w:t xml:space="preserve">. Het Bestemmingsplan voorziet in de realisatie van (hoofdzakelijk) een woonprogramma en (in beperkte mate) </w:t>
      </w:r>
      <w:r w:rsidR="3CC65DB5" w:rsidRPr="00100ABF">
        <w:rPr>
          <w:rFonts w:ascii="Verdana" w:hAnsi="Verdana"/>
          <w:sz w:val="18"/>
          <w:szCs w:val="18"/>
        </w:rPr>
        <w:t>commerciële</w:t>
      </w:r>
      <w:r w:rsidR="4AFD5094" w:rsidRPr="00100ABF">
        <w:rPr>
          <w:rFonts w:ascii="Verdana" w:hAnsi="Verdana"/>
          <w:sz w:val="18"/>
          <w:szCs w:val="18"/>
        </w:rPr>
        <w:t xml:space="preserve"> en/of</w:t>
      </w:r>
      <w:r w:rsidR="3CC65DB5" w:rsidRPr="00100ABF">
        <w:rPr>
          <w:rFonts w:ascii="Verdana" w:hAnsi="Verdana"/>
          <w:sz w:val="18"/>
          <w:szCs w:val="18"/>
        </w:rPr>
        <w:t xml:space="preserve"> </w:t>
      </w:r>
      <w:r w:rsidRPr="00100ABF">
        <w:rPr>
          <w:rFonts w:ascii="Verdana" w:hAnsi="Verdana"/>
          <w:sz w:val="18"/>
          <w:szCs w:val="18"/>
        </w:rPr>
        <w:t>maatschappelijke voorzieningen</w:t>
      </w:r>
      <w:r w:rsidR="00832FE8" w:rsidRPr="00100ABF">
        <w:rPr>
          <w:rFonts w:ascii="Verdana" w:hAnsi="Verdana"/>
          <w:sz w:val="18"/>
          <w:szCs w:val="18"/>
        </w:rPr>
        <w:t xml:space="preserve"> en vormt de planologische grondslag voor </w:t>
      </w:r>
      <w:r w:rsidR="00D23F3B" w:rsidRPr="00100ABF">
        <w:rPr>
          <w:rFonts w:ascii="Verdana" w:hAnsi="Verdana"/>
          <w:sz w:val="18"/>
          <w:szCs w:val="18"/>
        </w:rPr>
        <w:t xml:space="preserve">het door </w:t>
      </w:r>
      <w:r w:rsidR="00E55CF4" w:rsidRPr="00100ABF">
        <w:rPr>
          <w:rFonts w:ascii="Verdana" w:hAnsi="Verdana"/>
          <w:sz w:val="18"/>
          <w:szCs w:val="18"/>
        </w:rPr>
        <w:t>K</w:t>
      </w:r>
      <w:r w:rsidR="00D23F3B" w:rsidRPr="00100ABF">
        <w:rPr>
          <w:rFonts w:ascii="Verdana" w:hAnsi="Verdana"/>
          <w:sz w:val="18"/>
          <w:szCs w:val="18"/>
        </w:rPr>
        <w:t>oper te realiseren project</w:t>
      </w:r>
      <w:r w:rsidR="004C1858" w:rsidRPr="00100ABF">
        <w:rPr>
          <w:rFonts w:ascii="Verdana" w:hAnsi="Verdana"/>
          <w:sz w:val="18"/>
          <w:szCs w:val="18"/>
        </w:rPr>
        <w:t>, hierna te noemen: “</w:t>
      </w:r>
      <w:r w:rsidR="004C1858" w:rsidRPr="00100ABF">
        <w:rPr>
          <w:rFonts w:ascii="Verdana" w:hAnsi="Verdana"/>
          <w:sz w:val="18"/>
          <w:szCs w:val="18"/>
          <w:u w:val="single"/>
        </w:rPr>
        <w:t>het Project</w:t>
      </w:r>
      <w:r w:rsidR="004C1858" w:rsidRPr="00100ABF">
        <w:rPr>
          <w:rFonts w:ascii="Verdana" w:hAnsi="Verdana"/>
          <w:sz w:val="18"/>
          <w:szCs w:val="18"/>
        </w:rPr>
        <w:t>”</w:t>
      </w:r>
      <w:r w:rsidRPr="00100ABF">
        <w:rPr>
          <w:rFonts w:ascii="Verdana" w:hAnsi="Verdana"/>
          <w:sz w:val="18"/>
          <w:szCs w:val="18"/>
        </w:rPr>
        <w:t xml:space="preserve">. </w:t>
      </w:r>
      <w:r w:rsidR="001143B5" w:rsidRPr="00100ABF">
        <w:rPr>
          <w:rFonts w:ascii="Verdana" w:hAnsi="Verdana"/>
          <w:sz w:val="18"/>
          <w:szCs w:val="18"/>
        </w:rPr>
        <w:t xml:space="preserve">Bij de realisatie van het Project dient </w:t>
      </w:r>
      <w:r w:rsidR="00B61D9A" w:rsidRPr="00100ABF">
        <w:rPr>
          <w:rFonts w:ascii="Verdana" w:hAnsi="Verdana"/>
          <w:sz w:val="18"/>
          <w:szCs w:val="18"/>
        </w:rPr>
        <w:t xml:space="preserve">– </w:t>
      </w:r>
      <w:r w:rsidR="001143B5" w:rsidRPr="00100ABF">
        <w:rPr>
          <w:rFonts w:ascii="Verdana" w:hAnsi="Verdana"/>
          <w:sz w:val="18"/>
          <w:szCs w:val="18"/>
        </w:rPr>
        <w:t xml:space="preserve">onder meer </w:t>
      </w:r>
      <w:r w:rsidR="00B61D9A" w:rsidRPr="00100ABF">
        <w:rPr>
          <w:rFonts w:ascii="Verdana" w:hAnsi="Verdana"/>
          <w:sz w:val="18"/>
          <w:szCs w:val="18"/>
        </w:rPr>
        <w:t xml:space="preserve">– </w:t>
      </w:r>
      <w:r w:rsidR="001143B5" w:rsidRPr="00100ABF">
        <w:rPr>
          <w:rFonts w:ascii="Verdana" w:hAnsi="Verdana"/>
          <w:sz w:val="18"/>
          <w:szCs w:val="18"/>
        </w:rPr>
        <w:t>het bepaalde in de door de Gemeente opgestelde bouwenvelop, hierna te noemen: “</w:t>
      </w:r>
      <w:r w:rsidR="001143B5" w:rsidRPr="00100ABF">
        <w:rPr>
          <w:rFonts w:ascii="Verdana" w:hAnsi="Verdana"/>
          <w:sz w:val="18"/>
          <w:szCs w:val="18"/>
          <w:u w:val="single"/>
        </w:rPr>
        <w:t>de Bouwenvelop</w:t>
      </w:r>
      <w:r w:rsidR="001143B5" w:rsidRPr="00100ABF">
        <w:rPr>
          <w:rFonts w:ascii="Verdana" w:hAnsi="Verdana"/>
          <w:sz w:val="18"/>
          <w:szCs w:val="18"/>
        </w:rPr>
        <w:t>”, in acht te worden genomen.</w:t>
      </w:r>
      <w:bookmarkEnd w:id="21"/>
      <w:bookmarkEnd w:id="22"/>
      <w:bookmarkEnd w:id="23"/>
      <w:bookmarkEnd w:id="24"/>
      <w:r w:rsidR="001143B5" w:rsidRPr="00100ABF">
        <w:rPr>
          <w:rFonts w:ascii="Verdana" w:hAnsi="Verdana"/>
          <w:sz w:val="18"/>
          <w:szCs w:val="18"/>
        </w:rPr>
        <w:t xml:space="preserve">  </w:t>
      </w:r>
    </w:p>
    <w:p w14:paraId="1B5D3D62" w14:textId="381768D7" w:rsidR="00EC7E70" w:rsidRPr="00100ABF" w:rsidRDefault="008A13F9" w:rsidP="00E001AA">
      <w:pPr>
        <w:pStyle w:val="NummeringOverwegingen"/>
        <w:rPr>
          <w:rStyle w:val="NummeringPartijenCharChar"/>
          <w:rFonts w:ascii="Verdana" w:hAnsi="Verdana"/>
          <w:sz w:val="18"/>
          <w:szCs w:val="18"/>
        </w:rPr>
      </w:pPr>
      <w:bookmarkStart w:id="25" w:name="_Toc224549427"/>
      <w:bookmarkStart w:id="26" w:name="_Toc224551736"/>
      <w:bookmarkStart w:id="27" w:name="_Toc224552209"/>
      <w:bookmarkStart w:id="28" w:name="_Toc224552848"/>
      <w:r w:rsidRPr="00100ABF">
        <w:rPr>
          <w:rStyle w:val="NummeringPartijenCharChar"/>
          <w:rFonts w:ascii="Verdana" w:hAnsi="Verdana"/>
          <w:sz w:val="18"/>
          <w:szCs w:val="18"/>
        </w:rPr>
        <w:lastRenderedPageBreak/>
        <w:t xml:space="preserve">De Gemeente is op </w:t>
      </w:r>
      <w:r w:rsidR="00C1243D" w:rsidRPr="00100ABF">
        <w:rPr>
          <w:rStyle w:val="NummeringPartijenCharChar"/>
          <w:rFonts w:ascii="Verdana" w:hAnsi="Verdana"/>
          <w:sz w:val="18"/>
          <w:szCs w:val="18"/>
        </w:rPr>
        <w:t>25 maart 2026</w:t>
      </w:r>
      <w:r w:rsidRPr="00100ABF">
        <w:rPr>
          <w:rStyle w:val="NummeringPartijenCharChar"/>
          <w:rFonts w:ascii="Verdana" w:hAnsi="Verdana"/>
          <w:sz w:val="18"/>
          <w:szCs w:val="18"/>
        </w:rPr>
        <w:t xml:space="preserve"> </w:t>
      </w:r>
      <w:r w:rsidR="004C1858" w:rsidRPr="00100ABF">
        <w:rPr>
          <w:rStyle w:val="NummeringPartijenCharChar"/>
          <w:rFonts w:ascii="Verdana" w:hAnsi="Verdana"/>
          <w:sz w:val="18"/>
          <w:szCs w:val="18"/>
        </w:rPr>
        <w:t>gestart met een Europese aanbesteding om een ontwikkelaar</w:t>
      </w:r>
      <w:r w:rsidR="00D11ED2" w:rsidRPr="00100ABF">
        <w:rPr>
          <w:rStyle w:val="NummeringPartijenCharChar"/>
          <w:rFonts w:ascii="Verdana" w:hAnsi="Verdana"/>
          <w:sz w:val="18"/>
          <w:szCs w:val="18"/>
        </w:rPr>
        <w:t xml:space="preserve"> (c.q. koper)</w:t>
      </w:r>
      <w:r w:rsidR="004C1858" w:rsidRPr="00100ABF">
        <w:rPr>
          <w:rStyle w:val="NummeringPartijenCharChar"/>
          <w:rFonts w:ascii="Verdana" w:hAnsi="Verdana"/>
          <w:sz w:val="18"/>
          <w:szCs w:val="18"/>
        </w:rPr>
        <w:t xml:space="preserve"> te selecteren die – nadat de Gemeente het Stadkantoor heeft gesloopt – de grond, gelegen onder het Stadskantoor, van de Gemeente koopt en ter plaatse </w:t>
      </w:r>
      <w:r w:rsidR="006F1275" w:rsidRPr="00100ABF">
        <w:rPr>
          <w:rStyle w:val="NummeringPartijenCharChar"/>
          <w:rFonts w:ascii="Verdana" w:hAnsi="Verdana"/>
          <w:sz w:val="18"/>
          <w:szCs w:val="18"/>
        </w:rPr>
        <w:t xml:space="preserve">het Project realiseert. In het kader van deze aanbesteding heeft Koper op </w:t>
      </w:r>
      <w:r w:rsidR="006F1275" w:rsidRPr="00100ABF">
        <w:rPr>
          <w:rStyle w:val="NummeringPartijenCharChar"/>
          <w:rFonts w:ascii="Verdana" w:hAnsi="Verdana"/>
          <w:sz w:val="18"/>
          <w:szCs w:val="18"/>
          <w:highlight w:val="yellow"/>
        </w:rPr>
        <w:t>[</w:t>
      </w:r>
      <w:r w:rsidR="006F1275" w:rsidRPr="00100ABF">
        <w:rPr>
          <w:rStyle w:val="NummeringPartijenCharChar"/>
          <w:rFonts w:ascii="Verdana" w:hAnsi="Verdana"/>
          <w:i/>
          <w:iCs/>
          <w:sz w:val="18"/>
          <w:szCs w:val="18"/>
          <w:highlight w:val="yellow"/>
        </w:rPr>
        <w:t>invullen: datum</w:t>
      </w:r>
      <w:r w:rsidR="006F1275" w:rsidRPr="00100ABF">
        <w:rPr>
          <w:rStyle w:val="NummeringPartijenCharChar"/>
          <w:rFonts w:ascii="Verdana" w:hAnsi="Verdana"/>
          <w:sz w:val="18"/>
          <w:szCs w:val="18"/>
          <w:highlight w:val="yellow"/>
        </w:rPr>
        <w:t>]</w:t>
      </w:r>
      <w:r w:rsidR="006F1275" w:rsidRPr="00100ABF">
        <w:rPr>
          <w:rStyle w:val="NummeringPartijenCharChar"/>
          <w:rFonts w:ascii="Verdana" w:hAnsi="Verdana"/>
          <w:sz w:val="18"/>
          <w:szCs w:val="18"/>
        </w:rPr>
        <w:t xml:space="preserve"> de </w:t>
      </w:r>
      <w:r w:rsidR="00BC78B2" w:rsidRPr="00100ABF">
        <w:rPr>
          <w:rStyle w:val="NummeringPartijenCharChar"/>
          <w:rFonts w:ascii="Verdana" w:hAnsi="Verdana"/>
          <w:sz w:val="18"/>
          <w:szCs w:val="18"/>
        </w:rPr>
        <w:t>winnende</w:t>
      </w:r>
      <w:r w:rsidR="006F1275" w:rsidRPr="00100ABF">
        <w:rPr>
          <w:rStyle w:val="NummeringPartijenCharChar"/>
          <w:rFonts w:ascii="Verdana" w:hAnsi="Verdana"/>
          <w:sz w:val="18"/>
          <w:szCs w:val="18"/>
        </w:rPr>
        <w:t xml:space="preserve"> inschrijving</w:t>
      </w:r>
      <w:r w:rsidR="00352FE1" w:rsidRPr="00100ABF">
        <w:rPr>
          <w:rStyle w:val="NummeringPartijenCharChar"/>
          <w:rFonts w:ascii="Verdana" w:hAnsi="Verdana"/>
          <w:sz w:val="18"/>
          <w:szCs w:val="18"/>
        </w:rPr>
        <w:t>, hierna te noemen: “</w:t>
      </w:r>
      <w:r w:rsidR="00352FE1" w:rsidRPr="00100ABF">
        <w:rPr>
          <w:rStyle w:val="NummeringPartijenCharChar"/>
          <w:rFonts w:ascii="Verdana" w:hAnsi="Verdana"/>
          <w:sz w:val="18"/>
          <w:szCs w:val="18"/>
          <w:u w:val="single"/>
        </w:rPr>
        <w:t>de Inschrijving</w:t>
      </w:r>
      <w:r w:rsidR="00352FE1" w:rsidRPr="00100ABF">
        <w:rPr>
          <w:rStyle w:val="NummeringPartijenCharChar"/>
          <w:rFonts w:ascii="Verdana" w:hAnsi="Verdana"/>
          <w:sz w:val="18"/>
          <w:szCs w:val="18"/>
        </w:rPr>
        <w:t>”,</w:t>
      </w:r>
      <w:r w:rsidR="006F1275" w:rsidRPr="00100ABF">
        <w:rPr>
          <w:rStyle w:val="NummeringPartijenCharChar"/>
          <w:rFonts w:ascii="Verdana" w:hAnsi="Verdana"/>
          <w:sz w:val="18"/>
          <w:szCs w:val="18"/>
        </w:rPr>
        <w:t xml:space="preserve"> ingediend</w:t>
      </w:r>
      <w:r w:rsidR="00EC7E70" w:rsidRPr="00100ABF">
        <w:rPr>
          <w:rStyle w:val="NummeringPartijenCharChar"/>
          <w:rFonts w:ascii="Verdana" w:hAnsi="Verdana"/>
          <w:sz w:val="18"/>
          <w:szCs w:val="18"/>
        </w:rPr>
        <w:t>. Deze Inschrijving omvat het navolgende bouwprogramma: [</w:t>
      </w:r>
      <w:r w:rsidR="00EC7E70" w:rsidRPr="00100ABF">
        <w:rPr>
          <w:rStyle w:val="NummeringPartijenCharChar"/>
          <w:rFonts w:ascii="Verdana" w:hAnsi="Verdana"/>
          <w:i/>
          <w:iCs/>
          <w:sz w:val="18"/>
          <w:szCs w:val="18"/>
        </w:rPr>
        <w:t>invullen: omschrijving bouwprogramma</w:t>
      </w:r>
      <w:r w:rsidR="00EC7E70" w:rsidRPr="00100ABF">
        <w:rPr>
          <w:rStyle w:val="NummeringPartijenCharChar"/>
          <w:rFonts w:ascii="Verdana" w:hAnsi="Verdana"/>
          <w:sz w:val="18"/>
          <w:szCs w:val="18"/>
        </w:rPr>
        <w:t>], hierna te noemen: “</w:t>
      </w:r>
      <w:r w:rsidR="00EC7E70" w:rsidRPr="00100ABF">
        <w:rPr>
          <w:rStyle w:val="NummeringPartijenCharChar"/>
          <w:rFonts w:ascii="Verdana" w:hAnsi="Verdana"/>
          <w:sz w:val="18"/>
          <w:szCs w:val="18"/>
          <w:u w:val="single"/>
        </w:rPr>
        <w:t>het Bouwprogramma</w:t>
      </w:r>
      <w:r w:rsidR="00EC7E70" w:rsidRPr="00100ABF">
        <w:rPr>
          <w:rStyle w:val="NummeringPartijenCharChar"/>
          <w:rFonts w:ascii="Verdana" w:hAnsi="Verdana"/>
          <w:sz w:val="18"/>
          <w:szCs w:val="18"/>
        </w:rPr>
        <w:t>”.</w:t>
      </w:r>
      <w:bookmarkEnd w:id="25"/>
      <w:bookmarkEnd w:id="26"/>
      <w:bookmarkEnd w:id="27"/>
      <w:bookmarkEnd w:id="28"/>
      <w:r w:rsidR="006F1275" w:rsidRPr="00100ABF">
        <w:rPr>
          <w:rStyle w:val="NummeringPartijenCharChar"/>
          <w:rFonts w:ascii="Verdana" w:hAnsi="Verdana"/>
          <w:sz w:val="18"/>
          <w:szCs w:val="18"/>
        </w:rPr>
        <w:t xml:space="preserve"> </w:t>
      </w:r>
    </w:p>
    <w:p w14:paraId="63089165" w14:textId="77777777" w:rsidR="00E001AA" w:rsidRPr="00100ABF" w:rsidRDefault="00EC7E70" w:rsidP="00E001AA">
      <w:pPr>
        <w:pStyle w:val="NummeringOverwegingen"/>
        <w:rPr>
          <w:rStyle w:val="NummeringPartijenCharChar"/>
          <w:rFonts w:ascii="Verdana" w:hAnsi="Verdana"/>
          <w:sz w:val="18"/>
          <w:szCs w:val="18"/>
        </w:rPr>
      </w:pPr>
      <w:bookmarkStart w:id="29" w:name="_Toc224549428"/>
      <w:bookmarkStart w:id="30" w:name="_Toc224551737"/>
      <w:bookmarkStart w:id="31" w:name="_Toc224552210"/>
      <w:bookmarkStart w:id="32" w:name="_Toc224552849"/>
      <w:r w:rsidRPr="00100ABF">
        <w:rPr>
          <w:rStyle w:val="NummeringPartijenCharChar"/>
          <w:rFonts w:ascii="Verdana" w:hAnsi="Verdana"/>
          <w:sz w:val="18"/>
          <w:szCs w:val="18"/>
        </w:rPr>
        <w:t>Naar aanleiding van het voorgaande wensen Partijen thans</w:t>
      </w:r>
      <w:r w:rsidR="006F1275" w:rsidRPr="00100ABF">
        <w:rPr>
          <w:rStyle w:val="NummeringPartijenCharChar"/>
          <w:rFonts w:ascii="Verdana" w:hAnsi="Verdana"/>
          <w:sz w:val="18"/>
          <w:szCs w:val="18"/>
        </w:rPr>
        <w:t xml:space="preserve"> deze koop- en ontwikkelovereenkomst, hierna te noemen: “</w:t>
      </w:r>
      <w:r w:rsidR="006F1275" w:rsidRPr="00100ABF">
        <w:rPr>
          <w:rStyle w:val="NummeringPartijenCharChar"/>
          <w:rFonts w:ascii="Verdana" w:hAnsi="Verdana"/>
          <w:sz w:val="18"/>
          <w:szCs w:val="18"/>
          <w:u w:val="single"/>
        </w:rPr>
        <w:t>de Overeenkomst</w:t>
      </w:r>
      <w:r w:rsidR="006F1275" w:rsidRPr="00100ABF">
        <w:rPr>
          <w:rStyle w:val="NummeringPartijenCharChar"/>
          <w:rFonts w:ascii="Verdana" w:hAnsi="Verdana"/>
          <w:sz w:val="18"/>
          <w:szCs w:val="18"/>
        </w:rPr>
        <w:t>”</w:t>
      </w:r>
      <w:r w:rsidRPr="00100ABF">
        <w:rPr>
          <w:rStyle w:val="NummeringPartijenCharChar"/>
          <w:rFonts w:ascii="Verdana" w:hAnsi="Verdana"/>
          <w:sz w:val="18"/>
          <w:szCs w:val="18"/>
        </w:rPr>
        <w:t>, te sluiten.</w:t>
      </w:r>
      <w:bookmarkEnd w:id="29"/>
      <w:bookmarkEnd w:id="30"/>
      <w:bookmarkEnd w:id="31"/>
      <w:bookmarkEnd w:id="32"/>
      <w:r w:rsidR="006F1275" w:rsidRPr="00100ABF">
        <w:rPr>
          <w:rStyle w:val="NummeringPartijenCharChar"/>
          <w:rFonts w:ascii="Verdana" w:hAnsi="Verdana"/>
          <w:sz w:val="18"/>
          <w:szCs w:val="18"/>
        </w:rPr>
        <w:t xml:space="preserve"> </w:t>
      </w:r>
    </w:p>
    <w:p w14:paraId="5ABEC3C1" w14:textId="77777777" w:rsidR="00464956" w:rsidRPr="00100ABF" w:rsidRDefault="00352076" w:rsidP="00E54C7D">
      <w:pPr>
        <w:pStyle w:val="NummeringOverwegingen"/>
        <w:rPr>
          <w:rFonts w:ascii="Verdana" w:hAnsi="Verdana" w:cs="Arial"/>
          <w:sz w:val="18"/>
          <w:szCs w:val="18"/>
        </w:rPr>
      </w:pPr>
      <w:bookmarkStart w:id="33" w:name="_Toc224549429"/>
      <w:bookmarkStart w:id="34" w:name="_Toc224551738"/>
      <w:bookmarkStart w:id="35" w:name="_Toc224552211"/>
      <w:bookmarkStart w:id="36" w:name="_Toc224552850"/>
      <w:r w:rsidRPr="00100ABF">
        <w:rPr>
          <w:rFonts w:ascii="Verdana" w:hAnsi="Verdana"/>
          <w:sz w:val="18"/>
          <w:szCs w:val="18"/>
        </w:rPr>
        <w:t xml:space="preserve">Deze Considerans vormt </w:t>
      </w:r>
      <w:r w:rsidR="00EF64BB" w:rsidRPr="00100ABF">
        <w:rPr>
          <w:rFonts w:ascii="Verdana" w:hAnsi="Verdana"/>
          <w:sz w:val="18"/>
          <w:szCs w:val="18"/>
        </w:rPr>
        <w:t xml:space="preserve">een integraal </w:t>
      </w:r>
      <w:r w:rsidRPr="00100ABF">
        <w:rPr>
          <w:rFonts w:ascii="Verdana" w:hAnsi="Verdana"/>
          <w:sz w:val="18"/>
          <w:szCs w:val="18"/>
        </w:rPr>
        <w:t>onderdeel van de</w:t>
      </w:r>
      <w:r w:rsidR="003439EA" w:rsidRPr="00100ABF">
        <w:rPr>
          <w:rFonts w:ascii="Verdana" w:hAnsi="Verdana"/>
          <w:sz w:val="18"/>
          <w:szCs w:val="18"/>
        </w:rPr>
        <w:t>ze</w:t>
      </w:r>
      <w:r w:rsidRPr="00100ABF">
        <w:rPr>
          <w:rFonts w:ascii="Verdana" w:hAnsi="Verdana"/>
          <w:sz w:val="18"/>
          <w:szCs w:val="18"/>
        </w:rPr>
        <w:t xml:space="preserve"> </w:t>
      </w:r>
      <w:r w:rsidR="008F11FE" w:rsidRPr="00100ABF">
        <w:rPr>
          <w:rFonts w:ascii="Verdana" w:hAnsi="Verdana"/>
          <w:sz w:val="18"/>
          <w:szCs w:val="18"/>
        </w:rPr>
        <w:t>Overeenkomst</w:t>
      </w:r>
      <w:r w:rsidRPr="00100ABF">
        <w:rPr>
          <w:rFonts w:ascii="Verdana" w:hAnsi="Verdana"/>
          <w:sz w:val="18"/>
          <w:szCs w:val="18"/>
        </w:rPr>
        <w:t>.</w:t>
      </w:r>
      <w:bookmarkEnd w:id="33"/>
      <w:bookmarkEnd w:id="34"/>
      <w:bookmarkEnd w:id="35"/>
      <w:bookmarkEnd w:id="36"/>
      <w:r w:rsidR="00E54C7D" w:rsidRPr="00100ABF">
        <w:rPr>
          <w:rFonts w:ascii="Verdana" w:hAnsi="Verdana"/>
          <w:sz w:val="18"/>
          <w:szCs w:val="18"/>
        </w:rPr>
        <w:t xml:space="preserve"> </w:t>
      </w:r>
      <w:r w:rsidR="00464956" w:rsidRPr="00100ABF">
        <w:rPr>
          <w:rStyle w:val="NummeringPartijenCharChar"/>
          <w:rFonts w:ascii="Verdana" w:hAnsi="Verdana"/>
          <w:sz w:val="18"/>
          <w:szCs w:val="18"/>
        </w:rPr>
        <w:tab/>
      </w:r>
      <w:r w:rsidR="00464956" w:rsidRPr="00100ABF">
        <w:rPr>
          <w:rFonts w:ascii="Verdana" w:hAnsi="Verdana" w:cs="Arial"/>
          <w:sz w:val="18"/>
          <w:szCs w:val="18"/>
        </w:rPr>
        <w:t xml:space="preserve"> </w:t>
      </w:r>
    </w:p>
    <w:p w14:paraId="5B494526" w14:textId="77777777" w:rsidR="007C3F6C" w:rsidRPr="00100ABF" w:rsidRDefault="0061247C" w:rsidP="007C3F6C">
      <w:pPr>
        <w:widowControl/>
        <w:tabs>
          <w:tab w:val="left" w:pos="8490"/>
        </w:tabs>
        <w:spacing w:before="240"/>
        <w:outlineLvl w:val="0"/>
        <w:rPr>
          <w:rFonts w:ascii="Verdana" w:hAnsi="Verdana"/>
          <w:b/>
          <w:sz w:val="18"/>
          <w:szCs w:val="18"/>
        </w:rPr>
      </w:pPr>
      <w:r w:rsidRPr="00100ABF">
        <w:rPr>
          <w:rFonts w:ascii="Verdana" w:hAnsi="Verdana"/>
          <w:b/>
          <w:sz w:val="18"/>
          <w:szCs w:val="18"/>
        </w:rPr>
        <w:br w:type="page"/>
      </w:r>
    </w:p>
    <w:p w14:paraId="06F7BF55" w14:textId="266042A0" w:rsidR="009E5A72" w:rsidRPr="00100ABF" w:rsidRDefault="005D7990" w:rsidP="00BF6FD9">
      <w:pPr>
        <w:widowControl/>
        <w:tabs>
          <w:tab w:val="left" w:pos="8490"/>
        </w:tabs>
        <w:spacing w:before="240"/>
        <w:outlineLvl w:val="0"/>
        <w:rPr>
          <w:rFonts w:ascii="Verdana" w:hAnsi="Verdana"/>
          <w:b/>
          <w:sz w:val="18"/>
          <w:szCs w:val="18"/>
        </w:rPr>
      </w:pPr>
      <w:bookmarkStart w:id="37" w:name="_Toc224551739"/>
      <w:bookmarkStart w:id="38" w:name="_Toc224552212"/>
      <w:bookmarkStart w:id="39" w:name="_Toc224552851"/>
      <w:bookmarkStart w:id="40" w:name="_Toc224549430"/>
      <w:r w:rsidRPr="00100ABF">
        <w:rPr>
          <w:rFonts w:ascii="Verdana" w:hAnsi="Verdana"/>
          <w:b/>
          <w:sz w:val="18"/>
          <w:szCs w:val="18"/>
        </w:rPr>
        <w:lastRenderedPageBreak/>
        <w:t>INHOUDSOPGAVE</w:t>
      </w:r>
      <w:bookmarkEnd w:id="37"/>
      <w:bookmarkEnd w:id="38"/>
      <w:bookmarkEnd w:id="39"/>
    </w:p>
    <w:p w14:paraId="03B19501" w14:textId="24D49DF5"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r w:rsidRPr="00100ABF">
        <w:rPr>
          <w:rFonts w:ascii="Verdana" w:hAnsi="Verdana"/>
          <w:b/>
          <w:sz w:val="18"/>
          <w:szCs w:val="18"/>
        </w:rPr>
        <w:fldChar w:fldCharType="begin"/>
      </w:r>
      <w:r w:rsidRPr="00100ABF">
        <w:rPr>
          <w:rFonts w:ascii="Verdana" w:hAnsi="Verdana"/>
          <w:b/>
          <w:sz w:val="18"/>
          <w:szCs w:val="18"/>
        </w:rPr>
        <w:instrText xml:space="preserve"> TOC \h \z \t "Kop 1;1;Tussenkopje 2;1" </w:instrText>
      </w:r>
      <w:r w:rsidRPr="00100ABF">
        <w:rPr>
          <w:rFonts w:ascii="Verdana" w:hAnsi="Verdana"/>
          <w:b/>
          <w:sz w:val="18"/>
          <w:szCs w:val="18"/>
        </w:rPr>
        <w:fldChar w:fldCharType="separate"/>
      </w:r>
      <w:hyperlink w:anchor="_Toc224553566" w:history="1">
        <w:r w:rsidRPr="00100ABF">
          <w:rPr>
            <w:rStyle w:val="Hyperlink"/>
            <w:rFonts w:ascii="Verdana" w:hAnsi="Verdana"/>
            <w:noProof/>
            <w:sz w:val="18"/>
            <w:szCs w:val="18"/>
          </w:rPr>
          <w:t>I.</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ALGEMEEN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_Toc224553566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6</w:t>
        </w:r>
        <w:r w:rsidRPr="00100ABF">
          <w:rPr>
            <w:rFonts w:ascii="Verdana" w:hAnsi="Verdana"/>
            <w:noProof/>
            <w:webHidden/>
            <w:sz w:val="18"/>
            <w:szCs w:val="18"/>
          </w:rPr>
          <w:fldChar w:fldCharType="end"/>
        </w:r>
      </w:hyperlink>
    </w:p>
    <w:p w14:paraId="4EADEA94" w14:textId="5C5B712B"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67" w:history="1">
        <w:r w:rsidRPr="00100ABF">
          <w:rPr>
            <w:rStyle w:val="Hyperlink"/>
            <w:rFonts w:ascii="Verdana" w:hAnsi="Verdana"/>
            <w:noProof/>
            <w:sz w:val="18"/>
            <w:szCs w:val="18"/>
          </w:rPr>
          <w:t>1.</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Definities</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_Toc224553567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6</w:t>
        </w:r>
        <w:r w:rsidRPr="00100ABF">
          <w:rPr>
            <w:rFonts w:ascii="Verdana" w:hAnsi="Verdana"/>
            <w:noProof/>
            <w:webHidden/>
            <w:sz w:val="18"/>
            <w:szCs w:val="18"/>
          </w:rPr>
          <w:fldChar w:fldCharType="end"/>
        </w:r>
      </w:hyperlink>
    </w:p>
    <w:p w14:paraId="010D17D8" w14:textId="235BD9F7"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68" w:history="1">
        <w:r w:rsidRPr="00100ABF">
          <w:rPr>
            <w:rStyle w:val="Hyperlink"/>
            <w:rFonts w:ascii="Verdana" w:hAnsi="Verdana"/>
            <w:noProof/>
            <w:sz w:val="18"/>
            <w:szCs w:val="18"/>
          </w:rPr>
          <w:t>2.</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Uitgangspunten van de Overeenkomst</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_Toc224553568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9</w:t>
        </w:r>
        <w:r w:rsidRPr="00100ABF">
          <w:rPr>
            <w:rFonts w:ascii="Verdana" w:hAnsi="Verdana"/>
            <w:noProof/>
            <w:webHidden/>
            <w:sz w:val="18"/>
            <w:szCs w:val="18"/>
          </w:rPr>
          <w:fldChar w:fldCharType="end"/>
        </w:r>
      </w:hyperlink>
    </w:p>
    <w:p w14:paraId="6E587868" w14:textId="579AB3AC"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69" w:history="1">
        <w:r w:rsidRPr="00100ABF">
          <w:rPr>
            <w:rStyle w:val="Hyperlink"/>
            <w:rFonts w:ascii="Verdana" w:hAnsi="Verdana"/>
            <w:noProof/>
            <w:sz w:val="18"/>
            <w:szCs w:val="18"/>
          </w:rPr>
          <w:t>3.</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Aanbestedingsdocumenten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_Toc224553569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9</w:t>
        </w:r>
        <w:r w:rsidRPr="00100ABF">
          <w:rPr>
            <w:rFonts w:ascii="Verdana" w:hAnsi="Verdana"/>
            <w:noProof/>
            <w:webHidden/>
            <w:sz w:val="18"/>
            <w:szCs w:val="18"/>
          </w:rPr>
          <w:fldChar w:fldCharType="end"/>
        </w:r>
      </w:hyperlink>
    </w:p>
    <w:p w14:paraId="53101DCD" w14:textId="4330A247"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70" w:history="1">
        <w:r w:rsidRPr="00100ABF">
          <w:rPr>
            <w:rStyle w:val="Hyperlink"/>
            <w:rFonts w:ascii="Verdana" w:hAnsi="Verdana"/>
            <w:noProof/>
            <w:sz w:val="18"/>
            <w:szCs w:val="18"/>
          </w:rPr>
          <w:t>4.</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Kaders voor het Project</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_Toc224553570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9</w:t>
        </w:r>
        <w:r w:rsidRPr="00100ABF">
          <w:rPr>
            <w:rFonts w:ascii="Verdana" w:hAnsi="Verdana"/>
            <w:noProof/>
            <w:webHidden/>
            <w:sz w:val="18"/>
            <w:szCs w:val="18"/>
          </w:rPr>
          <w:fldChar w:fldCharType="end"/>
        </w:r>
      </w:hyperlink>
    </w:p>
    <w:p w14:paraId="2C5415C5" w14:textId="73FC6AEE"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71" w:history="1">
        <w:r w:rsidRPr="00100ABF">
          <w:rPr>
            <w:rStyle w:val="Hyperlink"/>
            <w:rFonts w:ascii="Verdana" w:hAnsi="Verdana"/>
            <w:noProof/>
            <w:sz w:val="18"/>
            <w:szCs w:val="18"/>
          </w:rPr>
          <w:t>5.</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Planning, Mijlpaalmomenten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_Toc224553571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11</w:t>
        </w:r>
        <w:r w:rsidRPr="00100ABF">
          <w:rPr>
            <w:rFonts w:ascii="Verdana" w:hAnsi="Verdana"/>
            <w:noProof/>
            <w:webHidden/>
            <w:sz w:val="18"/>
            <w:szCs w:val="18"/>
          </w:rPr>
          <w:fldChar w:fldCharType="end"/>
        </w:r>
      </w:hyperlink>
    </w:p>
    <w:p w14:paraId="30D3E74E" w14:textId="333CCD11"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72" w:history="1">
        <w:r w:rsidRPr="00100ABF">
          <w:rPr>
            <w:rStyle w:val="Hyperlink"/>
            <w:rFonts w:ascii="Verdana" w:hAnsi="Verdana"/>
            <w:noProof/>
            <w:sz w:val="18"/>
            <w:szCs w:val="18"/>
          </w:rPr>
          <w:t>6.</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Communicatie naar derden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_Toc224553572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12</w:t>
        </w:r>
        <w:r w:rsidRPr="00100ABF">
          <w:rPr>
            <w:rFonts w:ascii="Verdana" w:hAnsi="Verdana"/>
            <w:noProof/>
            <w:webHidden/>
            <w:sz w:val="18"/>
            <w:szCs w:val="18"/>
          </w:rPr>
          <w:fldChar w:fldCharType="end"/>
        </w:r>
      </w:hyperlink>
    </w:p>
    <w:p w14:paraId="4C5D72C7" w14:textId="458CBFEA"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73" w:history="1">
        <w:r w:rsidRPr="00100ABF">
          <w:rPr>
            <w:rStyle w:val="Hyperlink"/>
            <w:rFonts w:ascii="Verdana" w:hAnsi="Verdana"/>
            <w:noProof/>
            <w:sz w:val="18"/>
            <w:szCs w:val="18"/>
          </w:rPr>
          <w:t>7.</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Privaatrechtelijke toestemmingen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_Toc224553573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12</w:t>
        </w:r>
        <w:r w:rsidRPr="00100ABF">
          <w:rPr>
            <w:rFonts w:ascii="Verdana" w:hAnsi="Verdana"/>
            <w:noProof/>
            <w:webHidden/>
            <w:sz w:val="18"/>
            <w:szCs w:val="18"/>
          </w:rPr>
          <w:fldChar w:fldCharType="end"/>
        </w:r>
      </w:hyperlink>
    </w:p>
    <w:p w14:paraId="38091529" w14:textId="1FD3189E"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74" w:history="1">
        <w:r w:rsidRPr="00100ABF">
          <w:rPr>
            <w:rStyle w:val="Hyperlink"/>
            <w:rFonts w:ascii="Verdana" w:hAnsi="Verdana"/>
            <w:noProof/>
            <w:sz w:val="18"/>
            <w:szCs w:val="18"/>
          </w:rPr>
          <w:t>II.</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OVERLEG- EN BESLUITVORMINGSSTRUCTUUR</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_Toc224553574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13</w:t>
        </w:r>
        <w:r w:rsidRPr="00100ABF">
          <w:rPr>
            <w:rFonts w:ascii="Verdana" w:hAnsi="Verdana"/>
            <w:noProof/>
            <w:webHidden/>
            <w:sz w:val="18"/>
            <w:szCs w:val="18"/>
          </w:rPr>
          <w:fldChar w:fldCharType="end"/>
        </w:r>
      </w:hyperlink>
    </w:p>
    <w:p w14:paraId="4F7D89B4" w14:textId="1AF5BCBB"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75" w:history="1">
        <w:r w:rsidRPr="00100ABF">
          <w:rPr>
            <w:rStyle w:val="Hyperlink"/>
            <w:rFonts w:ascii="Verdana" w:hAnsi="Verdana"/>
            <w:noProof/>
            <w:sz w:val="18"/>
            <w:szCs w:val="18"/>
          </w:rPr>
          <w:t>8.</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Stuurgroep en Projectgroep</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_Toc224553575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13</w:t>
        </w:r>
        <w:r w:rsidRPr="00100ABF">
          <w:rPr>
            <w:rFonts w:ascii="Verdana" w:hAnsi="Verdana"/>
            <w:noProof/>
            <w:webHidden/>
            <w:sz w:val="18"/>
            <w:szCs w:val="18"/>
          </w:rPr>
          <w:fldChar w:fldCharType="end"/>
        </w:r>
      </w:hyperlink>
    </w:p>
    <w:p w14:paraId="1E18A6FE" w14:textId="6150B3B9"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76" w:history="1">
        <w:r w:rsidRPr="00100ABF">
          <w:rPr>
            <w:rStyle w:val="Hyperlink"/>
            <w:rFonts w:ascii="Verdana" w:hAnsi="Verdana"/>
            <w:noProof/>
            <w:sz w:val="18"/>
            <w:szCs w:val="18"/>
          </w:rPr>
          <w:t>III.</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PUBLIEKRECHTELIJKE KADERS</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_Toc224553576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14</w:t>
        </w:r>
        <w:r w:rsidRPr="00100ABF">
          <w:rPr>
            <w:rFonts w:ascii="Verdana" w:hAnsi="Verdana"/>
            <w:noProof/>
            <w:webHidden/>
            <w:sz w:val="18"/>
            <w:szCs w:val="18"/>
          </w:rPr>
          <w:fldChar w:fldCharType="end"/>
        </w:r>
      </w:hyperlink>
    </w:p>
    <w:p w14:paraId="32CB27A1" w14:textId="0C29819B"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77" w:history="1">
        <w:r w:rsidRPr="00100ABF">
          <w:rPr>
            <w:rStyle w:val="Hyperlink"/>
            <w:rFonts w:ascii="Verdana" w:hAnsi="Verdana"/>
            <w:noProof/>
            <w:sz w:val="18"/>
            <w:szCs w:val="18"/>
          </w:rPr>
          <w:t>9.</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Publiekrechtelijke medewerking</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_Toc224553577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15</w:t>
        </w:r>
        <w:r w:rsidRPr="00100ABF">
          <w:rPr>
            <w:rFonts w:ascii="Verdana" w:hAnsi="Verdana"/>
            <w:noProof/>
            <w:webHidden/>
            <w:sz w:val="18"/>
            <w:szCs w:val="18"/>
          </w:rPr>
          <w:fldChar w:fldCharType="end"/>
        </w:r>
      </w:hyperlink>
    </w:p>
    <w:p w14:paraId="36BC1EA9" w14:textId="3EABF680"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78" w:history="1">
        <w:r w:rsidRPr="00100ABF">
          <w:rPr>
            <w:rStyle w:val="Hyperlink"/>
            <w:rFonts w:ascii="Verdana" w:hAnsi="Verdana"/>
            <w:noProof/>
            <w:sz w:val="18"/>
            <w:szCs w:val="18"/>
          </w:rPr>
          <w:t>10.</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Bevoegdhedenovereenkomst</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_Toc224553578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15</w:t>
        </w:r>
        <w:r w:rsidRPr="00100ABF">
          <w:rPr>
            <w:rFonts w:ascii="Verdana" w:hAnsi="Verdana"/>
            <w:noProof/>
            <w:webHidden/>
            <w:sz w:val="18"/>
            <w:szCs w:val="18"/>
          </w:rPr>
          <w:fldChar w:fldCharType="end"/>
        </w:r>
      </w:hyperlink>
    </w:p>
    <w:p w14:paraId="69F104B2" w14:textId="681685BA"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79" w:history="1">
        <w:r w:rsidRPr="00100ABF">
          <w:rPr>
            <w:rStyle w:val="Hyperlink"/>
            <w:rFonts w:ascii="Verdana" w:hAnsi="Verdana"/>
            <w:noProof/>
            <w:sz w:val="18"/>
            <w:szCs w:val="18"/>
          </w:rPr>
          <w:t>IV.</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KOOP</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_Toc224553579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16</w:t>
        </w:r>
        <w:r w:rsidRPr="00100ABF">
          <w:rPr>
            <w:rFonts w:ascii="Verdana" w:hAnsi="Verdana"/>
            <w:noProof/>
            <w:webHidden/>
            <w:sz w:val="18"/>
            <w:szCs w:val="18"/>
          </w:rPr>
          <w:fldChar w:fldCharType="end"/>
        </w:r>
      </w:hyperlink>
    </w:p>
    <w:p w14:paraId="5E4E0F8E" w14:textId="1CCF46B1"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80" w:history="1">
        <w:r w:rsidRPr="00100ABF">
          <w:rPr>
            <w:rStyle w:val="Hyperlink"/>
            <w:rFonts w:ascii="Verdana" w:hAnsi="Verdana"/>
            <w:noProof/>
            <w:sz w:val="18"/>
            <w:szCs w:val="18"/>
          </w:rPr>
          <w:t>11.</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Reserveringsvergoeding</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_Toc224553580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16</w:t>
        </w:r>
        <w:r w:rsidRPr="00100ABF">
          <w:rPr>
            <w:rFonts w:ascii="Verdana" w:hAnsi="Verdana"/>
            <w:noProof/>
            <w:webHidden/>
            <w:sz w:val="18"/>
            <w:szCs w:val="18"/>
          </w:rPr>
          <w:fldChar w:fldCharType="end"/>
        </w:r>
      </w:hyperlink>
    </w:p>
    <w:p w14:paraId="73B7B431" w14:textId="2F0F1822"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81" w:history="1">
        <w:r w:rsidRPr="00100ABF">
          <w:rPr>
            <w:rStyle w:val="Hyperlink"/>
            <w:rFonts w:ascii="Verdana" w:hAnsi="Verdana"/>
            <w:noProof/>
            <w:sz w:val="18"/>
            <w:szCs w:val="18"/>
          </w:rPr>
          <w:t>12.</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Koop</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_Toc224553581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16</w:t>
        </w:r>
        <w:r w:rsidRPr="00100ABF">
          <w:rPr>
            <w:rFonts w:ascii="Verdana" w:hAnsi="Verdana"/>
            <w:noProof/>
            <w:webHidden/>
            <w:sz w:val="18"/>
            <w:szCs w:val="18"/>
          </w:rPr>
          <w:fldChar w:fldCharType="end"/>
        </w:r>
      </w:hyperlink>
    </w:p>
    <w:p w14:paraId="6988B46F" w14:textId="16E0D076"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82" w:history="1">
        <w:r w:rsidRPr="00100ABF">
          <w:rPr>
            <w:rStyle w:val="Hyperlink"/>
            <w:rFonts w:ascii="Verdana" w:hAnsi="Verdana"/>
            <w:noProof/>
            <w:sz w:val="18"/>
            <w:szCs w:val="18"/>
          </w:rPr>
          <w:t>13.</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Koopprijs</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_Toc224553582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17</w:t>
        </w:r>
        <w:r w:rsidRPr="00100ABF">
          <w:rPr>
            <w:rFonts w:ascii="Verdana" w:hAnsi="Verdana"/>
            <w:noProof/>
            <w:webHidden/>
            <w:sz w:val="18"/>
            <w:szCs w:val="18"/>
          </w:rPr>
          <w:fldChar w:fldCharType="end"/>
        </w:r>
      </w:hyperlink>
    </w:p>
    <w:p w14:paraId="3C7EF13F" w14:textId="1BD93C92"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83" w:history="1">
        <w:r w:rsidRPr="00100ABF">
          <w:rPr>
            <w:rStyle w:val="Hyperlink"/>
            <w:rFonts w:ascii="Verdana" w:hAnsi="Verdana"/>
            <w:noProof/>
            <w:sz w:val="18"/>
            <w:szCs w:val="18"/>
          </w:rPr>
          <w:t>14.</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Levering</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_Toc224553583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17</w:t>
        </w:r>
        <w:r w:rsidRPr="00100ABF">
          <w:rPr>
            <w:rFonts w:ascii="Verdana" w:hAnsi="Verdana"/>
            <w:noProof/>
            <w:webHidden/>
            <w:sz w:val="18"/>
            <w:szCs w:val="18"/>
          </w:rPr>
          <w:fldChar w:fldCharType="end"/>
        </w:r>
      </w:hyperlink>
    </w:p>
    <w:p w14:paraId="6CF9DF71" w14:textId="1ADDC121"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84" w:history="1">
        <w:r w:rsidRPr="00100ABF">
          <w:rPr>
            <w:rStyle w:val="Hyperlink"/>
            <w:rFonts w:ascii="Verdana" w:hAnsi="Verdana"/>
            <w:noProof/>
            <w:sz w:val="18"/>
            <w:szCs w:val="18"/>
          </w:rPr>
          <w:t>15.</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Betaling Koopprijs</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_Toc224553584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17</w:t>
        </w:r>
        <w:r w:rsidRPr="00100ABF">
          <w:rPr>
            <w:rFonts w:ascii="Verdana" w:hAnsi="Verdana"/>
            <w:noProof/>
            <w:webHidden/>
            <w:sz w:val="18"/>
            <w:szCs w:val="18"/>
          </w:rPr>
          <w:fldChar w:fldCharType="end"/>
        </w:r>
      </w:hyperlink>
    </w:p>
    <w:p w14:paraId="48FDDEEC" w14:textId="5EE1126B"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85" w:history="1">
        <w:r w:rsidRPr="00100ABF">
          <w:rPr>
            <w:rStyle w:val="Hyperlink"/>
            <w:rFonts w:ascii="Verdana" w:hAnsi="Verdana"/>
            <w:noProof/>
            <w:sz w:val="18"/>
            <w:szCs w:val="18"/>
          </w:rPr>
          <w:t>16.</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Fiscale, feitelijke en juridische staat (“as is, where is”)</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_Toc224553585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18</w:t>
        </w:r>
        <w:r w:rsidRPr="00100ABF">
          <w:rPr>
            <w:rFonts w:ascii="Verdana" w:hAnsi="Verdana"/>
            <w:noProof/>
            <w:webHidden/>
            <w:sz w:val="18"/>
            <w:szCs w:val="18"/>
          </w:rPr>
          <w:fldChar w:fldCharType="end"/>
        </w:r>
      </w:hyperlink>
    </w:p>
    <w:p w14:paraId="4E5DDABA" w14:textId="54F416A2"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86" w:history="1">
        <w:r w:rsidRPr="00100ABF">
          <w:rPr>
            <w:rStyle w:val="Hyperlink"/>
            <w:rFonts w:ascii="Verdana" w:hAnsi="Verdana"/>
            <w:noProof/>
            <w:sz w:val="18"/>
            <w:szCs w:val="18"/>
          </w:rPr>
          <w:t>17.</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Voor openbare doeleinden bestemde voorzieningen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_Toc224553586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19</w:t>
        </w:r>
        <w:r w:rsidRPr="00100ABF">
          <w:rPr>
            <w:rFonts w:ascii="Verdana" w:hAnsi="Verdana"/>
            <w:noProof/>
            <w:webHidden/>
            <w:sz w:val="18"/>
            <w:szCs w:val="18"/>
          </w:rPr>
          <w:fldChar w:fldCharType="end"/>
        </w:r>
      </w:hyperlink>
    </w:p>
    <w:p w14:paraId="019CE6FE" w14:textId="4E4CA6B2"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87" w:history="1">
        <w:r w:rsidRPr="00100ABF">
          <w:rPr>
            <w:rStyle w:val="Hyperlink"/>
            <w:rFonts w:ascii="Verdana" w:hAnsi="Verdana"/>
            <w:noProof/>
            <w:sz w:val="18"/>
            <w:szCs w:val="18"/>
          </w:rPr>
          <w:t>V.</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ONTWIKKELING EN REALISATIE</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_Toc224553587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19</w:t>
        </w:r>
        <w:r w:rsidRPr="00100ABF">
          <w:rPr>
            <w:rFonts w:ascii="Verdana" w:hAnsi="Verdana"/>
            <w:noProof/>
            <w:webHidden/>
            <w:sz w:val="18"/>
            <w:szCs w:val="18"/>
          </w:rPr>
          <w:fldChar w:fldCharType="end"/>
        </w:r>
      </w:hyperlink>
    </w:p>
    <w:p w14:paraId="7B565471" w14:textId="3F1C818E"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88" w:history="1">
        <w:r w:rsidRPr="00100ABF">
          <w:rPr>
            <w:rStyle w:val="Hyperlink"/>
            <w:rFonts w:ascii="Verdana" w:hAnsi="Verdana"/>
            <w:noProof/>
            <w:sz w:val="18"/>
            <w:szCs w:val="18"/>
          </w:rPr>
          <w:t>18.</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Planontwikkeling</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_Toc224553588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19</w:t>
        </w:r>
        <w:r w:rsidRPr="00100ABF">
          <w:rPr>
            <w:rFonts w:ascii="Verdana" w:hAnsi="Verdana"/>
            <w:noProof/>
            <w:webHidden/>
            <w:sz w:val="18"/>
            <w:szCs w:val="18"/>
          </w:rPr>
          <w:fldChar w:fldCharType="end"/>
        </w:r>
      </w:hyperlink>
    </w:p>
    <w:p w14:paraId="39F27FC5" w14:textId="5FA86607"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89" w:history="1">
        <w:r w:rsidRPr="00100ABF">
          <w:rPr>
            <w:rStyle w:val="Hyperlink"/>
            <w:rFonts w:ascii="Verdana" w:hAnsi="Verdana"/>
            <w:noProof/>
            <w:sz w:val="18"/>
            <w:szCs w:val="18"/>
          </w:rPr>
          <w:t>19.</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Beoogde start van de bouwwerkzaamheden, teruglevering</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_Toc224553589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20</w:t>
        </w:r>
        <w:r w:rsidRPr="00100ABF">
          <w:rPr>
            <w:rFonts w:ascii="Verdana" w:hAnsi="Verdana"/>
            <w:noProof/>
            <w:webHidden/>
            <w:sz w:val="18"/>
            <w:szCs w:val="18"/>
          </w:rPr>
          <w:fldChar w:fldCharType="end"/>
        </w:r>
      </w:hyperlink>
    </w:p>
    <w:p w14:paraId="271C6C3A" w14:textId="07A9E716"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90" w:history="1">
        <w:r w:rsidRPr="00100ABF">
          <w:rPr>
            <w:rStyle w:val="Hyperlink"/>
            <w:rFonts w:ascii="Verdana" w:hAnsi="Verdana"/>
            <w:noProof/>
            <w:sz w:val="18"/>
            <w:szCs w:val="18"/>
          </w:rPr>
          <w:t>20.</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Bouwrijp maken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_Toc224553590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22</w:t>
        </w:r>
        <w:r w:rsidRPr="00100ABF">
          <w:rPr>
            <w:rFonts w:ascii="Verdana" w:hAnsi="Verdana"/>
            <w:noProof/>
            <w:webHidden/>
            <w:sz w:val="18"/>
            <w:szCs w:val="18"/>
          </w:rPr>
          <w:fldChar w:fldCharType="end"/>
        </w:r>
      </w:hyperlink>
    </w:p>
    <w:p w14:paraId="0870C7BD" w14:textId="1F8E2EAE"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91" w:history="1">
        <w:r w:rsidRPr="00100ABF">
          <w:rPr>
            <w:rStyle w:val="Hyperlink"/>
            <w:rFonts w:ascii="Verdana" w:hAnsi="Verdana"/>
            <w:noProof/>
            <w:sz w:val="18"/>
            <w:szCs w:val="18"/>
          </w:rPr>
          <w:t>21.</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Bodemsanering, afvoer van grond</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_Toc224553591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22</w:t>
        </w:r>
        <w:r w:rsidRPr="00100ABF">
          <w:rPr>
            <w:rFonts w:ascii="Verdana" w:hAnsi="Verdana"/>
            <w:noProof/>
            <w:webHidden/>
            <w:sz w:val="18"/>
            <w:szCs w:val="18"/>
          </w:rPr>
          <w:fldChar w:fldCharType="end"/>
        </w:r>
      </w:hyperlink>
    </w:p>
    <w:p w14:paraId="69AB48E4" w14:textId="49C0830A"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92" w:history="1">
        <w:r w:rsidRPr="00100ABF">
          <w:rPr>
            <w:rStyle w:val="Hyperlink"/>
            <w:rFonts w:ascii="Verdana" w:hAnsi="Verdana"/>
            <w:noProof/>
            <w:sz w:val="18"/>
            <w:szCs w:val="18"/>
          </w:rPr>
          <w:t>22.</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Trafostations, nutsvoorzieningen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_Toc224553592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22</w:t>
        </w:r>
        <w:r w:rsidRPr="00100ABF">
          <w:rPr>
            <w:rFonts w:ascii="Verdana" w:hAnsi="Verdana"/>
            <w:noProof/>
            <w:webHidden/>
            <w:sz w:val="18"/>
            <w:szCs w:val="18"/>
          </w:rPr>
          <w:fldChar w:fldCharType="end"/>
        </w:r>
      </w:hyperlink>
    </w:p>
    <w:p w14:paraId="6B184B9C" w14:textId="59490285"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93" w:history="1">
        <w:r w:rsidRPr="00100ABF">
          <w:rPr>
            <w:rStyle w:val="Hyperlink"/>
            <w:rFonts w:ascii="Verdana" w:hAnsi="Verdana"/>
            <w:noProof/>
            <w:sz w:val="18"/>
            <w:szCs w:val="18"/>
          </w:rPr>
          <w:t>23.</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Warmtevoorziening</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_Toc224553593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22</w:t>
        </w:r>
        <w:r w:rsidRPr="00100ABF">
          <w:rPr>
            <w:rFonts w:ascii="Verdana" w:hAnsi="Verdana"/>
            <w:noProof/>
            <w:webHidden/>
            <w:sz w:val="18"/>
            <w:szCs w:val="18"/>
          </w:rPr>
          <w:fldChar w:fldCharType="end"/>
        </w:r>
      </w:hyperlink>
    </w:p>
    <w:p w14:paraId="1E199862" w14:textId="5652142D"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94" w:history="1">
        <w:r w:rsidRPr="00100ABF">
          <w:rPr>
            <w:rStyle w:val="Hyperlink"/>
            <w:rFonts w:ascii="Verdana" w:hAnsi="Verdana"/>
            <w:noProof/>
            <w:sz w:val="18"/>
            <w:szCs w:val="18"/>
          </w:rPr>
          <w:t>24.</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Realisatie Vastgoed</w:t>
        </w:r>
        <w:r w:rsidR="003879C3" w:rsidRPr="00100ABF">
          <w:rPr>
            <w:rStyle w:val="Hyperlink"/>
            <w:rFonts w:ascii="Verdana" w:hAnsi="Verdana"/>
            <w:noProof/>
            <w:sz w:val="18"/>
            <w:szCs w:val="18"/>
          </w:rPr>
          <w:t xml:space="preserve"> / openbare (onder)doorgangen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_Toc224553594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22</w:t>
        </w:r>
        <w:r w:rsidRPr="00100ABF">
          <w:rPr>
            <w:rFonts w:ascii="Verdana" w:hAnsi="Verdana"/>
            <w:noProof/>
            <w:webHidden/>
            <w:sz w:val="18"/>
            <w:szCs w:val="18"/>
          </w:rPr>
          <w:fldChar w:fldCharType="end"/>
        </w:r>
      </w:hyperlink>
    </w:p>
    <w:p w14:paraId="56F7B30E" w14:textId="16AFF97B"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95" w:history="1">
        <w:r w:rsidRPr="00100ABF">
          <w:rPr>
            <w:rStyle w:val="Hyperlink"/>
            <w:rFonts w:ascii="Verdana" w:hAnsi="Verdana"/>
            <w:noProof/>
            <w:sz w:val="18"/>
            <w:szCs w:val="18"/>
          </w:rPr>
          <w:t>25.</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Parkeergarage Spuihaven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_Toc224553595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23</w:t>
        </w:r>
        <w:r w:rsidRPr="00100ABF">
          <w:rPr>
            <w:rFonts w:ascii="Verdana" w:hAnsi="Verdana"/>
            <w:noProof/>
            <w:webHidden/>
            <w:sz w:val="18"/>
            <w:szCs w:val="18"/>
          </w:rPr>
          <w:fldChar w:fldCharType="end"/>
        </w:r>
      </w:hyperlink>
    </w:p>
    <w:p w14:paraId="779CF68D" w14:textId="194DB076"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96" w:history="1">
        <w:r w:rsidRPr="00100ABF">
          <w:rPr>
            <w:rStyle w:val="Hyperlink"/>
            <w:rFonts w:ascii="Verdana" w:hAnsi="Verdana"/>
            <w:noProof/>
            <w:sz w:val="18"/>
            <w:szCs w:val="18"/>
          </w:rPr>
          <w:t>26.</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Duurzaam en circulair bouwen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_Toc224553596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23</w:t>
        </w:r>
        <w:r w:rsidRPr="00100ABF">
          <w:rPr>
            <w:rFonts w:ascii="Verdana" w:hAnsi="Verdana"/>
            <w:noProof/>
            <w:webHidden/>
            <w:sz w:val="18"/>
            <w:szCs w:val="18"/>
          </w:rPr>
          <w:fldChar w:fldCharType="end"/>
        </w:r>
      </w:hyperlink>
    </w:p>
    <w:p w14:paraId="5BAB7096" w14:textId="03732B0E"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97" w:history="1">
        <w:r w:rsidRPr="00100ABF">
          <w:rPr>
            <w:rStyle w:val="Hyperlink"/>
            <w:rFonts w:ascii="Verdana" w:hAnsi="Verdana"/>
            <w:noProof/>
            <w:sz w:val="18"/>
            <w:szCs w:val="18"/>
          </w:rPr>
          <w:t>27.</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Klimaatadaptief en natuurinclusief bouwen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_Toc224553597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23</w:t>
        </w:r>
        <w:r w:rsidRPr="00100ABF">
          <w:rPr>
            <w:rFonts w:ascii="Verdana" w:hAnsi="Verdana"/>
            <w:noProof/>
            <w:webHidden/>
            <w:sz w:val="18"/>
            <w:szCs w:val="18"/>
          </w:rPr>
          <w:fldChar w:fldCharType="end"/>
        </w:r>
      </w:hyperlink>
    </w:p>
    <w:p w14:paraId="5B0B23F3" w14:textId="727D8A6A"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98" w:history="1">
        <w:r w:rsidRPr="00100ABF">
          <w:rPr>
            <w:rStyle w:val="Hyperlink"/>
            <w:rFonts w:ascii="Verdana" w:hAnsi="Verdana"/>
            <w:noProof/>
            <w:sz w:val="18"/>
            <w:szCs w:val="18"/>
          </w:rPr>
          <w:t>28.</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Parkeren (auto)</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_Toc224553598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23</w:t>
        </w:r>
        <w:r w:rsidRPr="00100ABF">
          <w:rPr>
            <w:rFonts w:ascii="Verdana" w:hAnsi="Verdana"/>
            <w:noProof/>
            <w:webHidden/>
            <w:sz w:val="18"/>
            <w:szCs w:val="18"/>
          </w:rPr>
          <w:fldChar w:fldCharType="end"/>
        </w:r>
      </w:hyperlink>
    </w:p>
    <w:p w14:paraId="556F0BF9" w14:textId="44C5ACF9"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599" w:history="1">
        <w:r w:rsidRPr="00100ABF">
          <w:rPr>
            <w:rStyle w:val="Hyperlink"/>
            <w:rFonts w:ascii="Verdana" w:hAnsi="Verdana"/>
            <w:noProof/>
            <w:sz w:val="18"/>
            <w:szCs w:val="18"/>
          </w:rPr>
          <w:t>29.</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Parkeren (fiets)</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_Toc224553599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23</w:t>
        </w:r>
        <w:r w:rsidRPr="00100ABF">
          <w:rPr>
            <w:rFonts w:ascii="Verdana" w:hAnsi="Verdana"/>
            <w:noProof/>
            <w:webHidden/>
            <w:sz w:val="18"/>
            <w:szCs w:val="18"/>
          </w:rPr>
          <w:fldChar w:fldCharType="end"/>
        </w:r>
      </w:hyperlink>
    </w:p>
    <w:p w14:paraId="202B4279" w14:textId="2FD7B923"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00" w:history="1">
        <w:r w:rsidRPr="00100ABF">
          <w:rPr>
            <w:rStyle w:val="Hyperlink"/>
            <w:rFonts w:ascii="Verdana" w:hAnsi="Verdana"/>
            <w:noProof/>
            <w:sz w:val="18"/>
            <w:szCs w:val="18"/>
          </w:rPr>
          <w:t>30.</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Afvalinzameling</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_Toc224553600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23</w:t>
        </w:r>
        <w:r w:rsidRPr="00100ABF">
          <w:rPr>
            <w:rFonts w:ascii="Verdana" w:hAnsi="Verdana"/>
            <w:noProof/>
            <w:webHidden/>
            <w:sz w:val="18"/>
            <w:szCs w:val="18"/>
          </w:rPr>
          <w:fldChar w:fldCharType="end"/>
        </w:r>
      </w:hyperlink>
    </w:p>
    <w:p w14:paraId="36A1EED4" w14:textId="7C0EC8AF"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01" w:history="1">
        <w:r w:rsidRPr="00100ABF">
          <w:rPr>
            <w:rStyle w:val="Hyperlink"/>
            <w:rFonts w:ascii="Verdana" w:hAnsi="Verdana"/>
            <w:noProof/>
            <w:sz w:val="18"/>
            <w:szCs w:val="18"/>
          </w:rPr>
          <w:t>31.</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Zelfbewoningsplicht Betaalbare koopwoningen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_Toc224553601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23</w:t>
        </w:r>
        <w:r w:rsidRPr="00100ABF">
          <w:rPr>
            <w:rFonts w:ascii="Verdana" w:hAnsi="Verdana"/>
            <w:noProof/>
            <w:webHidden/>
            <w:sz w:val="18"/>
            <w:szCs w:val="18"/>
          </w:rPr>
          <w:fldChar w:fldCharType="end"/>
        </w:r>
      </w:hyperlink>
    </w:p>
    <w:p w14:paraId="7D5410CE" w14:textId="545CF561"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02" w:history="1">
        <w:r w:rsidRPr="00100ABF">
          <w:rPr>
            <w:rStyle w:val="Hyperlink"/>
            <w:rFonts w:ascii="Verdana" w:hAnsi="Verdana"/>
            <w:noProof/>
            <w:sz w:val="18"/>
            <w:szCs w:val="18"/>
          </w:rPr>
          <w:t>32.</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Realisatie Openbaar gebied / Woonrijp maken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_Toc224553602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25</w:t>
        </w:r>
        <w:r w:rsidRPr="00100ABF">
          <w:rPr>
            <w:rFonts w:ascii="Verdana" w:hAnsi="Verdana"/>
            <w:noProof/>
            <w:webHidden/>
            <w:sz w:val="18"/>
            <w:szCs w:val="18"/>
          </w:rPr>
          <w:fldChar w:fldCharType="end"/>
        </w:r>
      </w:hyperlink>
    </w:p>
    <w:p w14:paraId="1D15AE37" w14:textId="310A5CFA"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03" w:history="1">
        <w:r w:rsidRPr="00100ABF">
          <w:rPr>
            <w:rStyle w:val="Hyperlink"/>
            <w:rFonts w:ascii="Verdana" w:hAnsi="Verdana"/>
            <w:noProof/>
            <w:sz w:val="18"/>
            <w:szCs w:val="18"/>
          </w:rPr>
          <w:t>33.</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BLVC-plan, Bouw- en expeditieterrein, schade aan Openbaar gebied</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_Toc224553603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25</w:t>
        </w:r>
        <w:r w:rsidRPr="00100ABF">
          <w:rPr>
            <w:rFonts w:ascii="Verdana" w:hAnsi="Verdana"/>
            <w:noProof/>
            <w:webHidden/>
            <w:sz w:val="18"/>
            <w:szCs w:val="18"/>
          </w:rPr>
          <w:fldChar w:fldCharType="end"/>
        </w:r>
      </w:hyperlink>
    </w:p>
    <w:p w14:paraId="63C945BA" w14:textId="3E2D9EA5"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04" w:history="1">
        <w:r w:rsidRPr="00100ABF">
          <w:rPr>
            <w:rStyle w:val="Hyperlink"/>
            <w:rFonts w:ascii="Verdana" w:hAnsi="Verdana"/>
            <w:noProof/>
            <w:sz w:val="18"/>
            <w:szCs w:val="18"/>
          </w:rPr>
          <w:t>VI.</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OVERIGE BEPALINGEN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_Toc224553604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26</w:t>
        </w:r>
        <w:r w:rsidRPr="00100ABF">
          <w:rPr>
            <w:rFonts w:ascii="Verdana" w:hAnsi="Verdana"/>
            <w:noProof/>
            <w:webHidden/>
            <w:sz w:val="18"/>
            <w:szCs w:val="18"/>
          </w:rPr>
          <w:fldChar w:fldCharType="end"/>
        </w:r>
      </w:hyperlink>
    </w:p>
    <w:p w14:paraId="3B84D0EE" w14:textId="6EA6ED7B"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05" w:history="1">
        <w:r w:rsidRPr="00100ABF">
          <w:rPr>
            <w:rStyle w:val="Hyperlink"/>
            <w:rFonts w:ascii="Verdana" w:hAnsi="Verdana"/>
            <w:noProof/>
            <w:sz w:val="18"/>
            <w:szCs w:val="18"/>
          </w:rPr>
          <w:t>34.</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Wettelijke rente</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_Toc224553605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26</w:t>
        </w:r>
        <w:r w:rsidRPr="00100ABF">
          <w:rPr>
            <w:rFonts w:ascii="Verdana" w:hAnsi="Verdana"/>
            <w:noProof/>
            <w:webHidden/>
            <w:sz w:val="18"/>
            <w:szCs w:val="18"/>
          </w:rPr>
          <w:fldChar w:fldCharType="end"/>
        </w:r>
      </w:hyperlink>
    </w:p>
    <w:p w14:paraId="71500490" w14:textId="0C289891"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06" w:history="1">
        <w:r w:rsidRPr="00100ABF">
          <w:rPr>
            <w:rStyle w:val="Hyperlink"/>
            <w:rFonts w:ascii="Verdana" w:hAnsi="Verdana"/>
            <w:noProof/>
            <w:sz w:val="18"/>
            <w:szCs w:val="18"/>
          </w:rPr>
          <w:t>35.</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Kostenverhaal en verhaal van schadevergoeding (“</w:t>
        </w:r>
        <w:r w:rsidRPr="00100ABF">
          <w:rPr>
            <w:rStyle w:val="Hyperlink"/>
            <w:rFonts w:ascii="Verdana" w:hAnsi="Verdana"/>
            <w:i/>
            <w:iCs/>
            <w:noProof/>
            <w:sz w:val="18"/>
            <w:szCs w:val="18"/>
          </w:rPr>
          <w:t>nadeelcompensatie</w:t>
        </w:r>
        <w:r w:rsidRPr="00100ABF">
          <w:rPr>
            <w:rStyle w:val="Hyperlink"/>
            <w:rFonts w:ascii="Verdana" w:hAnsi="Verdana"/>
            <w:noProof/>
            <w:sz w:val="18"/>
            <w:szCs w:val="18"/>
          </w:rPr>
          <w:t>” en “</w:t>
        </w:r>
        <w:r w:rsidRPr="00100ABF">
          <w:rPr>
            <w:rStyle w:val="Hyperlink"/>
            <w:rFonts w:ascii="Verdana" w:hAnsi="Verdana"/>
            <w:i/>
            <w:iCs/>
            <w:noProof/>
            <w:sz w:val="18"/>
            <w:szCs w:val="18"/>
          </w:rPr>
          <w:t>planschade</w:t>
        </w:r>
        <w:r w:rsidRPr="00100ABF">
          <w:rPr>
            <w:rStyle w:val="Hyperlink"/>
            <w:rFonts w:ascii="Verdana" w:hAnsi="Verdana"/>
            <w:noProof/>
            <w:sz w:val="18"/>
            <w:szCs w:val="18"/>
          </w:rPr>
          <w:t>”)</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_Toc224553606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26</w:t>
        </w:r>
        <w:r w:rsidRPr="00100ABF">
          <w:rPr>
            <w:rFonts w:ascii="Verdana" w:hAnsi="Verdana"/>
            <w:noProof/>
            <w:webHidden/>
            <w:sz w:val="18"/>
            <w:szCs w:val="18"/>
          </w:rPr>
          <w:fldChar w:fldCharType="end"/>
        </w:r>
      </w:hyperlink>
    </w:p>
    <w:p w14:paraId="25CBFACE" w14:textId="7FD78E23"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07" w:history="1">
        <w:r w:rsidRPr="00100ABF">
          <w:rPr>
            <w:rStyle w:val="Hyperlink"/>
            <w:rFonts w:ascii="Verdana" w:hAnsi="Verdana"/>
            <w:noProof/>
            <w:sz w:val="18"/>
            <w:szCs w:val="18"/>
          </w:rPr>
          <w:t>36.</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Leges</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_Toc224553607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26</w:t>
        </w:r>
        <w:r w:rsidRPr="00100ABF">
          <w:rPr>
            <w:rFonts w:ascii="Verdana" w:hAnsi="Verdana"/>
            <w:noProof/>
            <w:webHidden/>
            <w:sz w:val="18"/>
            <w:szCs w:val="18"/>
          </w:rPr>
          <w:fldChar w:fldCharType="end"/>
        </w:r>
      </w:hyperlink>
    </w:p>
    <w:p w14:paraId="1D61794B" w14:textId="1BB47192"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08" w:history="1">
        <w:r w:rsidRPr="00100ABF">
          <w:rPr>
            <w:rStyle w:val="Hyperlink"/>
            <w:rFonts w:ascii="Verdana" w:hAnsi="Verdana"/>
            <w:noProof/>
            <w:sz w:val="18"/>
            <w:szCs w:val="18"/>
          </w:rPr>
          <w:t>37.</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BTW</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_Toc224553608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27</w:t>
        </w:r>
        <w:r w:rsidRPr="00100ABF">
          <w:rPr>
            <w:rFonts w:ascii="Verdana" w:hAnsi="Verdana"/>
            <w:noProof/>
            <w:webHidden/>
            <w:sz w:val="18"/>
            <w:szCs w:val="18"/>
          </w:rPr>
          <w:fldChar w:fldCharType="end"/>
        </w:r>
      </w:hyperlink>
    </w:p>
    <w:p w14:paraId="3F76FE86" w14:textId="14BB7ED1"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09" w:history="1">
        <w:r w:rsidRPr="00100ABF">
          <w:rPr>
            <w:rStyle w:val="Hyperlink"/>
            <w:rFonts w:ascii="Verdana" w:hAnsi="Verdana"/>
            <w:noProof/>
            <w:sz w:val="18"/>
            <w:szCs w:val="18"/>
          </w:rPr>
          <w:t>38.</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Totstandkomingsvoorbehoud</w:t>
        </w:r>
        <w:r w:rsidR="00993ECC" w:rsidRPr="00100ABF">
          <w:rPr>
            <w:rStyle w:val="Hyperlink"/>
            <w:rFonts w:ascii="Verdana" w:hAnsi="Verdana"/>
            <w:noProof/>
            <w:sz w:val="18"/>
            <w:szCs w:val="18"/>
          </w:rPr>
          <w:t xml:space="preserve"> [</w:t>
        </w:r>
        <w:r w:rsidR="00993ECC" w:rsidRPr="00100ABF">
          <w:rPr>
            <w:rStyle w:val="Hyperlink"/>
            <w:rFonts w:ascii="Verdana" w:hAnsi="Verdana"/>
            <w:noProof/>
            <w:sz w:val="18"/>
            <w:szCs w:val="18"/>
            <w:highlight w:val="yellow"/>
          </w:rPr>
          <w:t>/ Ontbindende voorwaarde</w:t>
        </w:r>
        <w:r w:rsidR="00993ECC" w:rsidRPr="00100ABF">
          <w:rPr>
            <w:rStyle w:val="Hyperlink"/>
            <w:rFonts w:ascii="Verdana" w:hAnsi="Verdana"/>
            <w:noProof/>
            <w:sz w:val="18"/>
            <w:szCs w:val="18"/>
          </w:rPr>
          <w:t>]</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_Toc224553609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27</w:t>
        </w:r>
        <w:r w:rsidRPr="00100ABF">
          <w:rPr>
            <w:rFonts w:ascii="Verdana" w:hAnsi="Verdana"/>
            <w:noProof/>
            <w:webHidden/>
            <w:sz w:val="18"/>
            <w:szCs w:val="18"/>
          </w:rPr>
          <w:fldChar w:fldCharType="end"/>
        </w:r>
      </w:hyperlink>
    </w:p>
    <w:p w14:paraId="530F3112" w14:textId="41A360B5"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10" w:history="1">
        <w:r w:rsidRPr="00100ABF">
          <w:rPr>
            <w:rStyle w:val="Hyperlink"/>
            <w:rFonts w:ascii="Verdana" w:hAnsi="Verdana"/>
            <w:noProof/>
            <w:sz w:val="18"/>
            <w:szCs w:val="18"/>
          </w:rPr>
          <w:t>39.</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Overdracht van rechten en verplichtingen / Kettingbeding</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_Toc224553610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27</w:t>
        </w:r>
        <w:r w:rsidRPr="00100ABF">
          <w:rPr>
            <w:rFonts w:ascii="Verdana" w:hAnsi="Verdana"/>
            <w:noProof/>
            <w:webHidden/>
            <w:sz w:val="18"/>
            <w:szCs w:val="18"/>
          </w:rPr>
          <w:fldChar w:fldCharType="end"/>
        </w:r>
      </w:hyperlink>
    </w:p>
    <w:p w14:paraId="08DA69F1" w14:textId="30E1D594"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11" w:history="1">
        <w:r w:rsidRPr="00100ABF">
          <w:rPr>
            <w:rStyle w:val="Hyperlink"/>
            <w:rFonts w:ascii="Verdana" w:hAnsi="Verdana"/>
            <w:noProof/>
            <w:sz w:val="18"/>
            <w:szCs w:val="18"/>
          </w:rPr>
          <w:t>40.</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Change of control</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_Toc224553611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27</w:t>
        </w:r>
        <w:r w:rsidRPr="00100ABF">
          <w:rPr>
            <w:rFonts w:ascii="Verdana" w:hAnsi="Verdana"/>
            <w:noProof/>
            <w:webHidden/>
            <w:sz w:val="18"/>
            <w:szCs w:val="18"/>
          </w:rPr>
          <w:fldChar w:fldCharType="end"/>
        </w:r>
      </w:hyperlink>
    </w:p>
    <w:p w14:paraId="3E1EF354" w14:textId="2F4821B1"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12" w:history="1">
        <w:r w:rsidRPr="00100ABF">
          <w:rPr>
            <w:rStyle w:val="Hyperlink"/>
            <w:rFonts w:ascii="Verdana" w:hAnsi="Verdana"/>
            <w:noProof/>
            <w:sz w:val="18"/>
            <w:szCs w:val="18"/>
          </w:rPr>
          <w:t>41.</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Faillissement</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_Toc224553612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28</w:t>
        </w:r>
        <w:r w:rsidRPr="00100ABF">
          <w:rPr>
            <w:rFonts w:ascii="Verdana" w:hAnsi="Verdana"/>
            <w:noProof/>
            <w:webHidden/>
            <w:sz w:val="18"/>
            <w:szCs w:val="18"/>
          </w:rPr>
          <w:fldChar w:fldCharType="end"/>
        </w:r>
      </w:hyperlink>
    </w:p>
    <w:p w14:paraId="4469C0DF" w14:textId="4C072922"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13" w:history="1">
        <w:r w:rsidRPr="00100ABF">
          <w:rPr>
            <w:rStyle w:val="Hyperlink"/>
            <w:rFonts w:ascii="Verdana" w:hAnsi="Verdana"/>
            <w:noProof/>
            <w:sz w:val="18"/>
            <w:szCs w:val="18"/>
          </w:rPr>
          <w:t>42.</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Boete</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_Toc224553613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28</w:t>
        </w:r>
        <w:r w:rsidRPr="00100ABF">
          <w:rPr>
            <w:rFonts w:ascii="Verdana" w:hAnsi="Verdana"/>
            <w:noProof/>
            <w:webHidden/>
            <w:sz w:val="18"/>
            <w:szCs w:val="18"/>
          </w:rPr>
          <w:fldChar w:fldCharType="end"/>
        </w:r>
      </w:hyperlink>
    </w:p>
    <w:p w14:paraId="2818FF4F" w14:textId="2E85AC29"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14" w:history="1">
        <w:r w:rsidRPr="00100ABF">
          <w:rPr>
            <w:rStyle w:val="Hyperlink"/>
            <w:rFonts w:ascii="Verdana" w:hAnsi="Verdana"/>
            <w:noProof/>
            <w:sz w:val="18"/>
            <w:szCs w:val="18"/>
          </w:rPr>
          <w:t>43.</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Onvoorziene omstandigheden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_Toc224553614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28</w:t>
        </w:r>
        <w:r w:rsidRPr="00100ABF">
          <w:rPr>
            <w:rFonts w:ascii="Verdana" w:hAnsi="Verdana"/>
            <w:noProof/>
            <w:webHidden/>
            <w:sz w:val="18"/>
            <w:szCs w:val="18"/>
          </w:rPr>
          <w:fldChar w:fldCharType="end"/>
        </w:r>
      </w:hyperlink>
    </w:p>
    <w:p w14:paraId="62073A6F" w14:textId="4C829DAD"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15" w:history="1">
        <w:r w:rsidRPr="00100ABF">
          <w:rPr>
            <w:rStyle w:val="Hyperlink"/>
            <w:rFonts w:ascii="Verdana" w:hAnsi="Verdana"/>
            <w:noProof/>
            <w:sz w:val="18"/>
            <w:szCs w:val="18"/>
          </w:rPr>
          <w:t>44.</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Opzegging Overeenkomst</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_Toc224553615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29</w:t>
        </w:r>
        <w:r w:rsidRPr="00100ABF">
          <w:rPr>
            <w:rFonts w:ascii="Verdana" w:hAnsi="Verdana"/>
            <w:noProof/>
            <w:webHidden/>
            <w:sz w:val="18"/>
            <w:szCs w:val="18"/>
          </w:rPr>
          <w:fldChar w:fldCharType="end"/>
        </w:r>
      </w:hyperlink>
    </w:p>
    <w:p w14:paraId="4A59B221" w14:textId="5F3F4BC7"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16" w:history="1">
        <w:r w:rsidRPr="00100ABF">
          <w:rPr>
            <w:rStyle w:val="Hyperlink"/>
            <w:rFonts w:ascii="Verdana" w:hAnsi="Verdana"/>
            <w:noProof/>
            <w:sz w:val="18"/>
            <w:szCs w:val="18"/>
          </w:rPr>
          <w:t>45.</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Intellectuele eigendom</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_Toc224553616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29</w:t>
        </w:r>
        <w:r w:rsidRPr="00100ABF">
          <w:rPr>
            <w:rFonts w:ascii="Verdana" w:hAnsi="Verdana"/>
            <w:noProof/>
            <w:webHidden/>
            <w:sz w:val="18"/>
            <w:szCs w:val="18"/>
          </w:rPr>
          <w:fldChar w:fldCharType="end"/>
        </w:r>
      </w:hyperlink>
    </w:p>
    <w:p w14:paraId="6E1374DA" w14:textId="4941F0F8"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17" w:history="1">
        <w:r w:rsidRPr="00100ABF">
          <w:rPr>
            <w:rStyle w:val="Hyperlink"/>
            <w:rFonts w:ascii="Verdana" w:hAnsi="Verdana"/>
            <w:noProof/>
            <w:sz w:val="18"/>
            <w:szCs w:val="18"/>
          </w:rPr>
          <w:t>46.</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Mededelingen aan Partijen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_Toc224553617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29</w:t>
        </w:r>
        <w:r w:rsidRPr="00100ABF">
          <w:rPr>
            <w:rFonts w:ascii="Verdana" w:hAnsi="Verdana"/>
            <w:noProof/>
            <w:webHidden/>
            <w:sz w:val="18"/>
            <w:szCs w:val="18"/>
          </w:rPr>
          <w:fldChar w:fldCharType="end"/>
        </w:r>
      </w:hyperlink>
    </w:p>
    <w:p w14:paraId="7B76B95E" w14:textId="2BCEA8FB"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18" w:history="1">
        <w:r w:rsidRPr="00100ABF">
          <w:rPr>
            <w:rStyle w:val="Hyperlink"/>
            <w:rFonts w:ascii="Verdana" w:hAnsi="Verdana"/>
            <w:noProof/>
            <w:sz w:val="18"/>
            <w:szCs w:val="18"/>
          </w:rPr>
          <w:t>47.</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Volledigheid</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_Toc224553618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30</w:t>
        </w:r>
        <w:r w:rsidRPr="00100ABF">
          <w:rPr>
            <w:rFonts w:ascii="Verdana" w:hAnsi="Verdana"/>
            <w:noProof/>
            <w:webHidden/>
            <w:sz w:val="18"/>
            <w:szCs w:val="18"/>
          </w:rPr>
          <w:fldChar w:fldCharType="end"/>
        </w:r>
      </w:hyperlink>
    </w:p>
    <w:p w14:paraId="14B233D4" w14:textId="46CD4F15"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19" w:history="1">
        <w:r w:rsidRPr="00100ABF">
          <w:rPr>
            <w:rStyle w:val="Hyperlink"/>
            <w:rFonts w:ascii="Verdana" w:hAnsi="Verdana"/>
            <w:noProof/>
            <w:sz w:val="18"/>
            <w:szCs w:val="18"/>
          </w:rPr>
          <w:t>48.</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Ondeelbaarheid Overeenkomst</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_Toc224553619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30</w:t>
        </w:r>
        <w:r w:rsidRPr="00100ABF">
          <w:rPr>
            <w:rFonts w:ascii="Verdana" w:hAnsi="Verdana"/>
            <w:noProof/>
            <w:webHidden/>
            <w:sz w:val="18"/>
            <w:szCs w:val="18"/>
          </w:rPr>
          <w:fldChar w:fldCharType="end"/>
        </w:r>
      </w:hyperlink>
    </w:p>
    <w:p w14:paraId="137AF60E" w14:textId="6B799553"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20" w:history="1">
        <w:r w:rsidRPr="00100ABF">
          <w:rPr>
            <w:rStyle w:val="Hyperlink"/>
            <w:rFonts w:ascii="Verdana" w:hAnsi="Verdana"/>
            <w:noProof/>
            <w:sz w:val="18"/>
            <w:szCs w:val="18"/>
          </w:rPr>
          <w:t>49.</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Geheimhouding</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_Toc224553620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30</w:t>
        </w:r>
        <w:r w:rsidRPr="00100ABF">
          <w:rPr>
            <w:rFonts w:ascii="Verdana" w:hAnsi="Verdana"/>
            <w:noProof/>
            <w:webHidden/>
            <w:sz w:val="18"/>
            <w:szCs w:val="18"/>
          </w:rPr>
          <w:fldChar w:fldCharType="end"/>
        </w:r>
      </w:hyperlink>
    </w:p>
    <w:p w14:paraId="6F3E26BD" w14:textId="06DA2AFD"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21" w:history="1">
        <w:r w:rsidRPr="00100ABF">
          <w:rPr>
            <w:rStyle w:val="Hyperlink"/>
            <w:rFonts w:ascii="Verdana" w:hAnsi="Verdana"/>
            <w:noProof/>
            <w:sz w:val="18"/>
            <w:szCs w:val="18"/>
          </w:rPr>
          <w:t>50.</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Hoofdelijkheid</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_Toc224553621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31</w:t>
        </w:r>
        <w:r w:rsidRPr="00100ABF">
          <w:rPr>
            <w:rFonts w:ascii="Verdana" w:hAnsi="Verdana"/>
            <w:noProof/>
            <w:webHidden/>
            <w:sz w:val="18"/>
            <w:szCs w:val="18"/>
          </w:rPr>
          <w:fldChar w:fldCharType="end"/>
        </w:r>
      </w:hyperlink>
    </w:p>
    <w:p w14:paraId="3E610E95" w14:textId="499239B2"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22" w:history="1">
        <w:r w:rsidRPr="00100ABF">
          <w:rPr>
            <w:rStyle w:val="Hyperlink"/>
            <w:rFonts w:ascii="Verdana" w:hAnsi="Verdana"/>
            <w:noProof/>
            <w:sz w:val="18"/>
            <w:szCs w:val="18"/>
          </w:rPr>
          <w:t>51.</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Geschillenregeling</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_Toc224553622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31</w:t>
        </w:r>
        <w:r w:rsidRPr="00100ABF">
          <w:rPr>
            <w:rFonts w:ascii="Verdana" w:hAnsi="Verdana"/>
            <w:noProof/>
            <w:webHidden/>
            <w:sz w:val="18"/>
            <w:szCs w:val="18"/>
          </w:rPr>
          <w:fldChar w:fldCharType="end"/>
        </w:r>
      </w:hyperlink>
    </w:p>
    <w:p w14:paraId="2C792F97" w14:textId="14CADAF8"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23" w:history="1">
        <w:r w:rsidRPr="00100ABF">
          <w:rPr>
            <w:rStyle w:val="Hyperlink"/>
            <w:rFonts w:ascii="Verdana" w:hAnsi="Verdana"/>
            <w:noProof/>
            <w:sz w:val="18"/>
            <w:szCs w:val="18"/>
          </w:rPr>
          <w:t>52.</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Integriteit en Bibob</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_Toc224553623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31</w:t>
        </w:r>
        <w:r w:rsidRPr="00100ABF">
          <w:rPr>
            <w:rFonts w:ascii="Verdana" w:hAnsi="Verdana"/>
            <w:noProof/>
            <w:webHidden/>
            <w:sz w:val="18"/>
            <w:szCs w:val="18"/>
          </w:rPr>
          <w:fldChar w:fldCharType="end"/>
        </w:r>
      </w:hyperlink>
    </w:p>
    <w:p w14:paraId="402375F1" w14:textId="2225049B"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24" w:history="1">
        <w:r w:rsidRPr="00100ABF">
          <w:rPr>
            <w:rStyle w:val="Hyperlink"/>
            <w:rFonts w:ascii="Verdana" w:hAnsi="Verdana"/>
            <w:noProof/>
            <w:sz w:val="18"/>
            <w:szCs w:val="18"/>
          </w:rPr>
          <w:t>53.</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Slotbepalingen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_Toc224553624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33</w:t>
        </w:r>
        <w:r w:rsidRPr="00100ABF">
          <w:rPr>
            <w:rFonts w:ascii="Verdana" w:hAnsi="Verdana"/>
            <w:noProof/>
            <w:webHidden/>
            <w:sz w:val="18"/>
            <w:szCs w:val="18"/>
          </w:rPr>
          <w:fldChar w:fldCharType="end"/>
        </w:r>
      </w:hyperlink>
    </w:p>
    <w:p w14:paraId="2B708055" w14:textId="6E38CD5B" w:rsidR="009E5A72" w:rsidRPr="00100ABF" w:rsidRDefault="009E5A72">
      <w:pPr>
        <w:pStyle w:val="Inhopg1"/>
        <w:rPr>
          <w:rFonts w:ascii="Verdana" w:eastAsiaTheme="minorEastAsia" w:hAnsi="Verdana" w:cstheme="minorBidi"/>
          <w:noProof/>
          <w:spacing w:val="0"/>
          <w:kern w:val="2"/>
          <w:sz w:val="18"/>
          <w:szCs w:val="18"/>
          <w:lang w:eastAsia="nl-NL"/>
          <w14:ligatures w14:val="standardContextual"/>
        </w:rPr>
      </w:pPr>
      <w:hyperlink w:anchor="_Toc224553625" w:history="1">
        <w:r w:rsidRPr="00100ABF">
          <w:rPr>
            <w:rStyle w:val="Hyperlink"/>
            <w:rFonts w:ascii="Verdana" w:hAnsi="Verdana"/>
            <w:noProof/>
            <w:sz w:val="18"/>
            <w:szCs w:val="18"/>
          </w:rPr>
          <w:t>54.</w:t>
        </w:r>
        <w:r w:rsidRPr="00100ABF">
          <w:rPr>
            <w:rFonts w:ascii="Verdana" w:eastAsiaTheme="minorEastAsia" w:hAnsi="Verdana" w:cstheme="minorBidi"/>
            <w:noProof/>
            <w:spacing w:val="0"/>
            <w:kern w:val="2"/>
            <w:sz w:val="18"/>
            <w:szCs w:val="18"/>
            <w:lang w:eastAsia="nl-NL"/>
            <w14:ligatures w14:val="standardContextual"/>
          </w:rPr>
          <w:tab/>
        </w:r>
        <w:r w:rsidRPr="00100ABF">
          <w:rPr>
            <w:rStyle w:val="Hyperlink"/>
            <w:rFonts w:ascii="Verdana" w:hAnsi="Verdana"/>
            <w:noProof/>
            <w:sz w:val="18"/>
            <w:szCs w:val="18"/>
          </w:rPr>
          <w:t>Bijlagen</w:t>
        </w:r>
        <w:r w:rsidRPr="00100ABF">
          <w:rPr>
            <w:rFonts w:ascii="Verdana" w:hAnsi="Verdana"/>
            <w:noProof/>
            <w:webHidden/>
            <w:sz w:val="18"/>
            <w:szCs w:val="18"/>
          </w:rPr>
          <w:tab/>
        </w:r>
        <w:r w:rsidRPr="00100ABF">
          <w:rPr>
            <w:rFonts w:ascii="Verdana" w:hAnsi="Verdana"/>
            <w:noProof/>
            <w:webHidden/>
            <w:sz w:val="18"/>
            <w:szCs w:val="18"/>
          </w:rPr>
          <w:fldChar w:fldCharType="begin"/>
        </w:r>
        <w:r w:rsidRPr="00100ABF">
          <w:rPr>
            <w:rFonts w:ascii="Verdana" w:hAnsi="Verdana"/>
            <w:noProof/>
            <w:webHidden/>
            <w:sz w:val="18"/>
            <w:szCs w:val="18"/>
          </w:rPr>
          <w:instrText xml:space="preserve"> PAGEREF _Toc224553625 \h </w:instrText>
        </w:r>
        <w:r w:rsidRPr="00100ABF">
          <w:rPr>
            <w:rFonts w:ascii="Verdana" w:hAnsi="Verdana"/>
            <w:noProof/>
            <w:webHidden/>
            <w:sz w:val="18"/>
            <w:szCs w:val="18"/>
          </w:rPr>
        </w:r>
        <w:r w:rsidRPr="00100ABF">
          <w:rPr>
            <w:rFonts w:ascii="Verdana" w:hAnsi="Verdana"/>
            <w:noProof/>
            <w:webHidden/>
            <w:sz w:val="18"/>
            <w:szCs w:val="18"/>
          </w:rPr>
          <w:fldChar w:fldCharType="separate"/>
        </w:r>
        <w:r w:rsidRPr="00100ABF">
          <w:rPr>
            <w:rFonts w:ascii="Verdana" w:hAnsi="Verdana"/>
            <w:noProof/>
            <w:webHidden/>
            <w:sz w:val="18"/>
            <w:szCs w:val="18"/>
          </w:rPr>
          <w:t>33</w:t>
        </w:r>
        <w:r w:rsidRPr="00100ABF">
          <w:rPr>
            <w:rFonts w:ascii="Verdana" w:hAnsi="Verdana"/>
            <w:noProof/>
            <w:webHidden/>
            <w:sz w:val="18"/>
            <w:szCs w:val="18"/>
          </w:rPr>
          <w:fldChar w:fldCharType="end"/>
        </w:r>
      </w:hyperlink>
    </w:p>
    <w:p w14:paraId="55E8CD4A" w14:textId="15F8184B" w:rsidR="009E5A72" w:rsidRPr="00100ABF" w:rsidRDefault="009E5A72">
      <w:pPr>
        <w:widowControl/>
        <w:spacing w:line="240" w:lineRule="auto"/>
        <w:jc w:val="left"/>
        <w:rPr>
          <w:rFonts w:ascii="Verdana" w:hAnsi="Verdana"/>
          <w:b/>
          <w:sz w:val="18"/>
          <w:szCs w:val="18"/>
        </w:rPr>
      </w:pPr>
      <w:r w:rsidRPr="00100ABF">
        <w:rPr>
          <w:rFonts w:ascii="Verdana" w:hAnsi="Verdana"/>
          <w:b/>
          <w:sz w:val="18"/>
          <w:szCs w:val="18"/>
        </w:rPr>
        <w:fldChar w:fldCharType="end"/>
      </w:r>
      <w:r w:rsidRPr="00100ABF">
        <w:rPr>
          <w:rFonts w:ascii="Verdana" w:hAnsi="Verdana"/>
          <w:b/>
          <w:sz w:val="18"/>
          <w:szCs w:val="18"/>
        </w:rPr>
        <w:br w:type="page"/>
      </w:r>
    </w:p>
    <w:p w14:paraId="6368AAD0" w14:textId="6973E1D0" w:rsidR="00B67C47" w:rsidRPr="00100ABF" w:rsidRDefault="00B67C47" w:rsidP="00BF6FD9">
      <w:pPr>
        <w:widowControl/>
        <w:tabs>
          <w:tab w:val="left" w:pos="8490"/>
        </w:tabs>
        <w:spacing w:before="240"/>
        <w:outlineLvl w:val="0"/>
        <w:rPr>
          <w:rFonts w:ascii="Verdana" w:hAnsi="Verdana"/>
          <w:b/>
          <w:sz w:val="18"/>
          <w:szCs w:val="18"/>
        </w:rPr>
      </w:pPr>
      <w:bookmarkStart w:id="41" w:name="_Toc224551740"/>
      <w:bookmarkStart w:id="42" w:name="_Toc224552213"/>
      <w:bookmarkStart w:id="43" w:name="_Toc224552852"/>
      <w:r w:rsidRPr="00100ABF">
        <w:rPr>
          <w:rFonts w:ascii="Verdana" w:hAnsi="Verdana"/>
          <w:b/>
          <w:sz w:val="18"/>
          <w:szCs w:val="18"/>
        </w:rPr>
        <w:lastRenderedPageBreak/>
        <w:t>Partijen zijn het volgende overeengekomen:</w:t>
      </w:r>
      <w:bookmarkEnd w:id="40"/>
      <w:bookmarkEnd w:id="41"/>
      <w:bookmarkEnd w:id="42"/>
      <w:bookmarkEnd w:id="43"/>
    </w:p>
    <w:p w14:paraId="416DD663" w14:textId="3B859E97" w:rsidR="00B67C47" w:rsidRPr="00100ABF" w:rsidRDefault="00B67C47" w:rsidP="00753A31">
      <w:pPr>
        <w:pStyle w:val="Tussenkopje2"/>
        <w:rPr>
          <w:rFonts w:ascii="Verdana" w:hAnsi="Verdana"/>
          <w:sz w:val="18"/>
          <w:szCs w:val="18"/>
        </w:rPr>
      </w:pPr>
      <w:bookmarkStart w:id="44" w:name="_Toc343640138"/>
      <w:bookmarkStart w:id="45" w:name="_Toc224549431"/>
      <w:bookmarkStart w:id="46" w:name="_Toc224553500"/>
      <w:bookmarkStart w:id="47" w:name="_Toc224553566"/>
      <w:bookmarkStart w:id="48" w:name="_Toc127198137"/>
      <w:r w:rsidRPr="00100ABF">
        <w:rPr>
          <w:rFonts w:ascii="Verdana" w:hAnsi="Verdana"/>
          <w:sz w:val="18"/>
          <w:szCs w:val="18"/>
        </w:rPr>
        <w:t>ALGEMEEN</w:t>
      </w:r>
      <w:bookmarkEnd w:id="44"/>
      <w:bookmarkEnd w:id="45"/>
      <w:bookmarkEnd w:id="46"/>
      <w:bookmarkEnd w:id="47"/>
    </w:p>
    <w:p w14:paraId="2DC6723A" w14:textId="77777777" w:rsidR="00B67C47" w:rsidRPr="00100ABF" w:rsidRDefault="00B67C47" w:rsidP="00987E9A">
      <w:pPr>
        <w:pStyle w:val="Kop1"/>
        <w:rPr>
          <w:rFonts w:ascii="Verdana" w:hAnsi="Verdana"/>
          <w:sz w:val="18"/>
          <w:szCs w:val="18"/>
        </w:rPr>
      </w:pPr>
      <w:bookmarkStart w:id="49" w:name="_Toc343640139"/>
      <w:bookmarkStart w:id="50" w:name="_Toc224549432"/>
      <w:bookmarkStart w:id="51" w:name="_Toc224553501"/>
      <w:bookmarkStart w:id="52" w:name="_Toc224553567"/>
      <w:r w:rsidRPr="00100ABF">
        <w:rPr>
          <w:rFonts w:ascii="Verdana" w:hAnsi="Verdana"/>
          <w:sz w:val="18"/>
          <w:szCs w:val="18"/>
        </w:rPr>
        <w:t>Definities</w:t>
      </w:r>
      <w:bookmarkEnd w:id="48"/>
      <w:bookmarkEnd w:id="49"/>
      <w:bookmarkEnd w:id="50"/>
      <w:bookmarkEnd w:id="51"/>
      <w:bookmarkEnd w:id="52"/>
    </w:p>
    <w:p w14:paraId="3118E1E1" w14:textId="77777777" w:rsidR="00480C6D" w:rsidRPr="00100ABF" w:rsidRDefault="00B67C47" w:rsidP="002A3A8D">
      <w:pPr>
        <w:rPr>
          <w:rFonts w:ascii="Verdana" w:hAnsi="Verdana" w:cs="Arial"/>
          <w:sz w:val="18"/>
          <w:szCs w:val="18"/>
        </w:rPr>
      </w:pPr>
      <w:r w:rsidRPr="00100ABF">
        <w:rPr>
          <w:rFonts w:ascii="Verdana" w:hAnsi="Verdana" w:cs="Arial"/>
          <w:sz w:val="18"/>
          <w:szCs w:val="18"/>
        </w:rPr>
        <w:t>In deze Overeenkomst worden de navolgende met een hoofdletter geschreven begrippen als volgt gedefinieerd:</w:t>
      </w:r>
    </w:p>
    <w:p w14:paraId="229E412B" w14:textId="2D9BCC78" w:rsidR="002A3A8D" w:rsidRPr="00100ABF" w:rsidRDefault="002A3A8D" w:rsidP="00987E9A">
      <w:pPr>
        <w:pStyle w:val="Kop2"/>
        <w:rPr>
          <w:rFonts w:ascii="Verdana" w:hAnsi="Verdana" w:cs="Arial"/>
          <w:sz w:val="18"/>
          <w:szCs w:val="18"/>
        </w:rPr>
      </w:pPr>
      <w:r w:rsidRPr="00100ABF">
        <w:rPr>
          <w:rFonts w:ascii="Verdana" w:hAnsi="Verdana" w:cs="Arial"/>
          <w:sz w:val="18"/>
          <w:szCs w:val="18"/>
          <w:u w:val="single"/>
        </w:rPr>
        <w:t>Aanbestedingsdocumenten</w:t>
      </w:r>
      <w:r w:rsidRPr="00100ABF">
        <w:rPr>
          <w:rFonts w:ascii="Verdana" w:hAnsi="Verdana" w:cs="Arial"/>
          <w:sz w:val="18"/>
          <w:szCs w:val="18"/>
        </w:rPr>
        <w:t xml:space="preserve">: </w:t>
      </w:r>
      <w:r w:rsidRPr="00100ABF">
        <w:rPr>
          <w:rFonts w:ascii="Verdana" w:hAnsi="Verdana"/>
          <w:sz w:val="18"/>
          <w:szCs w:val="18"/>
        </w:rPr>
        <w:t>alle stukken die door de Gemeente zijn opgesteld of vermeld in het kader van de Europese aanbestedingsprocedure (</w:t>
      </w:r>
      <w:r w:rsidRPr="00100ABF">
        <w:rPr>
          <w:rFonts w:ascii="Verdana" w:hAnsi="Verdana"/>
          <w:sz w:val="18"/>
          <w:szCs w:val="18"/>
          <w:u w:val="single"/>
        </w:rPr>
        <w:t xml:space="preserve">Bijlage </w:t>
      </w:r>
      <w:r w:rsidR="00E67621" w:rsidRPr="00100ABF">
        <w:rPr>
          <w:rFonts w:ascii="Verdana" w:hAnsi="Verdana"/>
          <w:sz w:val="18"/>
          <w:szCs w:val="18"/>
          <w:u w:val="single"/>
        </w:rPr>
        <w:t>1</w:t>
      </w:r>
      <w:r w:rsidRPr="00100ABF">
        <w:rPr>
          <w:rFonts w:ascii="Verdana" w:hAnsi="Verdana"/>
          <w:sz w:val="18"/>
          <w:szCs w:val="18"/>
        </w:rPr>
        <w:t>).</w:t>
      </w:r>
    </w:p>
    <w:p w14:paraId="2C36CC97" w14:textId="2E6A0E07" w:rsidR="00204129" w:rsidRPr="00100ABF" w:rsidRDefault="006F1275" w:rsidP="00987E9A">
      <w:pPr>
        <w:pStyle w:val="Kop2"/>
        <w:rPr>
          <w:rFonts w:ascii="Verdana" w:hAnsi="Verdana" w:cs="Arial"/>
          <w:bCs/>
          <w:iCs/>
          <w:sz w:val="18"/>
          <w:szCs w:val="18"/>
        </w:rPr>
      </w:pPr>
      <w:r w:rsidRPr="00100ABF">
        <w:rPr>
          <w:rFonts w:ascii="Verdana" w:hAnsi="Verdana" w:cs="Arial"/>
          <w:bCs/>
          <w:iCs/>
          <w:sz w:val="18"/>
          <w:szCs w:val="18"/>
          <w:u w:val="single"/>
        </w:rPr>
        <w:t>Bestemmingsplan</w:t>
      </w:r>
      <w:r w:rsidRPr="00100ABF">
        <w:rPr>
          <w:rFonts w:ascii="Verdana" w:hAnsi="Verdana" w:cs="Arial"/>
          <w:bCs/>
          <w:iCs/>
          <w:sz w:val="18"/>
          <w:szCs w:val="18"/>
        </w:rPr>
        <w:t xml:space="preserve">: het bestemmingsplan </w:t>
      </w:r>
      <w:r w:rsidRPr="00100ABF">
        <w:rPr>
          <w:rFonts w:ascii="Verdana" w:hAnsi="Verdana"/>
          <w:sz w:val="18"/>
          <w:szCs w:val="18"/>
        </w:rPr>
        <w:t>“10</w:t>
      </w:r>
      <w:r w:rsidRPr="00100ABF">
        <w:rPr>
          <w:rFonts w:ascii="Verdana" w:hAnsi="Verdana"/>
          <w:sz w:val="18"/>
          <w:szCs w:val="18"/>
          <w:vertAlign w:val="superscript"/>
        </w:rPr>
        <w:t>e</w:t>
      </w:r>
      <w:r w:rsidRPr="00100ABF">
        <w:rPr>
          <w:rFonts w:ascii="Verdana" w:hAnsi="Verdana"/>
          <w:sz w:val="18"/>
          <w:szCs w:val="18"/>
        </w:rPr>
        <w:t xml:space="preserve"> herziening Schil, locatie Spuiboulevard 300”, zoals </w:t>
      </w:r>
      <w:r w:rsidR="00635169" w:rsidRPr="00100ABF">
        <w:rPr>
          <w:rFonts w:ascii="Verdana" w:hAnsi="Verdana"/>
          <w:sz w:val="18"/>
          <w:szCs w:val="18"/>
        </w:rPr>
        <w:t xml:space="preserve">is </w:t>
      </w:r>
      <w:r w:rsidRPr="00100ABF">
        <w:rPr>
          <w:rFonts w:ascii="Verdana" w:hAnsi="Verdana"/>
          <w:sz w:val="18"/>
          <w:szCs w:val="18"/>
        </w:rPr>
        <w:t>vastgesteld door de Gemeenteraad op 24 september 2024</w:t>
      </w:r>
      <w:r w:rsidR="00635169" w:rsidRPr="00100ABF">
        <w:rPr>
          <w:rFonts w:ascii="Verdana" w:hAnsi="Verdana"/>
          <w:sz w:val="18"/>
          <w:szCs w:val="18"/>
        </w:rPr>
        <w:t xml:space="preserve">, onherroepelijk is geworden op 12 februari 2026 </w:t>
      </w:r>
      <w:r w:rsidR="00B61D9A" w:rsidRPr="00100ABF">
        <w:rPr>
          <w:rFonts w:ascii="Verdana" w:hAnsi="Verdana"/>
          <w:sz w:val="18"/>
          <w:szCs w:val="18"/>
        </w:rPr>
        <w:t>en dat deel uitmaakt van het tijdelijk deel van het Omgevingsplan</w:t>
      </w:r>
      <w:r w:rsidRPr="00100ABF">
        <w:rPr>
          <w:rFonts w:ascii="Verdana" w:hAnsi="Verdana"/>
          <w:sz w:val="18"/>
          <w:szCs w:val="18"/>
        </w:rPr>
        <w:t xml:space="preserve">. </w:t>
      </w:r>
    </w:p>
    <w:p w14:paraId="13A20B6D" w14:textId="667E11C6" w:rsidR="00BA442B" w:rsidRPr="00100ABF" w:rsidRDefault="00BA442B" w:rsidP="00987E9A">
      <w:pPr>
        <w:pStyle w:val="Kop2"/>
        <w:rPr>
          <w:rFonts w:ascii="Verdana" w:hAnsi="Verdana"/>
          <w:sz w:val="18"/>
          <w:szCs w:val="18"/>
        </w:rPr>
      </w:pPr>
      <w:r w:rsidRPr="00100ABF">
        <w:rPr>
          <w:rFonts w:ascii="Verdana" w:hAnsi="Verdana"/>
          <w:sz w:val="18"/>
          <w:szCs w:val="18"/>
          <w:u w:val="single"/>
        </w:rPr>
        <w:t>Betaal</w:t>
      </w:r>
      <w:r w:rsidR="00004B7C" w:rsidRPr="00100ABF">
        <w:rPr>
          <w:rFonts w:ascii="Verdana" w:hAnsi="Verdana"/>
          <w:sz w:val="18"/>
          <w:szCs w:val="18"/>
          <w:u w:val="single"/>
        </w:rPr>
        <w:t>bare koopwoning</w:t>
      </w:r>
      <w:r w:rsidR="00004B7C" w:rsidRPr="00100ABF">
        <w:rPr>
          <w:rFonts w:ascii="Verdana" w:hAnsi="Verdana"/>
          <w:sz w:val="18"/>
          <w:szCs w:val="18"/>
        </w:rPr>
        <w:t xml:space="preserve">: </w:t>
      </w:r>
      <w:r w:rsidR="003105B0" w:rsidRPr="00100ABF">
        <w:rPr>
          <w:rFonts w:ascii="Verdana" w:hAnsi="Verdana"/>
          <w:sz w:val="18"/>
          <w:szCs w:val="18"/>
        </w:rPr>
        <w:t xml:space="preserve">een Woning met een </w:t>
      </w:r>
      <w:r w:rsidR="00F26D61" w:rsidRPr="00100ABF">
        <w:rPr>
          <w:rFonts w:ascii="Verdana" w:hAnsi="Verdana"/>
          <w:sz w:val="18"/>
          <w:szCs w:val="18"/>
        </w:rPr>
        <w:t xml:space="preserve">V.O.N.-prijs </w:t>
      </w:r>
      <w:r w:rsidR="009118E8" w:rsidRPr="00100ABF">
        <w:rPr>
          <w:rFonts w:ascii="Verdana" w:hAnsi="Verdana"/>
          <w:sz w:val="18"/>
          <w:szCs w:val="18"/>
        </w:rPr>
        <w:t>(inclusief energievoorzieningen en -installaties) onder de betaalbaarheidsgrens van EUR 420.000,-- (</w:t>
      </w:r>
      <w:r w:rsidR="00D11124" w:rsidRPr="00100ABF">
        <w:rPr>
          <w:rFonts w:ascii="Verdana" w:hAnsi="Verdana"/>
          <w:sz w:val="18"/>
          <w:szCs w:val="18"/>
        </w:rPr>
        <w:t>prijspeil 1 januari 2026), welke prijs ieder jaar wordt geïndexeerd overeenkomst de consume</w:t>
      </w:r>
      <w:r w:rsidR="006C76AF" w:rsidRPr="00100ABF">
        <w:rPr>
          <w:rFonts w:ascii="Verdana" w:hAnsi="Verdana"/>
          <w:sz w:val="18"/>
          <w:szCs w:val="18"/>
        </w:rPr>
        <w:t xml:space="preserve">ntenprijsindex </w:t>
      </w:r>
      <w:r w:rsidR="00F74AE4" w:rsidRPr="00100ABF">
        <w:rPr>
          <w:rFonts w:ascii="Verdana" w:hAnsi="Verdana"/>
          <w:sz w:val="18"/>
          <w:szCs w:val="18"/>
        </w:rPr>
        <w:t>(20</w:t>
      </w:r>
      <w:r w:rsidR="00ED7CC6" w:rsidRPr="00100ABF">
        <w:rPr>
          <w:rFonts w:ascii="Verdana" w:hAnsi="Verdana"/>
          <w:sz w:val="18"/>
          <w:szCs w:val="18"/>
        </w:rPr>
        <w:t>2</w:t>
      </w:r>
      <w:r w:rsidR="00F74AE4" w:rsidRPr="00100ABF">
        <w:rPr>
          <w:rFonts w:ascii="Verdana" w:hAnsi="Verdana"/>
          <w:sz w:val="18"/>
          <w:szCs w:val="18"/>
        </w:rPr>
        <w:t>5=100</w:t>
      </w:r>
      <w:r w:rsidR="00FD3D19" w:rsidRPr="00100ABF">
        <w:rPr>
          <w:rFonts w:ascii="Verdana" w:hAnsi="Verdana"/>
          <w:sz w:val="18"/>
          <w:szCs w:val="18"/>
        </w:rPr>
        <w:t>)</w:t>
      </w:r>
      <w:r w:rsidR="003D4C84" w:rsidRPr="00100ABF">
        <w:rPr>
          <w:rFonts w:ascii="Verdana" w:hAnsi="Verdana"/>
          <w:sz w:val="18"/>
          <w:szCs w:val="18"/>
        </w:rPr>
        <w:t xml:space="preserve"> (d</w:t>
      </w:r>
      <w:r w:rsidR="00FD3D19" w:rsidRPr="00100ABF">
        <w:rPr>
          <w:rFonts w:ascii="Verdana" w:hAnsi="Verdana"/>
          <w:sz w:val="18"/>
          <w:szCs w:val="18"/>
        </w:rPr>
        <w:t xml:space="preserve">eze betaalbaarheidsgrens wordt </w:t>
      </w:r>
      <w:r w:rsidR="003D4C84" w:rsidRPr="00100ABF">
        <w:rPr>
          <w:rFonts w:ascii="Verdana" w:hAnsi="Verdana"/>
          <w:sz w:val="18"/>
          <w:szCs w:val="18"/>
        </w:rPr>
        <w:t xml:space="preserve">indien nodig elke drie (3) jaar door het Rijk herijkt). </w:t>
      </w:r>
      <w:r w:rsidR="00E257CA" w:rsidRPr="00100ABF">
        <w:rPr>
          <w:rFonts w:ascii="Verdana" w:eastAsiaTheme="minorEastAsia" w:hAnsi="Verdana"/>
          <w:sz w:val="18"/>
          <w:szCs w:val="18"/>
        </w:rPr>
        <w:t xml:space="preserve">Voor deze </w:t>
      </w:r>
      <w:r w:rsidR="00AA60B9" w:rsidRPr="00100ABF">
        <w:rPr>
          <w:rFonts w:ascii="Verdana" w:eastAsiaTheme="minorEastAsia" w:hAnsi="Verdana"/>
          <w:sz w:val="18"/>
          <w:szCs w:val="18"/>
        </w:rPr>
        <w:t>W</w:t>
      </w:r>
      <w:r w:rsidR="00E257CA" w:rsidRPr="00100ABF">
        <w:rPr>
          <w:rFonts w:ascii="Verdana" w:eastAsiaTheme="minorEastAsia" w:hAnsi="Verdana"/>
          <w:sz w:val="18"/>
          <w:szCs w:val="18"/>
        </w:rPr>
        <w:t>oningen geldt een zelfbewoningsplicht</w:t>
      </w:r>
      <w:r w:rsidR="004A0104" w:rsidRPr="00100ABF">
        <w:rPr>
          <w:rFonts w:ascii="Verdana" w:eastAsiaTheme="minorEastAsia" w:hAnsi="Verdana"/>
          <w:sz w:val="18"/>
          <w:szCs w:val="18"/>
        </w:rPr>
        <w:t xml:space="preserve"> (zie artikel 31)</w:t>
      </w:r>
      <w:r w:rsidR="00E257CA" w:rsidRPr="00100ABF">
        <w:rPr>
          <w:rFonts w:ascii="Verdana" w:eastAsiaTheme="minorEastAsia" w:hAnsi="Verdana"/>
          <w:sz w:val="18"/>
          <w:szCs w:val="18"/>
        </w:rPr>
        <w:t>.</w:t>
      </w:r>
    </w:p>
    <w:p w14:paraId="4D5378A6" w14:textId="77777777" w:rsidR="00A36253" w:rsidRPr="00100ABF" w:rsidRDefault="00B67C47" w:rsidP="00987E9A">
      <w:pPr>
        <w:pStyle w:val="Kop2"/>
        <w:rPr>
          <w:rFonts w:ascii="Verdana" w:hAnsi="Verdana"/>
          <w:sz w:val="18"/>
          <w:szCs w:val="18"/>
        </w:rPr>
      </w:pPr>
      <w:r w:rsidRPr="00100ABF">
        <w:rPr>
          <w:rFonts w:ascii="Verdana" w:hAnsi="Verdana"/>
          <w:sz w:val="18"/>
          <w:szCs w:val="18"/>
          <w:u w:val="single"/>
        </w:rPr>
        <w:t>Bijlage</w:t>
      </w:r>
      <w:r w:rsidRPr="00100ABF">
        <w:rPr>
          <w:rFonts w:ascii="Verdana" w:hAnsi="Verdana"/>
          <w:sz w:val="18"/>
          <w:szCs w:val="18"/>
        </w:rPr>
        <w:t>: een bijlage bij deze Overeenkomst.</w:t>
      </w:r>
    </w:p>
    <w:p w14:paraId="16485033" w14:textId="77777777" w:rsidR="00B67C47" w:rsidRPr="00100ABF" w:rsidRDefault="00A36253" w:rsidP="00987E9A">
      <w:pPr>
        <w:pStyle w:val="Kop2"/>
        <w:rPr>
          <w:rFonts w:ascii="Verdana" w:hAnsi="Verdana" w:cs="Arial"/>
          <w:bCs/>
          <w:iCs/>
          <w:sz w:val="18"/>
          <w:szCs w:val="18"/>
        </w:rPr>
      </w:pPr>
      <w:r w:rsidRPr="00100ABF">
        <w:rPr>
          <w:rFonts w:ascii="Verdana" w:hAnsi="Verdana" w:cs="Arial"/>
          <w:bCs/>
          <w:iCs/>
          <w:sz w:val="18"/>
          <w:szCs w:val="18"/>
          <w:u w:val="single"/>
        </w:rPr>
        <w:t>BLVC-plan</w:t>
      </w:r>
      <w:r w:rsidRPr="00100ABF">
        <w:rPr>
          <w:rFonts w:ascii="Verdana" w:hAnsi="Verdana" w:cs="Arial"/>
          <w:bCs/>
          <w:iCs/>
          <w:sz w:val="18"/>
          <w:szCs w:val="18"/>
        </w:rPr>
        <w:t xml:space="preserve">: het plan inzake de </w:t>
      </w:r>
      <w:r w:rsidRPr="00100ABF">
        <w:rPr>
          <w:rFonts w:ascii="Verdana" w:hAnsi="Verdana" w:cs="Arial"/>
          <w:sz w:val="18"/>
          <w:szCs w:val="18"/>
        </w:rPr>
        <w:t xml:space="preserve">Bereikbaarheid, Leefbaarheid, Veiligheid en Communicatie bij de uitvoering van het Project. </w:t>
      </w:r>
    </w:p>
    <w:p w14:paraId="6F396A79" w14:textId="6ABA8BFE" w:rsidR="006F1275" w:rsidRPr="00100ABF" w:rsidRDefault="006F1275" w:rsidP="00987E9A">
      <w:pPr>
        <w:pStyle w:val="Kop2"/>
        <w:rPr>
          <w:rFonts w:ascii="Verdana" w:hAnsi="Verdana" w:cs="Arial"/>
          <w:bCs/>
          <w:iCs/>
          <w:sz w:val="18"/>
          <w:szCs w:val="18"/>
        </w:rPr>
      </w:pPr>
      <w:r w:rsidRPr="00100ABF">
        <w:rPr>
          <w:rFonts w:ascii="Verdana" w:hAnsi="Verdana" w:cs="Arial"/>
          <w:bCs/>
          <w:iCs/>
          <w:sz w:val="18"/>
          <w:szCs w:val="18"/>
          <w:u w:val="single"/>
        </w:rPr>
        <w:t>Bouwblok</w:t>
      </w:r>
      <w:r w:rsidRPr="00100ABF">
        <w:rPr>
          <w:rFonts w:ascii="Verdana" w:hAnsi="Verdana" w:cs="Arial"/>
          <w:bCs/>
          <w:iCs/>
          <w:sz w:val="18"/>
          <w:szCs w:val="18"/>
        </w:rPr>
        <w:t xml:space="preserve">: het bouwblok Stadskantoor, </w:t>
      </w:r>
      <w:r w:rsidRPr="00100ABF">
        <w:rPr>
          <w:rFonts w:ascii="Verdana" w:hAnsi="Verdana"/>
          <w:sz w:val="18"/>
          <w:szCs w:val="18"/>
        </w:rPr>
        <w:t xml:space="preserve">zoals weergegeven </w:t>
      </w:r>
      <w:r w:rsidRPr="00100ABF">
        <w:rPr>
          <w:rFonts w:ascii="Verdana" w:hAnsi="Verdana" w:cs="Arial"/>
          <w:bCs/>
          <w:iCs/>
          <w:sz w:val="18"/>
          <w:szCs w:val="18"/>
        </w:rPr>
        <w:t xml:space="preserve">op de kaart die als </w:t>
      </w:r>
      <w:r w:rsidRPr="00100ABF">
        <w:rPr>
          <w:rFonts w:ascii="Verdana" w:hAnsi="Verdana" w:cs="Arial"/>
          <w:bCs/>
          <w:iCs/>
          <w:sz w:val="18"/>
          <w:szCs w:val="18"/>
          <w:u w:val="single"/>
        </w:rPr>
        <w:t xml:space="preserve">Bijlage </w:t>
      </w:r>
      <w:r w:rsidR="006A430C" w:rsidRPr="00100ABF">
        <w:rPr>
          <w:rFonts w:ascii="Verdana" w:hAnsi="Verdana" w:cs="Arial"/>
          <w:bCs/>
          <w:iCs/>
          <w:sz w:val="18"/>
          <w:szCs w:val="18"/>
          <w:u w:val="single"/>
        </w:rPr>
        <w:t>2</w:t>
      </w:r>
      <w:r w:rsidRPr="00100ABF">
        <w:rPr>
          <w:rFonts w:ascii="Verdana" w:hAnsi="Verdana" w:cs="Arial"/>
          <w:bCs/>
          <w:iCs/>
          <w:sz w:val="18"/>
          <w:szCs w:val="18"/>
        </w:rPr>
        <w:t xml:space="preserve"> aan deze Overeenkomst is gehecht</w:t>
      </w:r>
      <w:r w:rsidR="001143B5" w:rsidRPr="00100ABF">
        <w:rPr>
          <w:rFonts w:ascii="Verdana" w:hAnsi="Verdana" w:cs="Arial"/>
          <w:bCs/>
          <w:iCs/>
          <w:sz w:val="18"/>
          <w:szCs w:val="18"/>
        </w:rPr>
        <w:t>.</w:t>
      </w:r>
    </w:p>
    <w:p w14:paraId="08B69BC5" w14:textId="2B249E39" w:rsidR="001143B5" w:rsidRPr="00100ABF" w:rsidRDefault="001143B5" w:rsidP="00987E9A">
      <w:pPr>
        <w:pStyle w:val="Kop2"/>
        <w:rPr>
          <w:rStyle w:val="NummeringPartijenCharChar"/>
          <w:rFonts w:ascii="Verdana" w:hAnsi="Verdana" w:cs="Arial"/>
          <w:bCs/>
          <w:iCs/>
          <w:sz w:val="18"/>
          <w:szCs w:val="18"/>
        </w:rPr>
      </w:pPr>
      <w:r w:rsidRPr="00100ABF">
        <w:rPr>
          <w:rFonts w:ascii="Verdana" w:hAnsi="Verdana" w:cs="Arial"/>
          <w:bCs/>
          <w:iCs/>
          <w:sz w:val="18"/>
          <w:szCs w:val="18"/>
          <w:u w:val="single"/>
        </w:rPr>
        <w:t>Bouwenvelop</w:t>
      </w:r>
      <w:r w:rsidRPr="00100ABF">
        <w:rPr>
          <w:rFonts w:ascii="Verdana" w:hAnsi="Verdana" w:cs="Arial"/>
          <w:bCs/>
          <w:iCs/>
          <w:sz w:val="18"/>
          <w:szCs w:val="18"/>
        </w:rPr>
        <w:t xml:space="preserve">: de bouwenvelop Stadskantoor d.d. </w:t>
      </w:r>
      <w:r w:rsidRPr="00100ABF">
        <w:rPr>
          <w:rStyle w:val="NummeringPartijenCharChar"/>
          <w:rFonts w:ascii="Verdana" w:hAnsi="Verdana"/>
          <w:sz w:val="18"/>
          <w:szCs w:val="18"/>
        </w:rPr>
        <w:t>[</w:t>
      </w:r>
      <w:r w:rsidRPr="00100ABF">
        <w:rPr>
          <w:rStyle w:val="NummeringPartijenCharChar"/>
          <w:rFonts w:ascii="Verdana" w:hAnsi="Verdana"/>
          <w:i/>
          <w:iCs/>
          <w:sz w:val="18"/>
          <w:szCs w:val="18"/>
          <w:highlight w:val="yellow"/>
        </w:rPr>
        <w:t>invullen: datum</w:t>
      </w:r>
      <w:r w:rsidRPr="00100ABF">
        <w:rPr>
          <w:rStyle w:val="NummeringPartijenCharChar"/>
          <w:rFonts w:ascii="Verdana" w:hAnsi="Verdana"/>
          <w:sz w:val="18"/>
          <w:szCs w:val="18"/>
        </w:rPr>
        <w:t>] (</w:t>
      </w:r>
      <w:r w:rsidRPr="00100ABF">
        <w:rPr>
          <w:rStyle w:val="NummeringPartijenCharChar"/>
          <w:rFonts w:ascii="Verdana" w:hAnsi="Verdana"/>
          <w:sz w:val="18"/>
          <w:szCs w:val="18"/>
          <w:u w:val="single"/>
        </w:rPr>
        <w:t xml:space="preserve">Bijlage </w:t>
      </w:r>
      <w:r w:rsidR="006A430C" w:rsidRPr="00100ABF">
        <w:rPr>
          <w:rStyle w:val="NummeringPartijenCharChar"/>
          <w:rFonts w:ascii="Verdana" w:hAnsi="Verdana"/>
          <w:sz w:val="18"/>
          <w:szCs w:val="18"/>
          <w:u w:val="single"/>
        </w:rPr>
        <w:t>3</w:t>
      </w:r>
      <w:r w:rsidRPr="00100ABF">
        <w:rPr>
          <w:rStyle w:val="NummeringPartijenCharChar"/>
          <w:rFonts w:ascii="Verdana" w:hAnsi="Verdana"/>
          <w:sz w:val="18"/>
          <w:szCs w:val="18"/>
        </w:rPr>
        <w:t xml:space="preserve">), inclusief de </w:t>
      </w:r>
      <w:r w:rsidR="001D1231" w:rsidRPr="00100ABF">
        <w:rPr>
          <w:rStyle w:val="NummeringPartijenCharChar"/>
          <w:rFonts w:ascii="Verdana" w:hAnsi="Verdana"/>
          <w:sz w:val="18"/>
          <w:szCs w:val="18"/>
        </w:rPr>
        <w:t>daarbij behorende</w:t>
      </w:r>
      <w:r w:rsidR="002A4E24" w:rsidRPr="00100ABF">
        <w:rPr>
          <w:rStyle w:val="NummeringPartijenCharChar"/>
          <w:rFonts w:ascii="Verdana" w:hAnsi="Verdana"/>
          <w:sz w:val="18"/>
          <w:szCs w:val="18"/>
        </w:rPr>
        <w:t xml:space="preserve">, op pagina </w:t>
      </w:r>
      <w:r w:rsidR="00A4100C" w:rsidRPr="00100ABF">
        <w:rPr>
          <w:rStyle w:val="NummeringPartijenCharChar"/>
          <w:rFonts w:ascii="Verdana" w:hAnsi="Verdana"/>
          <w:sz w:val="18"/>
          <w:szCs w:val="18"/>
        </w:rPr>
        <w:t>3</w:t>
      </w:r>
      <w:r w:rsidR="002A4E24" w:rsidRPr="00100ABF">
        <w:rPr>
          <w:rStyle w:val="NummeringPartijenCharChar"/>
          <w:rFonts w:ascii="Verdana" w:hAnsi="Verdana"/>
          <w:sz w:val="18"/>
          <w:szCs w:val="18"/>
        </w:rPr>
        <w:t xml:space="preserve"> van de bouwenvelop vermelde</w:t>
      </w:r>
      <w:r w:rsidR="001D1231" w:rsidRPr="00100ABF">
        <w:rPr>
          <w:rStyle w:val="NummeringPartijenCharChar"/>
          <w:rFonts w:ascii="Verdana" w:hAnsi="Verdana"/>
          <w:sz w:val="18"/>
          <w:szCs w:val="18"/>
        </w:rPr>
        <w:t xml:space="preserve"> </w:t>
      </w:r>
      <w:r w:rsidR="00A4100C" w:rsidRPr="00100ABF">
        <w:rPr>
          <w:rStyle w:val="NummeringPartijenCharChar"/>
          <w:rFonts w:ascii="Verdana" w:hAnsi="Verdana"/>
          <w:sz w:val="18"/>
          <w:szCs w:val="18"/>
        </w:rPr>
        <w:t xml:space="preserve">vierentwintig </w:t>
      </w:r>
      <w:r w:rsidR="00981D1B" w:rsidRPr="00100ABF">
        <w:rPr>
          <w:rStyle w:val="NummeringPartijenCharChar"/>
          <w:rFonts w:ascii="Verdana" w:hAnsi="Verdana"/>
          <w:sz w:val="18"/>
          <w:szCs w:val="18"/>
        </w:rPr>
        <w:t>(</w:t>
      </w:r>
      <w:r w:rsidR="00A4100C" w:rsidRPr="00100ABF">
        <w:rPr>
          <w:rStyle w:val="NummeringPartijenCharChar"/>
          <w:rFonts w:ascii="Verdana" w:hAnsi="Verdana"/>
          <w:sz w:val="18"/>
          <w:szCs w:val="18"/>
        </w:rPr>
        <w:t>24</w:t>
      </w:r>
      <w:r w:rsidR="00981D1B" w:rsidRPr="00100ABF">
        <w:rPr>
          <w:rStyle w:val="NummeringPartijenCharChar"/>
          <w:rFonts w:ascii="Verdana" w:hAnsi="Verdana"/>
          <w:sz w:val="18"/>
          <w:szCs w:val="18"/>
        </w:rPr>
        <w:t xml:space="preserve">) </w:t>
      </w:r>
      <w:r w:rsidRPr="00100ABF">
        <w:rPr>
          <w:rStyle w:val="NummeringPartijenCharChar"/>
          <w:rFonts w:ascii="Verdana" w:hAnsi="Verdana"/>
          <w:sz w:val="18"/>
          <w:szCs w:val="18"/>
        </w:rPr>
        <w:t>bijlagen</w:t>
      </w:r>
      <w:r w:rsidR="00981D1B" w:rsidRPr="00100ABF">
        <w:rPr>
          <w:rStyle w:val="NummeringPartijenCharChar"/>
          <w:rFonts w:ascii="Verdana" w:hAnsi="Verdana"/>
          <w:sz w:val="18"/>
          <w:szCs w:val="18"/>
        </w:rPr>
        <w:t>.</w:t>
      </w:r>
    </w:p>
    <w:p w14:paraId="0D39422F" w14:textId="76B12E02" w:rsidR="00B67C47" w:rsidRPr="00100ABF" w:rsidRDefault="00B67C47" w:rsidP="00987E9A">
      <w:pPr>
        <w:pStyle w:val="Kop2"/>
        <w:rPr>
          <w:rFonts w:ascii="Verdana" w:hAnsi="Verdana" w:cs="Arial"/>
          <w:bCs/>
          <w:iCs/>
          <w:sz w:val="18"/>
          <w:szCs w:val="18"/>
        </w:rPr>
      </w:pPr>
      <w:r w:rsidRPr="00100ABF">
        <w:rPr>
          <w:rFonts w:ascii="Verdana" w:hAnsi="Verdana" w:cs="Arial"/>
          <w:bCs/>
          <w:iCs/>
          <w:sz w:val="18"/>
          <w:szCs w:val="18"/>
          <w:u w:val="single"/>
        </w:rPr>
        <w:t>Bouwprogramma</w:t>
      </w:r>
      <w:r w:rsidRPr="00100ABF">
        <w:rPr>
          <w:rFonts w:ascii="Verdana" w:hAnsi="Verdana" w:cs="Arial"/>
          <w:bCs/>
          <w:iCs/>
          <w:sz w:val="18"/>
          <w:szCs w:val="18"/>
        </w:rPr>
        <w:t xml:space="preserve">: het voor rekening en risico van </w:t>
      </w:r>
      <w:r w:rsidR="00616605" w:rsidRPr="00100ABF">
        <w:rPr>
          <w:rFonts w:ascii="Verdana" w:hAnsi="Verdana" w:cs="Arial"/>
          <w:bCs/>
          <w:iCs/>
          <w:sz w:val="18"/>
          <w:szCs w:val="18"/>
        </w:rPr>
        <w:t>Koper</w:t>
      </w:r>
      <w:r w:rsidRPr="00100ABF">
        <w:rPr>
          <w:rFonts w:ascii="Verdana" w:hAnsi="Verdana" w:cs="Arial"/>
          <w:bCs/>
          <w:iCs/>
          <w:sz w:val="18"/>
          <w:szCs w:val="18"/>
        </w:rPr>
        <w:t xml:space="preserve"> te realiseren bouwpro</w:t>
      </w:r>
      <w:r w:rsidR="00480C6D" w:rsidRPr="00100ABF">
        <w:rPr>
          <w:rFonts w:ascii="Verdana" w:hAnsi="Verdana" w:cs="Arial"/>
          <w:bCs/>
          <w:iCs/>
          <w:sz w:val="18"/>
          <w:szCs w:val="18"/>
        </w:rPr>
        <w:t>gramma</w:t>
      </w:r>
      <w:r w:rsidR="004776F0" w:rsidRPr="00100ABF">
        <w:rPr>
          <w:rFonts w:ascii="Verdana" w:hAnsi="Verdana" w:cs="Arial"/>
          <w:bCs/>
          <w:iCs/>
          <w:sz w:val="18"/>
          <w:szCs w:val="18"/>
        </w:rPr>
        <w:t xml:space="preserve">, dat </w:t>
      </w:r>
      <w:r w:rsidR="00B63DB7" w:rsidRPr="00100ABF">
        <w:rPr>
          <w:rFonts w:ascii="Verdana" w:hAnsi="Verdana" w:cs="Arial"/>
          <w:bCs/>
          <w:iCs/>
          <w:sz w:val="18"/>
          <w:szCs w:val="18"/>
        </w:rPr>
        <w:t xml:space="preserve">– onder meer – </w:t>
      </w:r>
      <w:r w:rsidR="004776F0" w:rsidRPr="00100ABF">
        <w:rPr>
          <w:rFonts w:ascii="Verdana" w:hAnsi="Verdana" w:cs="Arial"/>
          <w:bCs/>
          <w:iCs/>
          <w:sz w:val="18"/>
          <w:szCs w:val="18"/>
        </w:rPr>
        <w:t>in overeenstemming dient te zijn met het bepaalde in artikel 7.2 van de Bouwenvelop (waaronder de daarin opgenomen</w:t>
      </w:r>
      <w:r w:rsidR="003853C8" w:rsidRPr="00100ABF">
        <w:rPr>
          <w:rFonts w:ascii="Verdana" w:hAnsi="Verdana" w:cs="Arial"/>
          <w:bCs/>
          <w:iCs/>
          <w:sz w:val="18"/>
          <w:szCs w:val="18"/>
        </w:rPr>
        <w:t xml:space="preserve"> eis ten aanzien van Betaalbare koopwoningen). Het bouwprogramma </w:t>
      </w:r>
      <w:r w:rsidR="00480C6D" w:rsidRPr="00100ABF">
        <w:rPr>
          <w:rFonts w:ascii="Verdana" w:hAnsi="Verdana" w:cs="Arial"/>
          <w:bCs/>
          <w:iCs/>
          <w:sz w:val="18"/>
          <w:szCs w:val="18"/>
        </w:rPr>
        <w:t>bestaa</w:t>
      </w:r>
      <w:r w:rsidR="003853C8" w:rsidRPr="00100ABF">
        <w:rPr>
          <w:rFonts w:ascii="Verdana" w:hAnsi="Verdana" w:cs="Arial"/>
          <w:bCs/>
          <w:iCs/>
          <w:sz w:val="18"/>
          <w:szCs w:val="18"/>
        </w:rPr>
        <w:t>t</w:t>
      </w:r>
      <w:r w:rsidR="00480C6D" w:rsidRPr="00100ABF">
        <w:rPr>
          <w:rFonts w:ascii="Verdana" w:hAnsi="Verdana" w:cs="Arial"/>
          <w:bCs/>
          <w:iCs/>
          <w:sz w:val="18"/>
          <w:szCs w:val="18"/>
        </w:rPr>
        <w:t xml:space="preserve"> uit </w:t>
      </w:r>
      <w:r w:rsidR="00511468" w:rsidRPr="00100ABF">
        <w:rPr>
          <w:rStyle w:val="NummeringPartijenCharChar"/>
          <w:rFonts w:ascii="Verdana" w:hAnsi="Verdana"/>
          <w:sz w:val="18"/>
          <w:szCs w:val="18"/>
        </w:rPr>
        <w:t>[</w:t>
      </w:r>
      <w:r w:rsidR="00511468" w:rsidRPr="00100ABF">
        <w:rPr>
          <w:rStyle w:val="NummeringPartijenCharChar"/>
          <w:rFonts w:ascii="Verdana" w:hAnsi="Verdana"/>
          <w:i/>
          <w:iCs/>
          <w:sz w:val="18"/>
          <w:szCs w:val="18"/>
          <w:highlight w:val="yellow"/>
        </w:rPr>
        <w:t>invullen: omschrijving bouwprogramma</w:t>
      </w:r>
      <w:r w:rsidR="00511468" w:rsidRPr="00100ABF">
        <w:rPr>
          <w:rStyle w:val="NummeringPartijenCharChar"/>
          <w:rFonts w:ascii="Verdana" w:hAnsi="Verdana"/>
          <w:sz w:val="18"/>
          <w:szCs w:val="18"/>
        </w:rPr>
        <w:t>]</w:t>
      </w:r>
      <w:r w:rsidR="00480C6D" w:rsidRPr="00100ABF">
        <w:rPr>
          <w:rFonts w:ascii="Verdana" w:hAnsi="Verdana" w:cs="Arial"/>
          <w:bCs/>
          <w:iCs/>
          <w:sz w:val="18"/>
          <w:szCs w:val="18"/>
        </w:rPr>
        <w:t>.</w:t>
      </w:r>
      <w:r w:rsidRPr="00100ABF">
        <w:rPr>
          <w:rFonts w:ascii="Verdana" w:hAnsi="Verdana" w:cs="Arial"/>
          <w:bCs/>
          <w:iCs/>
          <w:sz w:val="18"/>
          <w:szCs w:val="18"/>
        </w:rPr>
        <w:t xml:space="preserve"> </w:t>
      </w:r>
    </w:p>
    <w:p w14:paraId="68ACCB94" w14:textId="6F15E194" w:rsidR="00B67C47" w:rsidRPr="00100ABF" w:rsidRDefault="00B67C47" w:rsidP="00987E9A">
      <w:pPr>
        <w:pStyle w:val="Kop2"/>
        <w:rPr>
          <w:rFonts w:ascii="Verdana" w:hAnsi="Verdana"/>
          <w:sz w:val="18"/>
          <w:szCs w:val="18"/>
        </w:rPr>
      </w:pPr>
      <w:r w:rsidRPr="00100ABF">
        <w:rPr>
          <w:rFonts w:ascii="Verdana" w:hAnsi="Verdana"/>
          <w:sz w:val="18"/>
          <w:szCs w:val="18"/>
          <w:u w:val="single"/>
        </w:rPr>
        <w:t>Bouwrijp maken</w:t>
      </w:r>
      <w:r w:rsidRPr="00100ABF">
        <w:rPr>
          <w:rFonts w:ascii="Verdana" w:hAnsi="Verdana"/>
          <w:sz w:val="18"/>
          <w:szCs w:val="18"/>
        </w:rPr>
        <w:t>: de uitvoering van de werkzaamheden</w:t>
      </w:r>
      <w:r w:rsidR="009866CD" w:rsidRPr="00100ABF">
        <w:rPr>
          <w:rFonts w:ascii="Verdana" w:hAnsi="Verdana"/>
          <w:sz w:val="18"/>
          <w:szCs w:val="18"/>
        </w:rPr>
        <w:t xml:space="preserve"> in het kader van het bouwrijp maken van het Verkochte en de sloop van het Stadskantoor</w:t>
      </w:r>
      <w:r w:rsidR="001143B5" w:rsidRPr="00100ABF">
        <w:rPr>
          <w:rFonts w:ascii="Verdana" w:hAnsi="Verdana"/>
          <w:sz w:val="18"/>
          <w:szCs w:val="18"/>
        </w:rPr>
        <w:t>, zoals vermeld in hoofdstuk 7.1 van de Bouwenvelo</w:t>
      </w:r>
      <w:r w:rsidR="009E52C4" w:rsidRPr="00100ABF">
        <w:rPr>
          <w:rFonts w:ascii="Verdana" w:hAnsi="Verdana"/>
          <w:sz w:val="18"/>
          <w:szCs w:val="18"/>
        </w:rPr>
        <w:t>p.</w:t>
      </w:r>
    </w:p>
    <w:p w14:paraId="480AEA0C" w14:textId="06737D95" w:rsidR="00B67C47" w:rsidRPr="00100ABF" w:rsidRDefault="00B67C47" w:rsidP="00987E9A">
      <w:pPr>
        <w:pStyle w:val="Kop2"/>
        <w:rPr>
          <w:rFonts w:ascii="Verdana" w:hAnsi="Verdana"/>
          <w:sz w:val="18"/>
          <w:szCs w:val="18"/>
        </w:rPr>
      </w:pPr>
      <w:r w:rsidRPr="00100ABF">
        <w:rPr>
          <w:rFonts w:ascii="Verdana" w:hAnsi="Verdana"/>
          <w:sz w:val="18"/>
          <w:szCs w:val="18"/>
          <w:u w:val="single"/>
        </w:rPr>
        <w:t>Bouwrijpe staat</w:t>
      </w:r>
      <w:r w:rsidRPr="00100ABF">
        <w:rPr>
          <w:rFonts w:ascii="Verdana" w:hAnsi="Verdana"/>
          <w:sz w:val="18"/>
          <w:szCs w:val="18"/>
        </w:rPr>
        <w:t xml:space="preserve">: de hoedanigheid van </w:t>
      </w:r>
      <w:r w:rsidR="002A3A8D" w:rsidRPr="00100ABF">
        <w:rPr>
          <w:rFonts w:ascii="Verdana" w:hAnsi="Verdana"/>
          <w:sz w:val="18"/>
          <w:szCs w:val="18"/>
        </w:rPr>
        <w:t>het Verkochte</w:t>
      </w:r>
      <w:r w:rsidRPr="00100ABF">
        <w:rPr>
          <w:rFonts w:ascii="Verdana" w:hAnsi="Verdana"/>
          <w:sz w:val="18"/>
          <w:szCs w:val="18"/>
        </w:rPr>
        <w:t xml:space="preserve"> nadat de werkzaamheden in het kader van het Bouwrijp maken daarop zijn voltooid.</w:t>
      </w:r>
      <w:r w:rsidR="00435128" w:rsidRPr="00100ABF">
        <w:rPr>
          <w:rFonts w:ascii="Verdana" w:hAnsi="Verdana"/>
          <w:sz w:val="18"/>
          <w:szCs w:val="18"/>
        </w:rPr>
        <w:t xml:space="preserve"> </w:t>
      </w:r>
    </w:p>
    <w:p w14:paraId="65C19CCF" w14:textId="77777777" w:rsidR="00480C6D" w:rsidRPr="00100ABF" w:rsidRDefault="00480C6D" w:rsidP="00987E9A">
      <w:pPr>
        <w:pStyle w:val="Kop2"/>
        <w:rPr>
          <w:rFonts w:ascii="Verdana" w:hAnsi="Verdana"/>
          <w:sz w:val="18"/>
          <w:szCs w:val="18"/>
          <w:u w:val="single"/>
        </w:rPr>
      </w:pPr>
      <w:r w:rsidRPr="00100ABF">
        <w:rPr>
          <w:rFonts w:ascii="Verdana" w:hAnsi="Verdana"/>
          <w:sz w:val="18"/>
          <w:szCs w:val="18"/>
          <w:u w:val="single"/>
        </w:rPr>
        <w:t>BW</w:t>
      </w:r>
      <w:r w:rsidRPr="00100ABF">
        <w:rPr>
          <w:rFonts w:ascii="Verdana" w:hAnsi="Verdana"/>
          <w:sz w:val="18"/>
          <w:szCs w:val="18"/>
        </w:rPr>
        <w:t>: Burgerlijk Wetboek.</w:t>
      </w:r>
    </w:p>
    <w:p w14:paraId="106F449B" w14:textId="4D98477F" w:rsidR="00717C55" w:rsidRPr="00100ABF" w:rsidRDefault="00717C55" w:rsidP="00987E9A">
      <w:pPr>
        <w:pStyle w:val="Kop2"/>
        <w:rPr>
          <w:rFonts w:ascii="Verdana" w:hAnsi="Verdana"/>
          <w:sz w:val="18"/>
          <w:szCs w:val="18"/>
          <w:u w:val="single"/>
        </w:rPr>
      </w:pPr>
      <w:r w:rsidRPr="00100ABF">
        <w:rPr>
          <w:rFonts w:ascii="Verdana" w:hAnsi="Verdana"/>
          <w:sz w:val="18"/>
          <w:szCs w:val="18"/>
          <w:u w:val="single"/>
        </w:rPr>
        <w:t>College</w:t>
      </w:r>
      <w:r w:rsidRPr="00100ABF">
        <w:rPr>
          <w:rFonts w:ascii="Verdana" w:hAnsi="Verdana"/>
          <w:sz w:val="18"/>
          <w:szCs w:val="18"/>
        </w:rPr>
        <w:t>: het college van burgemeester en wethouders van de gemeente Dordrecht.</w:t>
      </w:r>
    </w:p>
    <w:p w14:paraId="25C07273" w14:textId="26BE5982" w:rsidR="00ED32BF" w:rsidRPr="00100ABF" w:rsidRDefault="00ED32BF" w:rsidP="00987E9A">
      <w:pPr>
        <w:pStyle w:val="Kop2"/>
        <w:rPr>
          <w:rFonts w:ascii="Verdana" w:hAnsi="Verdana" w:cs="Arial"/>
          <w:bCs/>
          <w:iCs/>
          <w:sz w:val="18"/>
          <w:szCs w:val="18"/>
        </w:rPr>
      </w:pPr>
      <w:r w:rsidRPr="00100ABF">
        <w:rPr>
          <w:rFonts w:ascii="Verdana" w:hAnsi="Verdana"/>
          <w:sz w:val="18"/>
          <w:szCs w:val="18"/>
          <w:u w:val="single"/>
        </w:rPr>
        <w:lastRenderedPageBreak/>
        <w:t>Commerciële ruimte</w:t>
      </w:r>
      <w:r w:rsidRPr="00100ABF">
        <w:rPr>
          <w:rFonts w:ascii="Verdana" w:hAnsi="Verdana"/>
          <w:sz w:val="18"/>
          <w:szCs w:val="18"/>
        </w:rPr>
        <w:t xml:space="preserve">: </w:t>
      </w:r>
      <w:r w:rsidRPr="00100ABF">
        <w:rPr>
          <w:rFonts w:ascii="Verdana" w:hAnsi="Verdana" w:cs="Arial"/>
          <w:sz w:val="18"/>
          <w:szCs w:val="18"/>
        </w:rPr>
        <w:t>alle commerciële en/of maatschappelijke ruimte, voor alle functies die in het Bestemmingsplan zijn toegestaan, die in het kader van de uitvoering van het Project in het Bouwblok gerealiseerd (kunnen) worden</w:t>
      </w:r>
      <w:r w:rsidR="005427CD" w:rsidRPr="00100ABF">
        <w:rPr>
          <w:rFonts w:ascii="Verdana" w:hAnsi="Verdana" w:cs="Arial"/>
          <w:sz w:val="18"/>
          <w:szCs w:val="18"/>
        </w:rPr>
        <w:t>.</w:t>
      </w:r>
    </w:p>
    <w:p w14:paraId="4FA991DB" w14:textId="46F4507C" w:rsidR="00AD335C" w:rsidRPr="00100ABF" w:rsidRDefault="00AD335C" w:rsidP="00987E9A">
      <w:pPr>
        <w:pStyle w:val="Kop2"/>
        <w:rPr>
          <w:rFonts w:ascii="Verdana" w:hAnsi="Verdana" w:cs="Arial"/>
          <w:bCs/>
          <w:iCs/>
          <w:sz w:val="18"/>
          <w:szCs w:val="18"/>
        </w:rPr>
      </w:pPr>
      <w:r w:rsidRPr="00100ABF">
        <w:rPr>
          <w:rFonts w:ascii="Verdana" w:hAnsi="Verdana"/>
          <w:sz w:val="18"/>
          <w:szCs w:val="18"/>
          <w:u w:val="single"/>
        </w:rPr>
        <w:t>Considerans</w:t>
      </w:r>
      <w:r w:rsidRPr="00100ABF">
        <w:rPr>
          <w:rFonts w:ascii="Verdana" w:hAnsi="Verdana"/>
          <w:sz w:val="18"/>
          <w:szCs w:val="18"/>
        </w:rPr>
        <w:t xml:space="preserve">: de overwegingen, voorafgaande aan deze Overeenkomst. </w:t>
      </w:r>
    </w:p>
    <w:p w14:paraId="2F5D5B0D" w14:textId="6CDD325B" w:rsidR="00E11E13" w:rsidRPr="00100ABF" w:rsidRDefault="00741760" w:rsidP="00987E9A">
      <w:pPr>
        <w:pStyle w:val="Kop2"/>
        <w:rPr>
          <w:rFonts w:ascii="Verdana" w:hAnsi="Verdana" w:cs="Arial"/>
          <w:sz w:val="18"/>
          <w:szCs w:val="18"/>
        </w:rPr>
      </w:pPr>
      <w:r w:rsidRPr="00100ABF">
        <w:rPr>
          <w:rFonts w:ascii="Verdana" w:hAnsi="Verdana"/>
          <w:sz w:val="18"/>
          <w:szCs w:val="18"/>
          <w:u w:val="single"/>
        </w:rPr>
        <w:t>Definitief Ontwerp:</w:t>
      </w:r>
      <w:r w:rsidRPr="00100ABF">
        <w:rPr>
          <w:rFonts w:ascii="Verdana" w:hAnsi="Verdana" w:cs="Arial"/>
          <w:sz w:val="18"/>
          <w:szCs w:val="18"/>
        </w:rPr>
        <w:t xml:space="preserve"> Het ontwerp dat een gedetailleerd beeld geeft op welke wijze het Voorlopige Ontwerp is uitgewerkt tot het definitief ontwerp, waarbij de aansluiting op </w:t>
      </w:r>
      <w:r w:rsidR="003B6215" w:rsidRPr="00100ABF">
        <w:rPr>
          <w:rFonts w:ascii="Verdana" w:hAnsi="Verdana" w:cs="Arial"/>
          <w:sz w:val="18"/>
          <w:szCs w:val="18"/>
        </w:rPr>
        <w:t>het Openbaar gebied</w:t>
      </w:r>
      <w:r w:rsidRPr="00100ABF">
        <w:rPr>
          <w:rFonts w:ascii="Verdana" w:hAnsi="Verdana" w:cs="Arial"/>
          <w:sz w:val="18"/>
          <w:szCs w:val="18"/>
        </w:rPr>
        <w:t xml:space="preserve"> vast ligt,</w:t>
      </w:r>
      <w:r w:rsidR="00ED32BF" w:rsidRPr="00100ABF">
        <w:rPr>
          <w:rFonts w:ascii="Verdana" w:hAnsi="Verdana" w:cs="Arial"/>
          <w:sz w:val="18"/>
          <w:szCs w:val="18"/>
        </w:rPr>
        <w:t xml:space="preserve"> </w:t>
      </w:r>
      <w:r w:rsidRPr="00100ABF">
        <w:rPr>
          <w:rFonts w:ascii="Verdana" w:hAnsi="Verdana" w:cs="Arial"/>
          <w:sz w:val="18"/>
          <w:szCs w:val="18"/>
        </w:rPr>
        <w:t>waterhuishouding, materiaalbeschrijving en alsmede het woningbouwprogramma is gespecificeerd met typen</w:t>
      </w:r>
      <w:r w:rsidR="004578CA" w:rsidRPr="00100ABF">
        <w:rPr>
          <w:rFonts w:ascii="Verdana" w:hAnsi="Verdana" w:cs="Arial"/>
          <w:sz w:val="18"/>
          <w:szCs w:val="18"/>
        </w:rPr>
        <w:t xml:space="preserve"> en </w:t>
      </w:r>
      <w:r w:rsidRPr="00100ABF">
        <w:rPr>
          <w:rFonts w:ascii="Verdana" w:hAnsi="Verdana" w:cs="Arial"/>
          <w:sz w:val="18"/>
          <w:szCs w:val="18"/>
        </w:rPr>
        <w:t>aantallen</w:t>
      </w:r>
      <w:r w:rsidR="004578CA" w:rsidRPr="00100ABF">
        <w:rPr>
          <w:rFonts w:ascii="Verdana" w:hAnsi="Verdana" w:cs="Arial"/>
          <w:sz w:val="18"/>
          <w:szCs w:val="18"/>
        </w:rPr>
        <w:t xml:space="preserve"> Woningen</w:t>
      </w:r>
      <w:r w:rsidRPr="00100ABF">
        <w:rPr>
          <w:rFonts w:ascii="Verdana" w:hAnsi="Verdana" w:cs="Arial"/>
          <w:sz w:val="18"/>
          <w:szCs w:val="18"/>
        </w:rPr>
        <w:t xml:space="preserve">, </w:t>
      </w:r>
      <w:r w:rsidR="004578CA" w:rsidRPr="00100ABF">
        <w:rPr>
          <w:rFonts w:ascii="Verdana" w:hAnsi="Verdana" w:cs="Arial"/>
          <w:sz w:val="18"/>
          <w:szCs w:val="18"/>
        </w:rPr>
        <w:t xml:space="preserve">aantal m² </w:t>
      </w:r>
      <w:r w:rsidRPr="00100ABF">
        <w:rPr>
          <w:rFonts w:ascii="Verdana" w:hAnsi="Verdana" w:cs="Arial"/>
          <w:sz w:val="18"/>
          <w:szCs w:val="18"/>
        </w:rPr>
        <w:t xml:space="preserve">BVO's / GO’s en vanaf-prijs en de materialisering en de detaillering van de </w:t>
      </w:r>
      <w:r w:rsidR="003B6215" w:rsidRPr="00100ABF">
        <w:rPr>
          <w:rFonts w:ascii="Verdana" w:hAnsi="Verdana" w:cs="Arial"/>
          <w:sz w:val="18"/>
          <w:szCs w:val="18"/>
        </w:rPr>
        <w:t>W</w:t>
      </w:r>
      <w:r w:rsidRPr="00100ABF">
        <w:rPr>
          <w:rFonts w:ascii="Verdana" w:hAnsi="Verdana" w:cs="Arial"/>
          <w:sz w:val="18"/>
          <w:szCs w:val="18"/>
        </w:rPr>
        <w:t xml:space="preserve">oningen. Hierbij is </w:t>
      </w:r>
      <w:r w:rsidR="004578CA" w:rsidRPr="00100ABF">
        <w:rPr>
          <w:rFonts w:ascii="Verdana" w:hAnsi="Verdana" w:cs="Arial"/>
          <w:sz w:val="18"/>
          <w:szCs w:val="18"/>
        </w:rPr>
        <w:t xml:space="preserve">tevens </w:t>
      </w:r>
      <w:r w:rsidRPr="00100ABF">
        <w:rPr>
          <w:rFonts w:ascii="Verdana" w:hAnsi="Verdana" w:cs="Arial"/>
          <w:sz w:val="18"/>
          <w:szCs w:val="18"/>
        </w:rPr>
        <w:t xml:space="preserve">de situering van gebouwen, de ontsluiting en de inrichting van </w:t>
      </w:r>
      <w:r w:rsidR="00D9123A" w:rsidRPr="00100ABF">
        <w:rPr>
          <w:rFonts w:ascii="Verdana" w:hAnsi="Verdana" w:cs="Arial"/>
          <w:sz w:val="18"/>
          <w:szCs w:val="18"/>
        </w:rPr>
        <w:t xml:space="preserve">het </w:t>
      </w:r>
      <w:r w:rsidR="00575634" w:rsidRPr="00100ABF">
        <w:rPr>
          <w:rFonts w:ascii="Verdana" w:hAnsi="Verdana" w:cs="Arial"/>
          <w:sz w:val="18"/>
          <w:szCs w:val="18"/>
        </w:rPr>
        <w:t>Bouwblok</w:t>
      </w:r>
      <w:r w:rsidRPr="00100ABF">
        <w:rPr>
          <w:rFonts w:ascii="Verdana" w:hAnsi="Verdana" w:cs="Arial"/>
          <w:sz w:val="18"/>
          <w:szCs w:val="18"/>
        </w:rPr>
        <w:t xml:space="preserve"> weergegeven</w:t>
      </w:r>
      <w:r w:rsidR="00EC5DD1" w:rsidRPr="00100ABF">
        <w:rPr>
          <w:rFonts w:ascii="Verdana" w:hAnsi="Verdana" w:cs="Arial"/>
          <w:sz w:val="18"/>
          <w:szCs w:val="18"/>
        </w:rPr>
        <w:t>.</w:t>
      </w:r>
    </w:p>
    <w:p w14:paraId="374D6489" w14:textId="3F8CAF27" w:rsidR="00B61D9A" w:rsidRPr="00100ABF" w:rsidRDefault="00B61D9A" w:rsidP="00987E9A">
      <w:pPr>
        <w:pStyle w:val="Kop2"/>
        <w:rPr>
          <w:rFonts w:ascii="Verdana" w:hAnsi="Verdana"/>
          <w:sz w:val="18"/>
          <w:szCs w:val="18"/>
          <w:u w:val="single"/>
        </w:rPr>
      </w:pPr>
      <w:r w:rsidRPr="00100ABF">
        <w:rPr>
          <w:rFonts w:ascii="Verdana" w:hAnsi="Verdana"/>
          <w:sz w:val="18"/>
          <w:szCs w:val="18"/>
          <w:u w:val="single"/>
        </w:rPr>
        <w:t>Gebiedsvisie</w:t>
      </w:r>
      <w:r w:rsidRPr="00100ABF">
        <w:rPr>
          <w:rFonts w:ascii="Verdana" w:hAnsi="Verdana"/>
          <w:sz w:val="18"/>
          <w:szCs w:val="18"/>
        </w:rPr>
        <w:t xml:space="preserve">: de Gebiedsvisie Spuiboulevard e.o., zoals vastgesteld door de Gemeenteraad op </w:t>
      </w:r>
      <w:r w:rsidR="00026631" w:rsidRPr="00100ABF">
        <w:rPr>
          <w:rFonts w:ascii="Verdana" w:hAnsi="Verdana"/>
          <w:sz w:val="18"/>
          <w:szCs w:val="18"/>
        </w:rPr>
        <w:t>20 september 2018.</w:t>
      </w:r>
    </w:p>
    <w:p w14:paraId="171E4F44" w14:textId="7ECE065E" w:rsidR="00DA1147" w:rsidRPr="00100ABF" w:rsidRDefault="00DA1147" w:rsidP="00987E9A">
      <w:pPr>
        <w:pStyle w:val="Kop2"/>
        <w:rPr>
          <w:rFonts w:ascii="Verdana" w:hAnsi="Verdana"/>
          <w:sz w:val="18"/>
          <w:szCs w:val="18"/>
          <w:u w:val="single"/>
        </w:rPr>
      </w:pPr>
      <w:r w:rsidRPr="00100ABF">
        <w:rPr>
          <w:rFonts w:ascii="Verdana" w:hAnsi="Verdana"/>
          <w:sz w:val="18"/>
          <w:szCs w:val="18"/>
          <w:u w:val="single"/>
        </w:rPr>
        <w:t>Gemeenteraad</w:t>
      </w:r>
      <w:r w:rsidRPr="00100ABF">
        <w:rPr>
          <w:rFonts w:ascii="Verdana" w:hAnsi="Verdana"/>
          <w:sz w:val="18"/>
          <w:szCs w:val="18"/>
        </w:rPr>
        <w:t xml:space="preserve">: </w:t>
      </w:r>
      <w:r w:rsidR="0042793A" w:rsidRPr="00100ABF">
        <w:rPr>
          <w:rFonts w:ascii="Verdana" w:hAnsi="Verdana"/>
          <w:sz w:val="18"/>
          <w:szCs w:val="18"/>
        </w:rPr>
        <w:t>d</w:t>
      </w:r>
      <w:r w:rsidRPr="00100ABF">
        <w:rPr>
          <w:rFonts w:ascii="Verdana" w:hAnsi="Verdana"/>
          <w:sz w:val="18"/>
          <w:szCs w:val="18"/>
        </w:rPr>
        <w:t>e gemeenteraad van de gemeente Dordrecht.</w:t>
      </w:r>
    </w:p>
    <w:p w14:paraId="2F16BDC7" w14:textId="2F65EB82" w:rsidR="00352FE1" w:rsidRPr="00100ABF" w:rsidRDefault="00352FE1" w:rsidP="00987E9A">
      <w:pPr>
        <w:pStyle w:val="Kop2"/>
        <w:rPr>
          <w:rFonts w:ascii="Verdana" w:hAnsi="Verdana"/>
          <w:sz w:val="18"/>
          <w:szCs w:val="18"/>
          <w:u w:val="single"/>
        </w:rPr>
      </w:pPr>
      <w:r w:rsidRPr="00100ABF">
        <w:rPr>
          <w:rFonts w:ascii="Verdana" w:hAnsi="Verdana"/>
          <w:sz w:val="18"/>
          <w:szCs w:val="18"/>
          <w:u w:val="single"/>
        </w:rPr>
        <w:t>Inschrijving</w:t>
      </w:r>
      <w:r w:rsidRPr="00100ABF">
        <w:rPr>
          <w:rFonts w:ascii="Verdana" w:hAnsi="Verdana"/>
          <w:sz w:val="18"/>
          <w:szCs w:val="18"/>
        </w:rPr>
        <w:t xml:space="preserve">: de inschrijving van Koper d.d. </w:t>
      </w:r>
      <w:r w:rsidRPr="00100ABF">
        <w:rPr>
          <w:rStyle w:val="NummeringPartijenCharChar"/>
          <w:rFonts w:ascii="Verdana" w:hAnsi="Verdana"/>
          <w:sz w:val="18"/>
          <w:szCs w:val="18"/>
        </w:rPr>
        <w:t>[</w:t>
      </w:r>
      <w:r w:rsidRPr="00100ABF">
        <w:rPr>
          <w:rStyle w:val="NummeringPartijenCharChar"/>
          <w:rFonts w:ascii="Verdana" w:hAnsi="Verdana"/>
          <w:i/>
          <w:iCs/>
          <w:sz w:val="18"/>
          <w:szCs w:val="18"/>
        </w:rPr>
        <w:t>invullen: datum</w:t>
      </w:r>
      <w:r w:rsidRPr="00100ABF">
        <w:rPr>
          <w:rStyle w:val="NummeringPartijenCharChar"/>
          <w:rFonts w:ascii="Verdana" w:hAnsi="Verdana"/>
          <w:sz w:val="18"/>
          <w:szCs w:val="18"/>
        </w:rPr>
        <w:t>] (</w:t>
      </w:r>
      <w:r w:rsidRPr="00100ABF">
        <w:rPr>
          <w:rStyle w:val="NummeringPartijenCharChar"/>
          <w:rFonts w:ascii="Verdana" w:hAnsi="Verdana"/>
          <w:sz w:val="18"/>
          <w:szCs w:val="18"/>
          <w:u w:val="single"/>
        </w:rPr>
        <w:t xml:space="preserve">Bijlage </w:t>
      </w:r>
      <w:r w:rsidR="006A430C" w:rsidRPr="00100ABF">
        <w:rPr>
          <w:rStyle w:val="NummeringPartijenCharChar"/>
          <w:rFonts w:ascii="Verdana" w:hAnsi="Verdana"/>
          <w:sz w:val="18"/>
          <w:szCs w:val="18"/>
          <w:u w:val="single"/>
        </w:rPr>
        <w:t>4</w:t>
      </w:r>
      <w:r w:rsidRPr="00100ABF">
        <w:rPr>
          <w:rStyle w:val="NummeringPartijenCharChar"/>
          <w:rFonts w:ascii="Verdana" w:hAnsi="Verdana"/>
          <w:sz w:val="18"/>
          <w:szCs w:val="18"/>
        </w:rPr>
        <w:t>).</w:t>
      </w:r>
    </w:p>
    <w:p w14:paraId="121C6672" w14:textId="4F1F4B23" w:rsidR="006F1275" w:rsidRPr="00100ABF" w:rsidRDefault="00B67C47" w:rsidP="00ED32BF">
      <w:pPr>
        <w:pStyle w:val="Kop2"/>
        <w:rPr>
          <w:rFonts w:ascii="Verdana" w:hAnsi="Verdana"/>
          <w:sz w:val="18"/>
          <w:szCs w:val="18"/>
          <w:u w:val="single"/>
        </w:rPr>
      </w:pPr>
      <w:r w:rsidRPr="00100ABF">
        <w:rPr>
          <w:rFonts w:ascii="Verdana" w:hAnsi="Verdana"/>
          <w:sz w:val="18"/>
          <w:szCs w:val="18"/>
          <w:u w:val="single"/>
        </w:rPr>
        <w:t>Koopprijs</w:t>
      </w:r>
      <w:r w:rsidRPr="00100ABF">
        <w:rPr>
          <w:rFonts w:ascii="Verdana" w:hAnsi="Verdana"/>
          <w:sz w:val="18"/>
          <w:szCs w:val="18"/>
        </w:rPr>
        <w:t xml:space="preserve">: de koopprijs zoals bepaald in artikel </w:t>
      </w:r>
      <w:r w:rsidR="00691052" w:rsidRPr="00100ABF">
        <w:rPr>
          <w:rFonts w:ascii="Verdana" w:hAnsi="Verdana"/>
          <w:sz w:val="18"/>
          <w:szCs w:val="18"/>
        </w:rPr>
        <w:t>1</w:t>
      </w:r>
      <w:r w:rsidR="00613D6A" w:rsidRPr="00100ABF">
        <w:rPr>
          <w:rFonts w:ascii="Verdana" w:hAnsi="Verdana"/>
          <w:sz w:val="18"/>
          <w:szCs w:val="18"/>
        </w:rPr>
        <w:t>3</w:t>
      </w:r>
      <w:r w:rsidRPr="00100ABF">
        <w:rPr>
          <w:rFonts w:ascii="Verdana" w:hAnsi="Verdana"/>
          <w:sz w:val="18"/>
          <w:szCs w:val="18"/>
        </w:rPr>
        <w:t>.</w:t>
      </w:r>
    </w:p>
    <w:p w14:paraId="39410CED" w14:textId="177EEDFD" w:rsidR="002910BE" w:rsidRPr="00100ABF" w:rsidRDefault="00204129" w:rsidP="00C0799E">
      <w:pPr>
        <w:pStyle w:val="Kop2"/>
        <w:rPr>
          <w:rFonts w:ascii="Verdana" w:hAnsi="Verdana"/>
          <w:sz w:val="18"/>
          <w:szCs w:val="18"/>
        </w:rPr>
      </w:pPr>
      <w:r w:rsidRPr="00100ABF">
        <w:rPr>
          <w:rFonts w:ascii="Verdana" w:hAnsi="Verdana" w:cs="Arial"/>
          <w:color w:val="333333"/>
          <w:sz w:val="18"/>
          <w:szCs w:val="18"/>
          <w:u w:val="single"/>
          <w:shd w:val="clear" w:color="auto" w:fill="FFFFFF"/>
        </w:rPr>
        <w:t>Middenhuurwoningen</w:t>
      </w:r>
      <w:r w:rsidRPr="00100ABF">
        <w:rPr>
          <w:rFonts w:ascii="Verdana" w:hAnsi="Verdana" w:cs="Arial"/>
          <w:color w:val="333333"/>
          <w:sz w:val="18"/>
          <w:szCs w:val="18"/>
          <w:shd w:val="clear" w:color="auto" w:fill="FFFFFF"/>
        </w:rPr>
        <w:t xml:space="preserve">: </w:t>
      </w:r>
      <w:r w:rsidR="005457A7" w:rsidRPr="00100ABF">
        <w:rPr>
          <w:rFonts w:ascii="Verdana" w:eastAsiaTheme="minorEastAsia" w:hAnsi="Verdana"/>
          <w:sz w:val="18"/>
          <w:szCs w:val="18"/>
        </w:rPr>
        <w:t xml:space="preserve">een woning van minimaal </w:t>
      </w:r>
      <w:r w:rsidR="3916FA86" w:rsidRPr="00100ABF">
        <w:rPr>
          <w:rFonts w:ascii="Verdana" w:eastAsiaTheme="minorEastAsia" w:hAnsi="Verdana"/>
          <w:sz w:val="18"/>
          <w:szCs w:val="18"/>
        </w:rPr>
        <w:t>14</w:t>
      </w:r>
      <w:r w:rsidR="05355D56" w:rsidRPr="00100ABF">
        <w:rPr>
          <w:rFonts w:ascii="Verdana" w:eastAsiaTheme="minorEastAsia" w:hAnsi="Verdana"/>
          <w:sz w:val="18"/>
          <w:szCs w:val="18"/>
        </w:rPr>
        <w:t>4</w:t>
      </w:r>
      <w:r w:rsidR="005457A7" w:rsidRPr="00100ABF">
        <w:rPr>
          <w:rFonts w:ascii="Verdana" w:eastAsiaTheme="minorEastAsia" w:hAnsi="Verdana"/>
          <w:sz w:val="18"/>
          <w:szCs w:val="18"/>
        </w:rPr>
        <w:t xml:space="preserve"> tot en met maximaal 186 punten (</w:t>
      </w:r>
      <w:r w:rsidR="008D3A7E" w:rsidRPr="00100ABF">
        <w:rPr>
          <w:rFonts w:ascii="Verdana" w:eastAsiaTheme="minorEastAsia" w:hAnsi="Verdana"/>
          <w:sz w:val="18"/>
          <w:szCs w:val="18"/>
        </w:rPr>
        <w:t>overeenkomstig het w</w:t>
      </w:r>
      <w:r w:rsidR="00781154" w:rsidRPr="00100ABF">
        <w:rPr>
          <w:rFonts w:ascii="Verdana" w:eastAsiaTheme="minorEastAsia" w:hAnsi="Verdana"/>
          <w:sz w:val="18"/>
          <w:szCs w:val="18"/>
        </w:rPr>
        <w:t>oningwaarderingsstelsel</w:t>
      </w:r>
      <w:r w:rsidR="008D3A7E" w:rsidRPr="00100ABF">
        <w:rPr>
          <w:rFonts w:ascii="Verdana" w:eastAsiaTheme="minorEastAsia" w:hAnsi="Verdana"/>
          <w:sz w:val="18"/>
          <w:szCs w:val="18"/>
        </w:rPr>
        <w:t xml:space="preserve"> uit de Wet betaalbare huur</w:t>
      </w:r>
      <w:r w:rsidR="005457A7" w:rsidRPr="00100ABF">
        <w:rPr>
          <w:rFonts w:ascii="Verdana" w:eastAsiaTheme="minorEastAsia" w:hAnsi="Verdana"/>
          <w:sz w:val="18"/>
          <w:szCs w:val="18"/>
        </w:rPr>
        <w:t>), met een aanvangshuurprijs tot EUR 1.228,07 (prijspeil 1 januari 2026)</w:t>
      </w:r>
      <w:r w:rsidR="005457A7" w:rsidRPr="00100ABF">
        <w:rPr>
          <w:rFonts w:ascii="Verdana" w:hAnsi="Verdana" w:cs="Arial"/>
          <w:sz w:val="18"/>
          <w:szCs w:val="18"/>
        </w:rPr>
        <w:t>, w</w:t>
      </w:r>
      <w:r w:rsidR="00C0799E" w:rsidRPr="00100ABF">
        <w:rPr>
          <w:rFonts w:ascii="Verdana" w:hAnsi="Verdana" w:cs="Arial"/>
          <w:sz w:val="18"/>
          <w:szCs w:val="18"/>
        </w:rPr>
        <w:t xml:space="preserve">aarbij de </w:t>
      </w:r>
      <w:r w:rsidR="002910BE" w:rsidRPr="00100ABF">
        <w:rPr>
          <w:rStyle w:val="cf01"/>
          <w:rFonts w:ascii="Verdana" w:hAnsi="Verdana" w:cs="Arial"/>
        </w:rPr>
        <w:t xml:space="preserve">maximale jaarlijkse huurverhoging gelijk </w:t>
      </w:r>
      <w:r w:rsidR="00C0799E" w:rsidRPr="00100ABF">
        <w:rPr>
          <w:rStyle w:val="cf01"/>
          <w:rFonts w:ascii="Verdana" w:hAnsi="Verdana" w:cs="Arial"/>
        </w:rPr>
        <w:t xml:space="preserve">is </w:t>
      </w:r>
      <w:r w:rsidR="002910BE" w:rsidRPr="00100ABF">
        <w:rPr>
          <w:rStyle w:val="cf01"/>
          <w:rFonts w:ascii="Verdana" w:hAnsi="Verdana" w:cs="Arial"/>
        </w:rPr>
        <w:t>aan de cao-loonontwikkeling plus 1 procentpunt</w:t>
      </w:r>
      <w:r w:rsidR="00C0799E" w:rsidRPr="00100ABF">
        <w:rPr>
          <w:rStyle w:val="cf01"/>
          <w:rFonts w:ascii="Verdana" w:hAnsi="Verdana" w:cs="Arial"/>
        </w:rPr>
        <w:t xml:space="preserve"> (</w:t>
      </w:r>
      <w:r w:rsidR="006A430C" w:rsidRPr="00100ABF">
        <w:rPr>
          <w:rStyle w:val="cf01"/>
          <w:rFonts w:ascii="Verdana" w:hAnsi="Verdana" w:cs="Arial"/>
        </w:rPr>
        <w:t xml:space="preserve">welke verhoging </w:t>
      </w:r>
      <w:r w:rsidR="002910BE" w:rsidRPr="00100ABF">
        <w:rPr>
          <w:rStyle w:val="cf01"/>
          <w:rFonts w:ascii="Verdana" w:hAnsi="Verdana" w:cs="Arial"/>
        </w:rPr>
        <w:t xml:space="preserve">wordt berekend </w:t>
      </w:r>
      <w:r w:rsidR="006A430C" w:rsidRPr="00100ABF">
        <w:rPr>
          <w:rStyle w:val="cf01"/>
          <w:rFonts w:ascii="Verdana" w:hAnsi="Verdana" w:cs="Arial"/>
        </w:rPr>
        <w:t>aan de hand</w:t>
      </w:r>
      <w:r w:rsidR="002910BE" w:rsidRPr="00100ABF">
        <w:rPr>
          <w:rStyle w:val="cf01"/>
          <w:rFonts w:ascii="Verdana" w:hAnsi="Verdana" w:cs="Arial"/>
        </w:rPr>
        <w:t xml:space="preserve"> de periode december tot en met november</w:t>
      </w:r>
      <w:r w:rsidR="00C0799E" w:rsidRPr="00100ABF">
        <w:rPr>
          <w:rStyle w:val="cf01"/>
          <w:rFonts w:ascii="Verdana" w:hAnsi="Verdana" w:cs="Arial"/>
        </w:rPr>
        <w:t>).</w:t>
      </w:r>
    </w:p>
    <w:p w14:paraId="77FC0944" w14:textId="235F26BA" w:rsidR="00256546" w:rsidRPr="00100ABF" w:rsidRDefault="00256546" w:rsidP="00987E9A">
      <w:pPr>
        <w:pStyle w:val="Kop2"/>
        <w:rPr>
          <w:rFonts w:ascii="Verdana" w:hAnsi="Verdana"/>
          <w:sz w:val="18"/>
          <w:szCs w:val="18"/>
        </w:rPr>
      </w:pPr>
      <w:r w:rsidRPr="00100ABF">
        <w:rPr>
          <w:rFonts w:ascii="Verdana" w:hAnsi="Verdana"/>
          <w:sz w:val="18"/>
          <w:szCs w:val="18"/>
          <w:u w:val="single"/>
        </w:rPr>
        <w:t>Mijlpaal</w:t>
      </w:r>
      <w:r w:rsidR="00AC16D1" w:rsidRPr="00100ABF">
        <w:rPr>
          <w:rFonts w:ascii="Verdana" w:hAnsi="Verdana"/>
          <w:sz w:val="18"/>
          <w:szCs w:val="18"/>
          <w:u w:val="single"/>
        </w:rPr>
        <w:t>momenten</w:t>
      </w:r>
      <w:r w:rsidRPr="00100ABF">
        <w:rPr>
          <w:rFonts w:ascii="Verdana" w:hAnsi="Verdana"/>
          <w:sz w:val="18"/>
          <w:szCs w:val="18"/>
        </w:rPr>
        <w:t>: de in artikel 5.7 genoemde mijlpaal</w:t>
      </w:r>
      <w:r w:rsidR="00AC16D1" w:rsidRPr="00100ABF">
        <w:rPr>
          <w:rFonts w:ascii="Verdana" w:hAnsi="Verdana"/>
          <w:sz w:val="18"/>
          <w:szCs w:val="18"/>
        </w:rPr>
        <w:t>momenten</w:t>
      </w:r>
      <w:r w:rsidRPr="00100ABF">
        <w:rPr>
          <w:rFonts w:ascii="Verdana" w:hAnsi="Verdana"/>
          <w:sz w:val="18"/>
          <w:szCs w:val="18"/>
        </w:rPr>
        <w:t>.</w:t>
      </w:r>
    </w:p>
    <w:p w14:paraId="28EC0A48" w14:textId="7A669DEB" w:rsidR="00B67C47" w:rsidRPr="00100ABF" w:rsidRDefault="00B67C47" w:rsidP="00987E9A">
      <w:pPr>
        <w:pStyle w:val="Kop2"/>
        <w:rPr>
          <w:rFonts w:ascii="Verdana" w:hAnsi="Verdana"/>
          <w:sz w:val="18"/>
          <w:szCs w:val="18"/>
        </w:rPr>
      </w:pPr>
      <w:r w:rsidRPr="00100ABF">
        <w:rPr>
          <w:rFonts w:ascii="Verdana" w:hAnsi="Verdana"/>
          <w:sz w:val="18"/>
          <w:szCs w:val="18"/>
          <w:u w:val="single"/>
        </w:rPr>
        <w:t>Notaris</w:t>
      </w:r>
      <w:r w:rsidRPr="00100ABF">
        <w:rPr>
          <w:rFonts w:ascii="Verdana" w:hAnsi="Verdana"/>
          <w:sz w:val="18"/>
          <w:szCs w:val="18"/>
        </w:rPr>
        <w:t xml:space="preserve">: een door </w:t>
      </w:r>
      <w:r w:rsidR="00D87993" w:rsidRPr="00100ABF">
        <w:rPr>
          <w:rFonts w:ascii="Verdana" w:hAnsi="Verdana"/>
          <w:sz w:val="18"/>
          <w:szCs w:val="18"/>
        </w:rPr>
        <w:t xml:space="preserve">Koper </w:t>
      </w:r>
      <w:r w:rsidRPr="00100ABF">
        <w:rPr>
          <w:rFonts w:ascii="Verdana" w:hAnsi="Verdana"/>
          <w:sz w:val="18"/>
          <w:szCs w:val="18"/>
        </w:rPr>
        <w:t>aan te wijzen notaris, dan wel diens plaatsvervanger of waarnemer.</w:t>
      </w:r>
    </w:p>
    <w:p w14:paraId="0253233C" w14:textId="77777777" w:rsidR="00D325F8" w:rsidRPr="00100ABF" w:rsidRDefault="00D325F8" w:rsidP="00987E9A">
      <w:pPr>
        <w:pStyle w:val="Kop2"/>
        <w:rPr>
          <w:rFonts w:ascii="Verdana" w:hAnsi="Verdana"/>
          <w:sz w:val="18"/>
          <w:szCs w:val="18"/>
        </w:rPr>
      </w:pPr>
      <w:r w:rsidRPr="00100ABF">
        <w:rPr>
          <w:rFonts w:ascii="Verdana" w:hAnsi="Verdana"/>
          <w:sz w:val="18"/>
          <w:szCs w:val="18"/>
          <w:u w:val="single"/>
        </w:rPr>
        <w:t>Omgevingsplan</w:t>
      </w:r>
      <w:r w:rsidRPr="00100ABF">
        <w:rPr>
          <w:rFonts w:ascii="Verdana" w:hAnsi="Verdana"/>
          <w:sz w:val="18"/>
          <w:szCs w:val="18"/>
        </w:rPr>
        <w:t xml:space="preserve">: het Omgevingsplan voor </w:t>
      </w:r>
      <w:r w:rsidR="00A722E3" w:rsidRPr="00100ABF">
        <w:rPr>
          <w:rFonts w:ascii="Verdana" w:hAnsi="Verdana"/>
          <w:sz w:val="18"/>
          <w:szCs w:val="18"/>
        </w:rPr>
        <w:t>Dordrecht</w:t>
      </w:r>
      <w:r w:rsidRPr="00100ABF">
        <w:rPr>
          <w:rFonts w:ascii="Verdana" w:hAnsi="Verdana"/>
          <w:sz w:val="18"/>
          <w:szCs w:val="18"/>
        </w:rPr>
        <w:t>, zoals dit met de inwerkingtreding op 1 januari 202</w:t>
      </w:r>
      <w:r w:rsidR="006F1275" w:rsidRPr="00100ABF">
        <w:rPr>
          <w:rFonts w:ascii="Verdana" w:hAnsi="Verdana"/>
          <w:sz w:val="18"/>
          <w:szCs w:val="18"/>
        </w:rPr>
        <w:t>4</w:t>
      </w:r>
      <w:r w:rsidRPr="00100ABF">
        <w:rPr>
          <w:rFonts w:ascii="Verdana" w:hAnsi="Verdana"/>
          <w:sz w:val="18"/>
          <w:szCs w:val="18"/>
        </w:rPr>
        <w:t xml:space="preserve"> van rechtswege geldt. </w:t>
      </w:r>
    </w:p>
    <w:p w14:paraId="65DD0AB1" w14:textId="2C330B4B" w:rsidR="003F1C85" w:rsidRPr="00100ABF" w:rsidRDefault="003F1C85" w:rsidP="00987E9A">
      <w:pPr>
        <w:pStyle w:val="Kop2"/>
        <w:rPr>
          <w:rFonts w:ascii="Verdana" w:hAnsi="Verdana"/>
          <w:sz w:val="18"/>
          <w:szCs w:val="18"/>
        </w:rPr>
      </w:pPr>
      <w:r w:rsidRPr="00100ABF">
        <w:rPr>
          <w:rFonts w:ascii="Verdana" w:hAnsi="Verdana"/>
          <w:sz w:val="18"/>
          <w:szCs w:val="18"/>
          <w:u w:val="single"/>
        </w:rPr>
        <w:t>Omgevingsvergunning</w:t>
      </w:r>
      <w:r w:rsidR="0014646B" w:rsidRPr="00100ABF">
        <w:rPr>
          <w:rFonts w:ascii="Verdana" w:hAnsi="Verdana"/>
          <w:sz w:val="18"/>
          <w:szCs w:val="18"/>
          <w:u w:val="single"/>
        </w:rPr>
        <w:t>en</w:t>
      </w:r>
      <w:r w:rsidRPr="00100ABF">
        <w:rPr>
          <w:rFonts w:ascii="Verdana" w:hAnsi="Verdana"/>
          <w:sz w:val="18"/>
          <w:szCs w:val="18"/>
        </w:rPr>
        <w:t xml:space="preserve">: </w:t>
      </w:r>
      <w:r w:rsidR="0014646B" w:rsidRPr="00100ABF">
        <w:rPr>
          <w:rFonts w:ascii="Verdana" w:hAnsi="Verdana"/>
          <w:sz w:val="18"/>
          <w:szCs w:val="18"/>
        </w:rPr>
        <w:t xml:space="preserve">de </w:t>
      </w:r>
      <w:r w:rsidR="00F54CAC" w:rsidRPr="00100ABF">
        <w:rPr>
          <w:rFonts w:ascii="Verdana" w:hAnsi="Verdana"/>
          <w:sz w:val="18"/>
          <w:szCs w:val="18"/>
        </w:rPr>
        <w:t xml:space="preserve">ten behoeve van de realisatie van het Project </w:t>
      </w:r>
      <w:r w:rsidR="0014646B" w:rsidRPr="00100ABF">
        <w:rPr>
          <w:rFonts w:ascii="Verdana" w:hAnsi="Verdana"/>
          <w:sz w:val="18"/>
          <w:szCs w:val="18"/>
        </w:rPr>
        <w:t>door Koper benodigde omgevingsvergunningen</w:t>
      </w:r>
      <w:r w:rsidR="007B3F83" w:rsidRPr="00100ABF">
        <w:rPr>
          <w:rFonts w:ascii="Verdana" w:hAnsi="Verdana"/>
          <w:sz w:val="18"/>
          <w:szCs w:val="18"/>
        </w:rPr>
        <w:t xml:space="preserve"> (omgevingsplanactiviteit en technische bouwactiviteit)</w:t>
      </w:r>
      <w:r w:rsidR="0014646B" w:rsidRPr="00100ABF">
        <w:rPr>
          <w:rFonts w:ascii="Verdana" w:hAnsi="Verdana"/>
          <w:sz w:val="18"/>
          <w:szCs w:val="18"/>
        </w:rPr>
        <w:t xml:space="preserve">, </w:t>
      </w:r>
      <w:r w:rsidR="007B3F83" w:rsidRPr="00100ABF">
        <w:rPr>
          <w:rFonts w:ascii="Verdana" w:hAnsi="Verdana"/>
          <w:sz w:val="18"/>
          <w:szCs w:val="18"/>
        </w:rPr>
        <w:t>alsmede</w:t>
      </w:r>
      <w:r w:rsidR="00981D1B" w:rsidRPr="00100ABF">
        <w:rPr>
          <w:rFonts w:ascii="Verdana" w:hAnsi="Verdana"/>
          <w:sz w:val="18"/>
          <w:szCs w:val="18"/>
        </w:rPr>
        <w:t xml:space="preserve"> – </w:t>
      </w:r>
      <w:r w:rsidR="00FA2F6A" w:rsidRPr="00100ABF">
        <w:rPr>
          <w:rFonts w:ascii="Verdana" w:hAnsi="Verdana"/>
          <w:sz w:val="18"/>
          <w:szCs w:val="18"/>
        </w:rPr>
        <w:t>indien van toepassing</w:t>
      </w:r>
      <w:r w:rsidR="00981D1B" w:rsidRPr="00100ABF">
        <w:rPr>
          <w:rFonts w:ascii="Verdana" w:hAnsi="Verdana"/>
          <w:sz w:val="18"/>
          <w:szCs w:val="18"/>
        </w:rPr>
        <w:t xml:space="preserve"> –</w:t>
      </w:r>
      <w:r w:rsidR="007B3F83" w:rsidRPr="00100ABF">
        <w:rPr>
          <w:rFonts w:ascii="Verdana" w:hAnsi="Verdana"/>
          <w:sz w:val="18"/>
          <w:szCs w:val="18"/>
        </w:rPr>
        <w:t xml:space="preserve"> </w:t>
      </w:r>
      <w:r w:rsidR="00F54CAC" w:rsidRPr="00100ABF">
        <w:rPr>
          <w:rFonts w:ascii="Verdana" w:hAnsi="Verdana"/>
          <w:sz w:val="18"/>
          <w:szCs w:val="18"/>
        </w:rPr>
        <w:t xml:space="preserve">de omgevingsvergunningen voor de binnenplanse afwijkingen zoals bedoeld in artikel </w:t>
      </w:r>
      <w:r w:rsidR="007B3F83" w:rsidRPr="00100ABF">
        <w:rPr>
          <w:rFonts w:ascii="Verdana" w:hAnsi="Verdana"/>
          <w:sz w:val="18"/>
          <w:szCs w:val="18"/>
        </w:rPr>
        <w:t xml:space="preserve">9.1. </w:t>
      </w:r>
    </w:p>
    <w:p w14:paraId="4A7B5551" w14:textId="77777777" w:rsidR="00B67C47" w:rsidRPr="00100ABF" w:rsidRDefault="00B67C47" w:rsidP="00987E9A">
      <w:pPr>
        <w:pStyle w:val="Kop2"/>
        <w:rPr>
          <w:rFonts w:ascii="Verdana" w:hAnsi="Verdana"/>
          <w:sz w:val="18"/>
          <w:szCs w:val="18"/>
          <w:u w:val="single"/>
        </w:rPr>
      </w:pPr>
      <w:r w:rsidRPr="00100ABF">
        <w:rPr>
          <w:rFonts w:ascii="Verdana" w:hAnsi="Verdana"/>
          <w:sz w:val="18"/>
          <w:szCs w:val="18"/>
          <w:u w:val="single"/>
        </w:rPr>
        <w:t>Onherroepelijk</w:t>
      </w:r>
      <w:r w:rsidRPr="00100ABF">
        <w:rPr>
          <w:rFonts w:ascii="Verdana" w:hAnsi="Verdana"/>
          <w:sz w:val="18"/>
          <w:szCs w:val="18"/>
        </w:rPr>
        <w:t>: rechtens onaantastbaar.</w:t>
      </w:r>
    </w:p>
    <w:p w14:paraId="7884D7D2" w14:textId="03A7D67D" w:rsidR="00B67C47" w:rsidRPr="00100ABF" w:rsidRDefault="00B67C47" w:rsidP="00987E9A">
      <w:pPr>
        <w:pStyle w:val="Kop2"/>
        <w:rPr>
          <w:rFonts w:ascii="Verdana" w:hAnsi="Verdana"/>
          <w:sz w:val="18"/>
          <w:szCs w:val="18"/>
          <w:u w:val="single"/>
        </w:rPr>
      </w:pPr>
      <w:r w:rsidRPr="00100ABF">
        <w:rPr>
          <w:rFonts w:ascii="Verdana" w:hAnsi="Verdana"/>
          <w:sz w:val="18"/>
          <w:szCs w:val="18"/>
          <w:u w:val="single"/>
        </w:rPr>
        <w:t>Ontwerpdocumenten</w:t>
      </w:r>
      <w:r w:rsidR="002E137B" w:rsidRPr="00100ABF">
        <w:rPr>
          <w:rFonts w:ascii="Verdana" w:hAnsi="Verdana"/>
          <w:sz w:val="18"/>
          <w:szCs w:val="18"/>
        </w:rPr>
        <w:t xml:space="preserve">: de door </w:t>
      </w:r>
      <w:r w:rsidR="00616605" w:rsidRPr="00100ABF">
        <w:rPr>
          <w:rFonts w:ascii="Verdana" w:hAnsi="Verdana"/>
          <w:sz w:val="18"/>
          <w:szCs w:val="18"/>
        </w:rPr>
        <w:t>Koper</w:t>
      </w:r>
      <w:r w:rsidRPr="00100ABF">
        <w:rPr>
          <w:rFonts w:ascii="Verdana" w:hAnsi="Verdana"/>
          <w:sz w:val="18"/>
          <w:szCs w:val="18"/>
        </w:rPr>
        <w:t xml:space="preserve"> te vervaardigen ontwerpdocumenten met betrekking tot het Vastgoed in </w:t>
      </w:r>
      <w:r w:rsidR="001459F3" w:rsidRPr="00100ABF">
        <w:rPr>
          <w:rFonts w:ascii="Verdana" w:hAnsi="Verdana"/>
          <w:sz w:val="18"/>
          <w:szCs w:val="18"/>
        </w:rPr>
        <w:t xml:space="preserve">het </w:t>
      </w:r>
      <w:r w:rsidR="00F26082" w:rsidRPr="00100ABF">
        <w:rPr>
          <w:rFonts w:ascii="Verdana" w:hAnsi="Verdana"/>
          <w:sz w:val="18"/>
          <w:szCs w:val="18"/>
        </w:rPr>
        <w:t>Bouwblok</w:t>
      </w:r>
      <w:r w:rsidR="00710E94" w:rsidRPr="00100ABF">
        <w:rPr>
          <w:rFonts w:ascii="Verdana" w:hAnsi="Verdana"/>
          <w:sz w:val="18"/>
          <w:szCs w:val="18"/>
        </w:rPr>
        <w:t xml:space="preserve"> en </w:t>
      </w:r>
      <w:r w:rsidR="006F75A9" w:rsidRPr="00100ABF">
        <w:rPr>
          <w:rFonts w:ascii="Verdana" w:hAnsi="Verdana"/>
          <w:sz w:val="18"/>
          <w:szCs w:val="18"/>
        </w:rPr>
        <w:t xml:space="preserve">het onderdeel </w:t>
      </w:r>
      <w:r w:rsidR="00891F67" w:rsidRPr="00100ABF">
        <w:rPr>
          <w:rFonts w:ascii="Verdana" w:hAnsi="Verdana"/>
          <w:sz w:val="18"/>
          <w:szCs w:val="18"/>
        </w:rPr>
        <w:t xml:space="preserve">van </w:t>
      </w:r>
      <w:r w:rsidR="00710E94" w:rsidRPr="00100ABF">
        <w:rPr>
          <w:rFonts w:ascii="Verdana" w:hAnsi="Verdana"/>
          <w:sz w:val="18"/>
          <w:szCs w:val="18"/>
        </w:rPr>
        <w:t>het Openbaar gebied</w:t>
      </w:r>
      <w:r w:rsidR="00EF32A2" w:rsidRPr="00100ABF">
        <w:rPr>
          <w:rFonts w:ascii="Verdana" w:hAnsi="Verdana"/>
          <w:sz w:val="18"/>
          <w:szCs w:val="18"/>
        </w:rPr>
        <w:t xml:space="preserve"> </w:t>
      </w:r>
      <w:r w:rsidR="00891F67" w:rsidRPr="00100ABF">
        <w:rPr>
          <w:rFonts w:ascii="Verdana" w:hAnsi="Verdana"/>
          <w:sz w:val="18"/>
          <w:szCs w:val="18"/>
        </w:rPr>
        <w:t xml:space="preserve">genaamd </w:t>
      </w:r>
      <w:r w:rsidR="00976F8B" w:rsidRPr="00100ABF">
        <w:rPr>
          <w:rFonts w:ascii="Verdana" w:hAnsi="Verdana"/>
          <w:sz w:val="18"/>
          <w:szCs w:val="18"/>
        </w:rPr>
        <w:br/>
      </w:r>
      <w:r w:rsidR="00EF32A2" w:rsidRPr="00100ABF">
        <w:rPr>
          <w:rFonts w:ascii="Verdana" w:hAnsi="Verdana"/>
          <w:sz w:val="18"/>
          <w:szCs w:val="18"/>
        </w:rPr>
        <w:t>’t Grote Hof</w:t>
      </w:r>
      <w:r w:rsidRPr="00100ABF">
        <w:rPr>
          <w:rFonts w:ascii="Verdana" w:hAnsi="Verdana"/>
          <w:sz w:val="18"/>
          <w:szCs w:val="18"/>
        </w:rPr>
        <w:t>, zoals aangeduid in deze Overeenkomst, zijnde in ieder geval:</w:t>
      </w:r>
      <w:r w:rsidR="00127506" w:rsidRPr="00100ABF">
        <w:rPr>
          <w:rFonts w:ascii="Verdana" w:hAnsi="Verdana"/>
          <w:sz w:val="18"/>
          <w:szCs w:val="18"/>
        </w:rPr>
        <w:t xml:space="preserve"> het Schetsontwerp</w:t>
      </w:r>
      <w:r w:rsidR="00981D1B" w:rsidRPr="00100ABF">
        <w:rPr>
          <w:rFonts w:ascii="Verdana" w:hAnsi="Verdana"/>
          <w:sz w:val="18"/>
          <w:szCs w:val="18"/>
        </w:rPr>
        <w:t xml:space="preserve"> </w:t>
      </w:r>
      <w:r w:rsidR="00E257CA" w:rsidRPr="00100ABF">
        <w:rPr>
          <w:rFonts w:ascii="Verdana" w:hAnsi="Verdana"/>
          <w:sz w:val="18"/>
          <w:szCs w:val="18"/>
        </w:rPr>
        <w:t>+</w:t>
      </w:r>
      <w:r w:rsidR="00127506" w:rsidRPr="00100ABF">
        <w:rPr>
          <w:rFonts w:ascii="Verdana" w:hAnsi="Verdana"/>
          <w:sz w:val="18"/>
          <w:szCs w:val="18"/>
        </w:rPr>
        <w:t xml:space="preserve">, </w:t>
      </w:r>
      <w:r w:rsidR="00891F67" w:rsidRPr="00100ABF">
        <w:rPr>
          <w:rFonts w:ascii="Verdana" w:hAnsi="Verdana"/>
          <w:sz w:val="18"/>
          <w:szCs w:val="18"/>
        </w:rPr>
        <w:t>het Voorlopig Ontwerp en het Definitief Ontwerp</w:t>
      </w:r>
      <w:r w:rsidR="00B05BDE" w:rsidRPr="00100ABF">
        <w:rPr>
          <w:rFonts w:ascii="Verdana" w:hAnsi="Verdana"/>
          <w:sz w:val="18"/>
          <w:szCs w:val="18"/>
        </w:rPr>
        <w:t xml:space="preserve"> (nota bene: ten aanzien van </w:t>
      </w:r>
      <w:r w:rsidR="00905056">
        <w:rPr>
          <w:rFonts w:ascii="Verdana" w:hAnsi="Verdana"/>
          <w:sz w:val="18"/>
          <w:szCs w:val="18"/>
        </w:rPr>
        <w:br/>
      </w:r>
      <w:r w:rsidR="00B05BDE" w:rsidRPr="00100ABF">
        <w:rPr>
          <w:rFonts w:ascii="Verdana" w:hAnsi="Verdana"/>
          <w:sz w:val="18"/>
          <w:szCs w:val="18"/>
        </w:rPr>
        <w:t>’t Grote Hof vervaardigd Koper alleen het Schetsontwerp +, als onderdeel van de Inschrijving)</w:t>
      </w:r>
      <w:r w:rsidRPr="00100ABF">
        <w:rPr>
          <w:rFonts w:ascii="Verdana" w:hAnsi="Verdana"/>
          <w:sz w:val="18"/>
          <w:szCs w:val="18"/>
        </w:rPr>
        <w:t>.</w:t>
      </w:r>
    </w:p>
    <w:p w14:paraId="1B588A81" w14:textId="20A4394D" w:rsidR="00B67C47" w:rsidRPr="00100ABF" w:rsidRDefault="00B67C47" w:rsidP="00987E9A">
      <w:pPr>
        <w:pStyle w:val="Kop2"/>
        <w:rPr>
          <w:rFonts w:ascii="Verdana" w:hAnsi="Verdana" w:cs="Arial"/>
          <w:bCs/>
          <w:iCs/>
          <w:sz w:val="18"/>
          <w:szCs w:val="18"/>
        </w:rPr>
      </w:pPr>
      <w:r w:rsidRPr="00100ABF">
        <w:rPr>
          <w:rFonts w:ascii="Verdana" w:hAnsi="Verdana"/>
          <w:sz w:val="18"/>
          <w:szCs w:val="18"/>
          <w:u w:val="single"/>
        </w:rPr>
        <w:lastRenderedPageBreak/>
        <w:t>Openbaar gebied</w:t>
      </w:r>
      <w:r w:rsidRPr="00100ABF">
        <w:rPr>
          <w:rFonts w:ascii="Verdana" w:hAnsi="Verdana" w:cs="Arial"/>
          <w:bCs/>
          <w:iCs/>
          <w:sz w:val="18"/>
          <w:szCs w:val="18"/>
        </w:rPr>
        <w:t xml:space="preserve">: de </w:t>
      </w:r>
      <w:r w:rsidR="0059779E" w:rsidRPr="00100ABF">
        <w:rPr>
          <w:rFonts w:ascii="Verdana" w:hAnsi="Verdana" w:cs="Arial"/>
          <w:bCs/>
          <w:iCs/>
          <w:sz w:val="18"/>
          <w:szCs w:val="18"/>
        </w:rPr>
        <w:t xml:space="preserve">door </w:t>
      </w:r>
      <w:r w:rsidR="00EF32A2" w:rsidRPr="00100ABF">
        <w:rPr>
          <w:rFonts w:ascii="Verdana" w:hAnsi="Verdana" w:cs="Arial"/>
          <w:bCs/>
          <w:iCs/>
          <w:sz w:val="18"/>
          <w:szCs w:val="18"/>
        </w:rPr>
        <w:t xml:space="preserve">Gemeente </w:t>
      </w:r>
      <w:r w:rsidRPr="00100ABF">
        <w:rPr>
          <w:rFonts w:ascii="Verdana" w:hAnsi="Verdana" w:cs="Arial"/>
          <w:bCs/>
          <w:iCs/>
          <w:sz w:val="18"/>
          <w:szCs w:val="18"/>
        </w:rPr>
        <w:t xml:space="preserve">te ontwikkelen en te realiseren ruimte, die na oplevering een openbaar karakter krijgt in de zin van </w:t>
      </w:r>
      <w:r w:rsidR="00D325F8" w:rsidRPr="00100ABF">
        <w:rPr>
          <w:rFonts w:ascii="Verdana" w:hAnsi="Verdana" w:cs="Arial"/>
          <w:bCs/>
          <w:iCs/>
          <w:sz w:val="18"/>
          <w:szCs w:val="18"/>
        </w:rPr>
        <w:t>het Omgevingsplan</w:t>
      </w:r>
      <w:r w:rsidRPr="00100ABF">
        <w:rPr>
          <w:rFonts w:ascii="Verdana" w:hAnsi="Verdana"/>
          <w:sz w:val="18"/>
          <w:szCs w:val="18"/>
        </w:rPr>
        <w:t>.</w:t>
      </w:r>
      <w:r w:rsidRPr="00100ABF">
        <w:rPr>
          <w:rFonts w:ascii="Verdana" w:hAnsi="Verdana" w:cs="Arial"/>
          <w:bCs/>
          <w:iCs/>
          <w:sz w:val="18"/>
          <w:szCs w:val="18"/>
        </w:rPr>
        <w:t xml:space="preserve"> </w:t>
      </w:r>
    </w:p>
    <w:p w14:paraId="2EC62A0A" w14:textId="6D8FF400" w:rsidR="00B67C47" w:rsidRPr="00100ABF" w:rsidRDefault="00B67C47" w:rsidP="00987E9A">
      <w:pPr>
        <w:pStyle w:val="Kop2"/>
        <w:rPr>
          <w:rFonts w:ascii="Verdana" w:hAnsi="Verdana" w:cs="Arial"/>
          <w:bCs/>
          <w:iCs/>
          <w:sz w:val="18"/>
          <w:szCs w:val="18"/>
        </w:rPr>
      </w:pPr>
      <w:r w:rsidRPr="00100ABF">
        <w:rPr>
          <w:rFonts w:ascii="Verdana" w:hAnsi="Verdana"/>
          <w:sz w:val="18"/>
          <w:szCs w:val="18"/>
          <w:u w:val="single"/>
        </w:rPr>
        <w:t>Overeenkomst</w:t>
      </w:r>
      <w:r w:rsidR="008B5A76" w:rsidRPr="00100ABF">
        <w:rPr>
          <w:rFonts w:ascii="Verdana" w:hAnsi="Verdana" w:cs="Arial"/>
          <w:bCs/>
          <w:iCs/>
          <w:sz w:val="18"/>
          <w:szCs w:val="18"/>
        </w:rPr>
        <w:t>: de onderhavige Koop-</w:t>
      </w:r>
      <w:r w:rsidRPr="00100ABF">
        <w:rPr>
          <w:rFonts w:ascii="Verdana" w:hAnsi="Verdana" w:cs="Arial"/>
          <w:bCs/>
          <w:iCs/>
          <w:sz w:val="18"/>
          <w:szCs w:val="18"/>
        </w:rPr>
        <w:t xml:space="preserve"> en Ontwikkelovereenkomst </w:t>
      </w:r>
      <w:r w:rsidR="00D827AD" w:rsidRPr="00100ABF">
        <w:rPr>
          <w:rFonts w:ascii="Verdana" w:hAnsi="Verdana" w:cs="Arial"/>
          <w:bCs/>
          <w:iCs/>
          <w:sz w:val="18"/>
          <w:szCs w:val="18"/>
        </w:rPr>
        <w:t>Stadskantoor</w:t>
      </w:r>
      <w:r w:rsidR="00AD335C" w:rsidRPr="00100ABF">
        <w:rPr>
          <w:rFonts w:ascii="Verdana" w:hAnsi="Verdana" w:cs="Arial"/>
          <w:bCs/>
          <w:iCs/>
          <w:sz w:val="18"/>
          <w:szCs w:val="18"/>
        </w:rPr>
        <w:t>,</w:t>
      </w:r>
      <w:r w:rsidRPr="00100ABF">
        <w:rPr>
          <w:rFonts w:ascii="Verdana" w:hAnsi="Verdana" w:cs="Arial"/>
          <w:bCs/>
          <w:iCs/>
          <w:sz w:val="18"/>
          <w:szCs w:val="18"/>
        </w:rPr>
        <w:t xml:space="preserve"> inclusief de Bijlagen daarbij.</w:t>
      </w:r>
    </w:p>
    <w:p w14:paraId="6508728F" w14:textId="7C663DCB" w:rsidR="00435128" w:rsidRPr="00100ABF" w:rsidRDefault="00435128" w:rsidP="00987E9A">
      <w:pPr>
        <w:pStyle w:val="Kop2"/>
        <w:rPr>
          <w:rFonts w:ascii="Verdana" w:hAnsi="Verdana"/>
          <w:sz w:val="18"/>
          <w:szCs w:val="18"/>
        </w:rPr>
      </w:pPr>
      <w:r w:rsidRPr="00100ABF">
        <w:rPr>
          <w:rFonts w:ascii="Verdana" w:hAnsi="Verdana"/>
          <w:sz w:val="18"/>
          <w:szCs w:val="18"/>
          <w:u w:val="single"/>
        </w:rPr>
        <w:t>Overige projecten Spuiboulevard</w:t>
      </w:r>
      <w:r w:rsidRPr="00100ABF">
        <w:rPr>
          <w:rFonts w:ascii="Verdana" w:hAnsi="Verdana"/>
          <w:sz w:val="18"/>
          <w:szCs w:val="18"/>
        </w:rPr>
        <w:t xml:space="preserve">: het gemeentelijk project Openbaar gebied, de parkeergarage Spuihaven en </w:t>
      </w:r>
      <w:r w:rsidR="76DB0501" w:rsidRPr="00100ABF">
        <w:rPr>
          <w:rFonts w:ascii="Verdana" w:hAnsi="Verdana"/>
          <w:sz w:val="18"/>
          <w:szCs w:val="18"/>
        </w:rPr>
        <w:t>woningbouwontwikkeling</w:t>
      </w:r>
      <w:r w:rsidR="59F3B18C" w:rsidRPr="00100ABF">
        <w:rPr>
          <w:rFonts w:ascii="Verdana" w:hAnsi="Verdana"/>
          <w:sz w:val="18"/>
          <w:szCs w:val="18"/>
        </w:rPr>
        <w:t>en</w:t>
      </w:r>
      <w:r w:rsidRPr="00100ABF">
        <w:rPr>
          <w:rFonts w:ascii="Verdana" w:hAnsi="Verdana"/>
          <w:sz w:val="18"/>
          <w:szCs w:val="18"/>
        </w:rPr>
        <w:t xml:space="preserve"> Frontier en Dordts Geluk (De Hellingen), Partijen genoegzaam bekend.</w:t>
      </w:r>
    </w:p>
    <w:p w14:paraId="03479DCC" w14:textId="77777777" w:rsidR="002C3446" w:rsidRPr="00100ABF" w:rsidRDefault="002C3446" w:rsidP="00987E9A">
      <w:pPr>
        <w:pStyle w:val="Kop2"/>
        <w:rPr>
          <w:rFonts w:ascii="Verdana" w:hAnsi="Verdana" w:cs="Arial"/>
          <w:bCs/>
          <w:iCs/>
          <w:sz w:val="18"/>
          <w:szCs w:val="18"/>
        </w:rPr>
      </w:pPr>
      <w:r w:rsidRPr="00100ABF">
        <w:rPr>
          <w:rFonts w:ascii="Verdana" w:hAnsi="Verdana"/>
          <w:sz w:val="18"/>
          <w:szCs w:val="18"/>
          <w:u w:val="single"/>
        </w:rPr>
        <w:t>Ow</w:t>
      </w:r>
      <w:r w:rsidRPr="00100ABF">
        <w:rPr>
          <w:rFonts w:ascii="Verdana" w:hAnsi="Verdana" w:cs="Arial"/>
          <w:bCs/>
          <w:iCs/>
          <w:sz w:val="18"/>
          <w:szCs w:val="18"/>
        </w:rPr>
        <w:t>: de Omgevingswet.</w:t>
      </w:r>
    </w:p>
    <w:p w14:paraId="6D7D5E9E" w14:textId="633266FA" w:rsidR="00B67C47" w:rsidRPr="00100ABF" w:rsidRDefault="00B67C47" w:rsidP="00987E9A">
      <w:pPr>
        <w:pStyle w:val="Kop2"/>
        <w:rPr>
          <w:rFonts w:ascii="Verdana" w:hAnsi="Verdana"/>
          <w:sz w:val="18"/>
          <w:szCs w:val="18"/>
          <w:u w:val="single"/>
        </w:rPr>
      </w:pPr>
      <w:r w:rsidRPr="00100ABF">
        <w:rPr>
          <w:rFonts w:ascii="Verdana" w:hAnsi="Verdana"/>
          <w:sz w:val="18"/>
          <w:szCs w:val="18"/>
          <w:u w:val="single"/>
        </w:rPr>
        <w:t>Planning</w:t>
      </w:r>
      <w:r w:rsidRPr="00100ABF">
        <w:rPr>
          <w:rFonts w:ascii="Verdana" w:hAnsi="Verdana"/>
          <w:sz w:val="18"/>
          <w:szCs w:val="18"/>
        </w:rPr>
        <w:t xml:space="preserve">: de tijdsplanning van de ontwikkeling en de realisatie van het Project, waarvan de op de datum van ondertekening van de Overeenkomst vigerende versie </w:t>
      </w:r>
      <w:r w:rsidR="00EA171F" w:rsidRPr="00100ABF">
        <w:rPr>
          <w:rFonts w:ascii="Verdana" w:hAnsi="Verdana"/>
          <w:sz w:val="18"/>
          <w:szCs w:val="18"/>
        </w:rPr>
        <w:t xml:space="preserve">d.d. </w:t>
      </w:r>
      <w:r w:rsidR="00EA171F" w:rsidRPr="00100ABF">
        <w:rPr>
          <w:rStyle w:val="NummeringPartijenCharChar"/>
          <w:rFonts w:ascii="Verdana" w:hAnsi="Verdana"/>
          <w:sz w:val="18"/>
          <w:szCs w:val="18"/>
        </w:rPr>
        <w:t>[</w:t>
      </w:r>
      <w:r w:rsidR="00EA171F" w:rsidRPr="00100ABF">
        <w:rPr>
          <w:rStyle w:val="NummeringPartijenCharChar"/>
          <w:rFonts w:ascii="Verdana" w:hAnsi="Verdana"/>
          <w:i/>
          <w:iCs/>
          <w:sz w:val="18"/>
          <w:szCs w:val="18"/>
        </w:rPr>
        <w:t>invullen: datum</w:t>
      </w:r>
      <w:r w:rsidR="00EA171F" w:rsidRPr="00100ABF">
        <w:rPr>
          <w:rStyle w:val="NummeringPartijenCharChar"/>
          <w:rFonts w:ascii="Verdana" w:hAnsi="Verdana"/>
          <w:sz w:val="18"/>
          <w:szCs w:val="18"/>
        </w:rPr>
        <w:t>]</w:t>
      </w:r>
      <w:r w:rsidRPr="00100ABF">
        <w:rPr>
          <w:rFonts w:ascii="Verdana" w:hAnsi="Verdana"/>
          <w:sz w:val="18"/>
          <w:szCs w:val="18"/>
        </w:rPr>
        <w:t xml:space="preserve"> is aangehecht als </w:t>
      </w:r>
      <w:r w:rsidRPr="00100ABF">
        <w:rPr>
          <w:rFonts w:ascii="Verdana" w:hAnsi="Verdana"/>
          <w:sz w:val="18"/>
          <w:szCs w:val="18"/>
          <w:u w:val="single"/>
        </w:rPr>
        <w:t xml:space="preserve">Bijlage </w:t>
      </w:r>
      <w:r w:rsidR="00B24EC7" w:rsidRPr="00100ABF">
        <w:rPr>
          <w:rFonts w:ascii="Verdana" w:hAnsi="Verdana"/>
          <w:sz w:val="18"/>
          <w:szCs w:val="18"/>
          <w:u w:val="single"/>
        </w:rPr>
        <w:t>5</w:t>
      </w:r>
      <w:r w:rsidRPr="00100ABF">
        <w:rPr>
          <w:rFonts w:ascii="Verdana" w:hAnsi="Verdana"/>
          <w:sz w:val="18"/>
          <w:szCs w:val="18"/>
        </w:rPr>
        <w:t xml:space="preserve">, en welke op de voet van het bepaalde in artikel </w:t>
      </w:r>
      <w:r w:rsidR="00A90013" w:rsidRPr="00100ABF">
        <w:rPr>
          <w:rFonts w:ascii="Verdana" w:hAnsi="Verdana"/>
          <w:sz w:val="18"/>
          <w:szCs w:val="18"/>
        </w:rPr>
        <w:t>5</w:t>
      </w:r>
      <w:r w:rsidRPr="00100ABF">
        <w:rPr>
          <w:rFonts w:ascii="Verdana" w:hAnsi="Verdana"/>
          <w:sz w:val="18"/>
          <w:szCs w:val="18"/>
        </w:rPr>
        <w:t xml:space="preserve"> kan worden gewijzigd.</w:t>
      </w:r>
      <w:r w:rsidRPr="00100ABF">
        <w:rPr>
          <w:rFonts w:ascii="Verdana" w:hAnsi="Verdana"/>
          <w:sz w:val="18"/>
          <w:szCs w:val="18"/>
          <w:u w:val="single"/>
        </w:rPr>
        <w:t xml:space="preserve"> </w:t>
      </w:r>
    </w:p>
    <w:p w14:paraId="7DA3C67D" w14:textId="0AA353BE" w:rsidR="00B67C47" w:rsidRPr="00100ABF" w:rsidRDefault="00B67C47" w:rsidP="00987E9A">
      <w:pPr>
        <w:pStyle w:val="Kop2"/>
        <w:rPr>
          <w:rFonts w:ascii="Verdana" w:hAnsi="Verdana" w:cs="Arial"/>
          <w:bCs/>
          <w:iCs/>
          <w:sz w:val="18"/>
          <w:szCs w:val="18"/>
        </w:rPr>
      </w:pPr>
      <w:r w:rsidRPr="00100ABF">
        <w:rPr>
          <w:rFonts w:ascii="Verdana" w:hAnsi="Verdana" w:cs="Arial"/>
          <w:bCs/>
          <w:iCs/>
          <w:sz w:val="18"/>
          <w:szCs w:val="18"/>
          <w:u w:val="single"/>
        </w:rPr>
        <w:t>Project</w:t>
      </w:r>
      <w:r w:rsidRPr="00100ABF">
        <w:rPr>
          <w:rFonts w:ascii="Verdana" w:hAnsi="Verdana" w:cs="Arial"/>
          <w:bCs/>
          <w:iCs/>
          <w:sz w:val="18"/>
          <w:szCs w:val="18"/>
        </w:rPr>
        <w:t>: alle werkzaamheden in het kader van de uitvoering van deze Overeenkomst, waaronder de ontwikkeling en de realisatie van het Bouwprogramma</w:t>
      </w:r>
      <w:r w:rsidR="00F31569" w:rsidRPr="00100ABF">
        <w:rPr>
          <w:rFonts w:ascii="Verdana" w:hAnsi="Verdana"/>
          <w:sz w:val="18"/>
          <w:szCs w:val="18"/>
        </w:rPr>
        <w:t>.</w:t>
      </w:r>
    </w:p>
    <w:p w14:paraId="0F029A55" w14:textId="77777777" w:rsidR="00B67C47" w:rsidRPr="00100ABF" w:rsidRDefault="00B67C47" w:rsidP="00987E9A">
      <w:pPr>
        <w:pStyle w:val="Kop2"/>
        <w:rPr>
          <w:rFonts w:ascii="Verdana" w:hAnsi="Verdana" w:cs="Arial"/>
          <w:bCs/>
          <w:iCs/>
          <w:sz w:val="18"/>
          <w:szCs w:val="18"/>
          <w:u w:val="single"/>
        </w:rPr>
      </w:pPr>
      <w:r w:rsidRPr="00100ABF">
        <w:rPr>
          <w:rFonts w:ascii="Verdana" w:hAnsi="Verdana" w:cs="Arial"/>
          <w:bCs/>
          <w:iCs/>
          <w:sz w:val="18"/>
          <w:szCs w:val="18"/>
          <w:u w:val="single"/>
        </w:rPr>
        <w:t>Projectgroep</w:t>
      </w:r>
      <w:r w:rsidRPr="00100ABF">
        <w:rPr>
          <w:rFonts w:ascii="Verdana" w:hAnsi="Verdana" w:cs="Arial"/>
          <w:bCs/>
          <w:iCs/>
          <w:sz w:val="18"/>
          <w:szCs w:val="18"/>
        </w:rPr>
        <w:t xml:space="preserve">: het onderdeel van de overlegstructuur zoals beschreven in artikel </w:t>
      </w:r>
      <w:r w:rsidR="00D11ED2" w:rsidRPr="00100ABF">
        <w:rPr>
          <w:rFonts w:ascii="Verdana" w:hAnsi="Verdana" w:cs="Arial"/>
          <w:bCs/>
          <w:iCs/>
          <w:sz w:val="18"/>
          <w:szCs w:val="18"/>
        </w:rPr>
        <w:t>8</w:t>
      </w:r>
      <w:r w:rsidRPr="00100ABF">
        <w:rPr>
          <w:rFonts w:ascii="Verdana" w:hAnsi="Verdana" w:cs="Arial"/>
          <w:bCs/>
          <w:iCs/>
          <w:sz w:val="18"/>
          <w:szCs w:val="18"/>
        </w:rPr>
        <w:t>.</w:t>
      </w:r>
    </w:p>
    <w:p w14:paraId="532E2051" w14:textId="35320314" w:rsidR="00204129" w:rsidRPr="00100ABF" w:rsidRDefault="00855D7B" w:rsidP="00987E9A">
      <w:pPr>
        <w:pStyle w:val="Kop2"/>
        <w:rPr>
          <w:rFonts w:ascii="Verdana" w:hAnsi="Verdana" w:cs="Arial"/>
          <w:bCs/>
          <w:iCs/>
          <w:sz w:val="18"/>
          <w:szCs w:val="18"/>
          <w:u w:val="single"/>
        </w:rPr>
      </w:pPr>
      <w:r w:rsidRPr="00100ABF">
        <w:rPr>
          <w:rFonts w:ascii="Verdana" w:hAnsi="Verdana" w:cs="Arial"/>
          <w:bCs/>
          <w:iCs/>
          <w:sz w:val="18"/>
          <w:szCs w:val="18"/>
          <w:u w:val="single"/>
        </w:rPr>
        <w:t>Schetsontwerp</w:t>
      </w:r>
      <w:r w:rsidR="00981D1B" w:rsidRPr="00100ABF">
        <w:rPr>
          <w:rFonts w:ascii="Verdana" w:hAnsi="Verdana" w:cs="Arial"/>
          <w:bCs/>
          <w:iCs/>
          <w:sz w:val="18"/>
          <w:szCs w:val="18"/>
          <w:u w:val="single"/>
        </w:rPr>
        <w:t xml:space="preserve"> </w:t>
      </w:r>
      <w:r w:rsidR="00E257CA" w:rsidRPr="00100ABF">
        <w:rPr>
          <w:rFonts w:ascii="Verdana" w:hAnsi="Verdana" w:cs="Arial"/>
          <w:bCs/>
          <w:iCs/>
          <w:sz w:val="18"/>
          <w:szCs w:val="18"/>
          <w:u w:val="single"/>
        </w:rPr>
        <w:t>+</w:t>
      </w:r>
      <w:r w:rsidRPr="00100ABF">
        <w:rPr>
          <w:rFonts w:ascii="Verdana" w:hAnsi="Verdana" w:cs="Arial"/>
          <w:bCs/>
          <w:iCs/>
          <w:sz w:val="18"/>
          <w:szCs w:val="18"/>
          <w:u w:val="single"/>
        </w:rPr>
        <w:t>:</w:t>
      </w:r>
      <w:r w:rsidRPr="00100ABF">
        <w:rPr>
          <w:rFonts w:ascii="Verdana" w:hAnsi="Verdana"/>
          <w:sz w:val="18"/>
          <w:szCs w:val="18"/>
        </w:rPr>
        <w:t xml:space="preserve"> </w:t>
      </w:r>
      <w:r w:rsidR="00A4603C" w:rsidRPr="00100ABF">
        <w:rPr>
          <w:rFonts w:ascii="Verdana" w:hAnsi="Verdana"/>
          <w:sz w:val="18"/>
          <w:szCs w:val="18"/>
        </w:rPr>
        <w:t>het</w:t>
      </w:r>
      <w:r w:rsidRPr="00100ABF">
        <w:rPr>
          <w:rFonts w:ascii="Verdana" w:hAnsi="Verdana"/>
          <w:sz w:val="18"/>
          <w:szCs w:val="18"/>
        </w:rPr>
        <w:t xml:space="preserve"> </w:t>
      </w:r>
      <w:r w:rsidR="00A4603C" w:rsidRPr="00100ABF">
        <w:rPr>
          <w:rFonts w:ascii="Verdana" w:hAnsi="Verdana"/>
          <w:sz w:val="18"/>
          <w:szCs w:val="18"/>
        </w:rPr>
        <w:t>schetsontwerp</w:t>
      </w:r>
      <w:r w:rsidR="00E257CA" w:rsidRPr="00100ABF">
        <w:rPr>
          <w:rFonts w:ascii="Verdana" w:hAnsi="Verdana"/>
          <w:sz w:val="18"/>
          <w:szCs w:val="18"/>
        </w:rPr>
        <w:t>+</w:t>
      </w:r>
      <w:r w:rsidRPr="00100ABF">
        <w:rPr>
          <w:rFonts w:ascii="Verdana" w:hAnsi="Verdana"/>
          <w:sz w:val="18"/>
          <w:szCs w:val="18"/>
        </w:rPr>
        <w:t xml:space="preserve"> voor het Project van Koper als onderdeel van de Inschrijving</w:t>
      </w:r>
      <w:r w:rsidR="00E257CA" w:rsidRPr="00100ABF">
        <w:rPr>
          <w:rFonts w:ascii="Verdana" w:hAnsi="Verdana"/>
          <w:sz w:val="18"/>
          <w:szCs w:val="18"/>
        </w:rPr>
        <w:t>.</w:t>
      </w:r>
    </w:p>
    <w:p w14:paraId="2B9AB458" w14:textId="77777777" w:rsidR="006759B0" w:rsidRPr="00100ABF" w:rsidRDefault="006759B0" w:rsidP="00987E9A">
      <w:pPr>
        <w:pStyle w:val="Kop2"/>
        <w:rPr>
          <w:rFonts w:ascii="Verdana" w:hAnsi="Verdana" w:cs="Arial"/>
          <w:bCs/>
          <w:iCs/>
          <w:sz w:val="18"/>
          <w:szCs w:val="18"/>
          <w:u w:val="single"/>
        </w:rPr>
      </w:pPr>
      <w:r w:rsidRPr="00100ABF">
        <w:rPr>
          <w:rFonts w:ascii="Verdana" w:hAnsi="Verdana" w:cs="Arial"/>
          <w:bCs/>
          <w:iCs/>
          <w:sz w:val="18"/>
          <w:szCs w:val="18"/>
          <w:u w:val="single"/>
        </w:rPr>
        <w:t>Stadskantoor</w:t>
      </w:r>
      <w:r w:rsidRPr="00100ABF">
        <w:rPr>
          <w:rFonts w:ascii="Verdana" w:hAnsi="Verdana" w:cs="Arial"/>
          <w:bCs/>
          <w:iCs/>
          <w:sz w:val="18"/>
          <w:szCs w:val="18"/>
        </w:rPr>
        <w:t>: het stadskantoor van de Gemeente, gelegen aan de Spuiboulevard 300 te Dordrecht.</w:t>
      </w:r>
    </w:p>
    <w:p w14:paraId="6905638A" w14:textId="0ED08CA8" w:rsidR="002A3A8D" w:rsidRPr="00100ABF" w:rsidRDefault="002A3A8D" w:rsidP="00987E9A">
      <w:pPr>
        <w:pStyle w:val="Kop2"/>
        <w:rPr>
          <w:rFonts w:ascii="Verdana" w:hAnsi="Verdana" w:cs="Arial"/>
          <w:bCs/>
          <w:iCs/>
          <w:sz w:val="18"/>
          <w:szCs w:val="18"/>
          <w:u w:val="single"/>
        </w:rPr>
      </w:pPr>
      <w:r w:rsidRPr="00100ABF">
        <w:rPr>
          <w:rFonts w:ascii="Verdana" w:hAnsi="Verdana" w:cs="Arial"/>
          <w:bCs/>
          <w:iCs/>
          <w:sz w:val="18"/>
          <w:szCs w:val="18"/>
          <w:u w:val="single"/>
        </w:rPr>
        <w:t>Stedenbouwkundig Raamwerk en Beeldkwaliteitsplan Deelgebied 2 Spuiboulevard</w:t>
      </w:r>
      <w:r w:rsidRPr="00100ABF">
        <w:rPr>
          <w:rFonts w:ascii="Verdana" w:hAnsi="Verdana" w:cs="Arial"/>
          <w:bCs/>
          <w:iCs/>
          <w:sz w:val="18"/>
          <w:szCs w:val="18"/>
        </w:rPr>
        <w:t xml:space="preserve">: </w:t>
      </w:r>
      <w:r w:rsidRPr="00100ABF">
        <w:rPr>
          <w:rFonts w:ascii="Verdana" w:hAnsi="Verdana"/>
          <w:sz w:val="18"/>
          <w:szCs w:val="18"/>
        </w:rPr>
        <w:t>het stedenbouwkundig raamwerk en beeldkwaliteitsplan</w:t>
      </w:r>
      <w:r w:rsidR="0074769E" w:rsidRPr="00100ABF">
        <w:rPr>
          <w:rFonts w:ascii="Verdana" w:hAnsi="Verdana"/>
          <w:sz w:val="18"/>
          <w:szCs w:val="18"/>
        </w:rPr>
        <w:t xml:space="preserve"> vastgesteld door het </w:t>
      </w:r>
      <w:r w:rsidR="00DA1147" w:rsidRPr="00100ABF">
        <w:rPr>
          <w:rFonts w:ascii="Verdana" w:hAnsi="Verdana"/>
          <w:sz w:val="18"/>
          <w:szCs w:val="18"/>
        </w:rPr>
        <w:t>C</w:t>
      </w:r>
      <w:r w:rsidR="0074769E" w:rsidRPr="00100ABF">
        <w:rPr>
          <w:rFonts w:ascii="Verdana" w:hAnsi="Verdana"/>
          <w:sz w:val="18"/>
          <w:szCs w:val="18"/>
        </w:rPr>
        <w:t>ollege</w:t>
      </w:r>
      <w:r w:rsidR="00767F76" w:rsidRPr="00100ABF">
        <w:rPr>
          <w:rFonts w:ascii="Verdana" w:hAnsi="Verdana"/>
          <w:sz w:val="18"/>
          <w:szCs w:val="18"/>
        </w:rPr>
        <w:t xml:space="preserve"> op</w:t>
      </w:r>
      <w:r w:rsidR="0074769E" w:rsidRPr="00100ABF">
        <w:rPr>
          <w:rFonts w:ascii="Verdana" w:hAnsi="Verdana"/>
          <w:sz w:val="18"/>
          <w:szCs w:val="18"/>
        </w:rPr>
        <w:t xml:space="preserve"> </w:t>
      </w:r>
      <w:r w:rsidR="00172F06" w:rsidRPr="00100ABF">
        <w:rPr>
          <w:rFonts w:ascii="Verdana" w:hAnsi="Verdana"/>
          <w:sz w:val="18"/>
          <w:szCs w:val="18"/>
        </w:rPr>
        <w:br/>
      </w:r>
      <w:r w:rsidR="0074769E" w:rsidRPr="00100ABF">
        <w:rPr>
          <w:rFonts w:ascii="Verdana" w:hAnsi="Verdana"/>
          <w:sz w:val="18"/>
          <w:szCs w:val="18"/>
        </w:rPr>
        <w:t>20 november 2022, gebaseerd op de Gebiedsvisie</w:t>
      </w:r>
      <w:r w:rsidR="00A4603C" w:rsidRPr="00100ABF">
        <w:rPr>
          <w:rFonts w:ascii="Verdana" w:hAnsi="Verdana"/>
          <w:sz w:val="18"/>
          <w:szCs w:val="18"/>
        </w:rPr>
        <w:t>.</w:t>
      </w:r>
    </w:p>
    <w:p w14:paraId="0EC8A198" w14:textId="77777777" w:rsidR="00B67C47" w:rsidRPr="00100ABF" w:rsidRDefault="00B67C47" w:rsidP="00987E9A">
      <w:pPr>
        <w:pStyle w:val="Kop2"/>
        <w:rPr>
          <w:rFonts w:ascii="Verdana" w:hAnsi="Verdana" w:cs="Arial"/>
          <w:bCs/>
          <w:iCs/>
          <w:sz w:val="18"/>
          <w:szCs w:val="18"/>
          <w:u w:val="single"/>
        </w:rPr>
      </w:pPr>
      <w:r w:rsidRPr="00100ABF">
        <w:rPr>
          <w:rFonts w:ascii="Verdana" w:hAnsi="Verdana" w:cs="Arial"/>
          <w:bCs/>
          <w:iCs/>
          <w:sz w:val="18"/>
          <w:szCs w:val="18"/>
          <w:u w:val="single"/>
        </w:rPr>
        <w:t>Stuurgroep</w:t>
      </w:r>
      <w:r w:rsidRPr="00100ABF">
        <w:rPr>
          <w:rFonts w:ascii="Verdana" w:hAnsi="Verdana" w:cs="Arial"/>
          <w:bCs/>
          <w:iCs/>
          <w:sz w:val="18"/>
          <w:szCs w:val="18"/>
        </w:rPr>
        <w:t xml:space="preserve">: het onderdeel van de overlegstructuur zoals beschreven in artikel </w:t>
      </w:r>
      <w:r w:rsidR="00511468" w:rsidRPr="00100ABF">
        <w:rPr>
          <w:rFonts w:ascii="Verdana" w:hAnsi="Verdana" w:cs="Arial"/>
          <w:bCs/>
          <w:iCs/>
          <w:sz w:val="18"/>
          <w:szCs w:val="18"/>
        </w:rPr>
        <w:t>8</w:t>
      </w:r>
      <w:r w:rsidRPr="00100ABF">
        <w:rPr>
          <w:rFonts w:ascii="Verdana" w:hAnsi="Verdana" w:cs="Arial"/>
          <w:bCs/>
          <w:iCs/>
          <w:sz w:val="18"/>
          <w:szCs w:val="18"/>
        </w:rPr>
        <w:t>.</w:t>
      </w:r>
    </w:p>
    <w:p w14:paraId="41EBEC61" w14:textId="1260718C" w:rsidR="00B67C47" w:rsidRPr="00100ABF" w:rsidRDefault="00B67C47" w:rsidP="00987E9A">
      <w:pPr>
        <w:pStyle w:val="Kop2"/>
        <w:rPr>
          <w:rFonts w:ascii="Verdana" w:hAnsi="Verdana" w:cs="Arial"/>
          <w:sz w:val="18"/>
          <w:szCs w:val="18"/>
        </w:rPr>
      </w:pPr>
      <w:r w:rsidRPr="00100ABF">
        <w:rPr>
          <w:rFonts w:ascii="Verdana" w:hAnsi="Verdana" w:cs="Arial"/>
          <w:sz w:val="18"/>
          <w:szCs w:val="18"/>
          <w:u w:val="single"/>
        </w:rPr>
        <w:t>Vastgoed</w:t>
      </w:r>
      <w:r w:rsidRPr="00100ABF">
        <w:rPr>
          <w:rFonts w:ascii="Verdana" w:hAnsi="Verdana" w:cs="Arial"/>
          <w:sz w:val="18"/>
          <w:szCs w:val="18"/>
        </w:rPr>
        <w:t xml:space="preserve">: alle Woningen </w:t>
      </w:r>
      <w:r w:rsidR="006759B0" w:rsidRPr="00100ABF">
        <w:rPr>
          <w:rFonts w:ascii="Verdana" w:hAnsi="Verdana" w:cs="Arial"/>
          <w:sz w:val="18"/>
          <w:szCs w:val="18"/>
        </w:rPr>
        <w:t xml:space="preserve">en </w:t>
      </w:r>
      <w:r w:rsidR="548E4BAF" w:rsidRPr="00100ABF">
        <w:rPr>
          <w:rFonts w:ascii="Verdana" w:hAnsi="Verdana" w:cs="Arial"/>
          <w:sz w:val="18"/>
          <w:szCs w:val="18"/>
        </w:rPr>
        <w:t>Commerciële</w:t>
      </w:r>
      <w:r w:rsidR="0A29D622" w:rsidRPr="00100ABF">
        <w:rPr>
          <w:rFonts w:ascii="Verdana" w:hAnsi="Verdana" w:cs="Arial"/>
          <w:sz w:val="18"/>
          <w:szCs w:val="18"/>
        </w:rPr>
        <w:t xml:space="preserve"> </w:t>
      </w:r>
      <w:r w:rsidR="006759B0" w:rsidRPr="00100ABF">
        <w:rPr>
          <w:rFonts w:ascii="Verdana" w:hAnsi="Verdana" w:cs="Arial"/>
          <w:sz w:val="18"/>
          <w:szCs w:val="18"/>
        </w:rPr>
        <w:t>ruimte</w:t>
      </w:r>
      <w:r w:rsidRPr="00100ABF">
        <w:rPr>
          <w:rFonts w:ascii="Verdana" w:hAnsi="Verdana" w:cs="Arial"/>
          <w:sz w:val="18"/>
          <w:szCs w:val="18"/>
        </w:rPr>
        <w:t xml:space="preserve"> – tezamen het Bouwprogramma – die in het kader van de uitvoering van het Project in het </w:t>
      </w:r>
      <w:r w:rsidR="00F26082" w:rsidRPr="00100ABF">
        <w:rPr>
          <w:rFonts w:ascii="Verdana" w:hAnsi="Verdana" w:cs="Arial"/>
          <w:sz w:val="18"/>
          <w:szCs w:val="18"/>
        </w:rPr>
        <w:t>Bouwblok</w:t>
      </w:r>
      <w:r w:rsidRPr="00100ABF">
        <w:rPr>
          <w:rFonts w:ascii="Verdana" w:hAnsi="Verdana" w:cs="Arial"/>
          <w:sz w:val="18"/>
          <w:szCs w:val="18"/>
        </w:rPr>
        <w:t xml:space="preserve"> gerealiseerd (kunnen) worden. </w:t>
      </w:r>
    </w:p>
    <w:p w14:paraId="12D82CDE" w14:textId="1C43F6C8" w:rsidR="006F7946" w:rsidRPr="00100ABF" w:rsidRDefault="00616605" w:rsidP="00987E9A">
      <w:pPr>
        <w:pStyle w:val="Kop2"/>
        <w:rPr>
          <w:rFonts w:ascii="Verdana" w:hAnsi="Verdana" w:cs="Arial"/>
          <w:bCs/>
          <w:iCs/>
          <w:sz w:val="18"/>
          <w:szCs w:val="18"/>
          <w:u w:val="single"/>
        </w:rPr>
      </w:pPr>
      <w:r w:rsidRPr="00100ABF">
        <w:rPr>
          <w:rFonts w:ascii="Verdana" w:hAnsi="Verdana" w:cs="Arial"/>
          <w:bCs/>
          <w:iCs/>
          <w:sz w:val="18"/>
          <w:szCs w:val="18"/>
          <w:u w:val="single"/>
        </w:rPr>
        <w:t>Verkochte</w:t>
      </w:r>
      <w:r w:rsidRPr="00100ABF">
        <w:rPr>
          <w:rFonts w:ascii="Verdana" w:hAnsi="Verdana" w:cs="Arial"/>
          <w:bCs/>
          <w:iCs/>
          <w:sz w:val="18"/>
          <w:szCs w:val="18"/>
        </w:rPr>
        <w:t xml:space="preserve">: </w:t>
      </w:r>
      <w:r w:rsidR="006F7946" w:rsidRPr="00100ABF">
        <w:rPr>
          <w:rFonts w:ascii="Verdana" w:hAnsi="Verdana"/>
          <w:sz w:val="18"/>
          <w:szCs w:val="18"/>
        </w:rPr>
        <w:t>een perceel grond, kadastraal bekend gemeente &lt;</w:t>
      </w:r>
      <w:r w:rsidR="006F7946" w:rsidRPr="00100ABF">
        <w:rPr>
          <w:rFonts w:ascii="Verdana" w:hAnsi="Verdana"/>
          <w:sz w:val="18"/>
          <w:szCs w:val="18"/>
          <w:highlight w:val="yellow"/>
        </w:rPr>
        <w:t>*</w:t>
      </w:r>
      <w:r w:rsidR="006F7946" w:rsidRPr="00100ABF">
        <w:rPr>
          <w:rFonts w:ascii="Verdana" w:hAnsi="Verdana"/>
          <w:sz w:val="18"/>
          <w:szCs w:val="18"/>
        </w:rPr>
        <w:t>&gt;, plaatselijk bekend &lt;</w:t>
      </w:r>
      <w:r w:rsidR="006F7946" w:rsidRPr="00100ABF">
        <w:rPr>
          <w:rFonts w:ascii="Verdana" w:hAnsi="Verdana"/>
          <w:sz w:val="18"/>
          <w:szCs w:val="18"/>
          <w:highlight w:val="yellow"/>
        </w:rPr>
        <w:t>*</w:t>
      </w:r>
      <w:r w:rsidR="006F7946" w:rsidRPr="00100ABF">
        <w:rPr>
          <w:rFonts w:ascii="Verdana" w:hAnsi="Verdana"/>
          <w:sz w:val="18"/>
          <w:szCs w:val="18"/>
        </w:rPr>
        <w:t>&gt;, sectie &lt;</w:t>
      </w:r>
      <w:r w:rsidR="006F7946" w:rsidRPr="00100ABF">
        <w:rPr>
          <w:rFonts w:ascii="Verdana" w:hAnsi="Verdana"/>
          <w:sz w:val="18"/>
          <w:szCs w:val="18"/>
          <w:highlight w:val="yellow"/>
        </w:rPr>
        <w:t>*</w:t>
      </w:r>
      <w:r w:rsidR="006F7946" w:rsidRPr="00100ABF">
        <w:rPr>
          <w:rFonts w:ascii="Verdana" w:hAnsi="Verdana"/>
          <w:sz w:val="18"/>
          <w:szCs w:val="18"/>
        </w:rPr>
        <w:t>&gt;, nummer &lt;</w:t>
      </w:r>
      <w:r w:rsidR="006F7946" w:rsidRPr="00100ABF">
        <w:rPr>
          <w:rFonts w:ascii="Verdana" w:hAnsi="Verdana"/>
          <w:sz w:val="18"/>
          <w:szCs w:val="18"/>
          <w:highlight w:val="yellow"/>
        </w:rPr>
        <w:t>*</w:t>
      </w:r>
      <w:r w:rsidR="006F7946" w:rsidRPr="00100ABF">
        <w:rPr>
          <w:rFonts w:ascii="Verdana" w:hAnsi="Verdana"/>
          <w:sz w:val="18"/>
          <w:szCs w:val="18"/>
        </w:rPr>
        <w:t>&gt; gedeeltelijk, met een grootte van &lt;</w:t>
      </w:r>
      <w:r w:rsidR="006F7946" w:rsidRPr="00100ABF">
        <w:rPr>
          <w:rFonts w:ascii="Verdana" w:hAnsi="Verdana"/>
          <w:sz w:val="18"/>
          <w:szCs w:val="18"/>
          <w:highlight w:val="yellow"/>
        </w:rPr>
        <w:t>*</w:t>
      </w:r>
      <w:r w:rsidR="006F7946" w:rsidRPr="00100ABF">
        <w:rPr>
          <w:rFonts w:ascii="Verdana" w:hAnsi="Verdana"/>
          <w:sz w:val="18"/>
          <w:szCs w:val="18"/>
        </w:rPr>
        <w:t xml:space="preserve">&gt; m², zoals weergegeven </w:t>
      </w:r>
      <w:r w:rsidR="006F7946" w:rsidRPr="00100ABF">
        <w:rPr>
          <w:rFonts w:ascii="Verdana" w:hAnsi="Verdana" w:cs="Arial"/>
          <w:bCs/>
          <w:iCs/>
          <w:sz w:val="18"/>
          <w:szCs w:val="18"/>
        </w:rPr>
        <w:t xml:space="preserve">op de kaart </w:t>
      </w:r>
      <w:r w:rsidR="00093FBE" w:rsidRPr="00100ABF">
        <w:rPr>
          <w:rFonts w:ascii="Verdana" w:hAnsi="Verdana" w:cs="Arial"/>
          <w:bCs/>
          <w:iCs/>
          <w:sz w:val="18"/>
          <w:szCs w:val="18"/>
        </w:rPr>
        <w:t>d.d.</w:t>
      </w:r>
      <w:r w:rsidR="00093FBE" w:rsidRPr="00100ABF">
        <w:rPr>
          <w:rFonts w:ascii="Verdana" w:hAnsi="Verdana"/>
          <w:sz w:val="18"/>
          <w:szCs w:val="18"/>
        </w:rPr>
        <w:t xml:space="preserve"> &lt;</w:t>
      </w:r>
      <w:r w:rsidR="00093FBE" w:rsidRPr="00100ABF">
        <w:rPr>
          <w:rFonts w:ascii="Verdana" w:hAnsi="Verdana"/>
          <w:sz w:val="18"/>
          <w:szCs w:val="18"/>
          <w:highlight w:val="yellow"/>
        </w:rPr>
        <w:t>*</w:t>
      </w:r>
      <w:r w:rsidR="00093FBE" w:rsidRPr="00100ABF">
        <w:rPr>
          <w:rFonts w:ascii="Verdana" w:hAnsi="Verdana"/>
          <w:sz w:val="18"/>
          <w:szCs w:val="18"/>
        </w:rPr>
        <w:t>&gt; met kenmerk &lt;</w:t>
      </w:r>
      <w:r w:rsidR="00093FBE" w:rsidRPr="00100ABF">
        <w:rPr>
          <w:rFonts w:ascii="Verdana" w:hAnsi="Verdana"/>
          <w:sz w:val="18"/>
          <w:szCs w:val="18"/>
          <w:highlight w:val="yellow"/>
        </w:rPr>
        <w:t>*</w:t>
      </w:r>
      <w:r w:rsidR="00093FBE" w:rsidRPr="00100ABF">
        <w:rPr>
          <w:rFonts w:ascii="Verdana" w:hAnsi="Verdana"/>
          <w:sz w:val="18"/>
          <w:szCs w:val="18"/>
        </w:rPr>
        <w:t>&gt;</w:t>
      </w:r>
      <w:r w:rsidR="00093FBE" w:rsidRPr="00100ABF">
        <w:rPr>
          <w:rFonts w:ascii="Verdana" w:hAnsi="Verdana" w:cs="Arial"/>
          <w:bCs/>
          <w:iCs/>
          <w:sz w:val="18"/>
          <w:szCs w:val="18"/>
        </w:rPr>
        <w:t xml:space="preserve"> </w:t>
      </w:r>
      <w:r w:rsidR="006F7946" w:rsidRPr="00100ABF">
        <w:rPr>
          <w:rFonts w:ascii="Verdana" w:hAnsi="Verdana" w:cs="Arial"/>
          <w:bCs/>
          <w:iCs/>
          <w:sz w:val="18"/>
          <w:szCs w:val="18"/>
        </w:rPr>
        <w:t xml:space="preserve">die als </w:t>
      </w:r>
      <w:r w:rsidR="006F7946" w:rsidRPr="00100ABF">
        <w:rPr>
          <w:rFonts w:ascii="Verdana" w:hAnsi="Verdana" w:cs="Arial"/>
          <w:bCs/>
          <w:iCs/>
          <w:sz w:val="18"/>
          <w:szCs w:val="18"/>
          <w:u w:val="single"/>
        </w:rPr>
        <w:t xml:space="preserve">Bijlage </w:t>
      </w:r>
      <w:r w:rsidR="009F06A0" w:rsidRPr="00100ABF">
        <w:rPr>
          <w:rFonts w:ascii="Verdana" w:hAnsi="Verdana" w:cs="Arial"/>
          <w:bCs/>
          <w:iCs/>
          <w:sz w:val="18"/>
          <w:szCs w:val="18"/>
          <w:u w:val="single"/>
        </w:rPr>
        <w:t>2</w:t>
      </w:r>
      <w:r w:rsidR="006F7946" w:rsidRPr="00100ABF">
        <w:rPr>
          <w:rFonts w:ascii="Verdana" w:hAnsi="Verdana" w:cs="Arial"/>
          <w:bCs/>
          <w:iCs/>
          <w:sz w:val="18"/>
          <w:szCs w:val="18"/>
        </w:rPr>
        <w:t xml:space="preserve"> aan deze Overeenkomst is gehecht</w:t>
      </w:r>
      <w:r w:rsidR="007A5F19" w:rsidRPr="00100ABF">
        <w:rPr>
          <w:rFonts w:ascii="Verdana" w:hAnsi="Verdana" w:cs="Arial"/>
          <w:bCs/>
          <w:iCs/>
          <w:sz w:val="18"/>
          <w:szCs w:val="18"/>
        </w:rPr>
        <w:t>.</w:t>
      </w:r>
      <w:r w:rsidR="008D5FBF" w:rsidRPr="00100ABF">
        <w:rPr>
          <w:rFonts w:ascii="Verdana" w:hAnsi="Verdana" w:cs="Arial"/>
          <w:bCs/>
          <w:iCs/>
          <w:sz w:val="18"/>
          <w:szCs w:val="18"/>
        </w:rPr>
        <w:t xml:space="preserve"> Deze kaart wordt voorafgaande aan de juridische levering van het Verkochte </w:t>
      </w:r>
      <w:r w:rsidR="00934108" w:rsidRPr="00100ABF">
        <w:rPr>
          <w:rFonts w:ascii="Verdana" w:hAnsi="Verdana" w:cs="Arial"/>
          <w:bCs/>
          <w:iCs/>
          <w:sz w:val="18"/>
          <w:szCs w:val="18"/>
        </w:rPr>
        <w:t>geactualiseerd</w:t>
      </w:r>
      <w:r w:rsidR="00746F71" w:rsidRPr="00100ABF">
        <w:rPr>
          <w:rFonts w:ascii="Verdana" w:hAnsi="Verdana" w:cs="Arial"/>
          <w:bCs/>
          <w:iCs/>
          <w:sz w:val="18"/>
          <w:szCs w:val="18"/>
        </w:rPr>
        <w:t xml:space="preserve">, zulks mede aan de hand van </w:t>
      </w:r>
      <w:r w:rsidR="00A95A42" w:rsidRPr="00100ABF">
        <w:rPr>
          <w:rFonts w:ascii="Verdana" w:hAnsi="Verdana" w:cs="Arial"/>
          <w:bCs/>
          <w:iCs/>
          <w:sz w:val="18"/>
          <w:szCs w:val="18"/>
        </w:rPr>
        <w:t>het Definitief Ontwerp</w:t>
      </w:r>
      <w:r w:rsidR="00934108" w:rsidRPr="00100ABF">
        <w:rPr>
          <w:rFonts w:ascii="Verdana" w:hAnsi="Verdana" w:cs="Arial"/>
          <w:bCs/>
          <w:iCs/>
          <w:sz w:val="18"/>
          <w:szCs w:val="18"/>
        </w:rPr>
        <w:t xml:space="preserve">. </w:t>
      </w:r>
      <w:r w:rsidR="008D5FBF" w:rsidRPr="00100ABF">
        <w:rPr>
          <w:rFonts w:ascii="Verdana" w:hAnsi="Verdana" w:cs="Arial"/>
          <w:bCs/>
          <w:iCs/>
          <w:sz w:val="18"/>
          <w:szCs w:val="18"/>
        </w:rPr>
        <w:t xml:space="preserve"> </w:t>
      </w:r>
    </w:p>
    <w:p w14:paraId="08F97062" w14:textId="0C074078" w:rsidR="00575634" w:rsidRPr="00100ABF" w:rsidRDefault="00575634" w:rsidP="00987E9A">
      <w:pPr>
        <w:pStyle w:val="Kop2"/>
        <w:rPr>
          <w:rFonts w:ascii="Verdana" w:hAnsi="Verdana" w:cs="Arial"/>
          <w:bCs/>
          <w:iCs/>
          <w:sz w:val="18"/>
          <w:szCs w:val="18"/>
          <w:u w:val="single"/>
        </w:rPr>
      </w:pPr>
      <w:r w:rsidRPr="00100ABF">
        <w:rPr>
          <w:rFonts w:ascii="Verdana" w:hAnsi="Verdana" w:cs="Arial"/>
          <w:bCs/>
          <w:iCs/>
          <w:sz w:val="18"/>
          <w:szCs w:val="18"/>
          <w:u w:val="single"/>
        </w:rPr>
        <w:t>Voorlopig Ontwerp:</w:t>
      </w:r>
      <w:r w:rsidRPr="00100ABF">
        <w:rPr>
          <w:rFonts w:ascii="Verdana" w:hAnsi="Verdana" w:cs="Arial"/>
          <w:bCs/>
          <w:iCs/>
          <w:sz w:val="18"/>
          <w:szCs w:val="18"/>
        </w:rPr>
        <w:t xml:space="preserve"> de nadere uitwerking van het Schetsontwerp</w:t>
      </w:r>
      <w:r w:rsidR="001F55B3" w:rsidRPr="00100ABF">
        <w:rPr>
          <w:rFonts w:ascii="Verdana" w:hAnsi="Verdana" w:cs="Arial"/>
          <w:bCs/>
          <w:iCs/>
          <w:sz w:val="18"/>
          <w:szCs w:val="18"/>
        </w:rPr>
        <w:t xml:space="preserve"> </w:t>
      </w:r>
      <w:r w:rsidR="00E257CA" w:rsidRPr="00100ABF">
        <w:rPr>
          <w:rFonts w:ascii="Verdana" w:hAnsi="Verdana" w:cs="Arial"/>
          <w:bCs/>
          <w:iCs/>
          <w:sz w:val="18"/>
          <w:szCs w:val="18"/>
        </w:rPr>
        <w:t>+</w:t>
      </w:r>
      <w:r w:rsidRPr="00100ABF">
        <w:rPr>
          <w:rFonts w:ascii="Verdana" w:hAnsi="Verdana" w:cs="Arial"/>
          <w:bCs/>
          <w:iCs/>
          <w:sz w:val="18"/>
          <w:szCs w:val="18"/>
        </w:rPr>
        <w:t xml:space="preserve">, welk een beeld geeft op welke wijze de Inschrijving is vertaald in het stedenbouwkundig en architectonisch ontwerp, onder meer betreffende de aansluiting op </w:t>
      </w:r>
      <w:r w:rsidR="00A4603C" w:rsidRPr="00100ABF">
        <w:rPr>
          <w:rFonts w:ascii="Verdana" w:hAnsi="Verdana" w:cs="Arial"/>
          <w:bCs/>
          <w:iCs/>
          <w:sz w:val="18"/>
          <w:szCs w:val="18"/>
        </w:rPr>
        <w:t>het Openbaar gebied</w:t>
      </w:r>
      <w:r w:rsidRPr="00100ABF">
        <w:rPr>
          <w:rFonts w:ascii="Verdana" w:hAnsi="Verdana" w:cs="Arial"/>
          <w:bCs/>
          <w:iCs/>
          <w:sz w:val="18"/>
          <w:szCs w:val="18"/>
        </w:rPr>
        <w:t xml:space="preserve"> en het woningbouwprogramma, de situering en ontsluiting van gebouwen, fietsenstallingen, stallinggarages is weergegeven. </w:t>
      </w:r>
    </w:p>
    <w:p w14:paraId="0A3DFC25" w14:textId="16CECB29" w:rsidR="00B67C47" w:rsidRPr="00100ABF" w:rsidRDefault="00B67C47" w:rsidP="00987E9A">
      <w:pPr>
        <w:pStyle w:val="Kop2"/>
        <w:rPr>
          <w:rFonts w:ascii="Verdana" w:hAnsi="Verdana" w:cs="Arial"/>
          <w:bCs/>
          <w:iCs/>
          <w:sz w:val="18"/>
          <w:szCs w:val="18"/>
        </w:rPr>
      </w:pPr>
      <w:r w:rsidRPr="00100ABF">
        <w:rPr>
          <w:rFonts w:ascii="Verdana" w:hAnsi="Verdana" w:cs="Arial"/>
          <w:bCs/>
          <w:iCs/>
          <w:sz w:val="18"/>
          <w:szCs w:val="18"/>
          <w:u w:val="single"/>
        </w:rPr>
        <w:lastRenderedPageBreak/>
        <w:t>Woning(en)</w:t>
      </w:r>
      <w:r w:rsidRPr="00100ABF">
        <w:rPr>
          <w:rFonts w:ascii="Verdana" w:hAnsi="Verdana" w:cs="Arial"/>
          <w:bCs/>
          <w:iCs/>
          <w:sz w:val="18"/>
          <w:szCs w:val="18"/>
        </w:rPr>
        <w:t>: alle woningen met aanhorigheden (tuin, schuur etc</w:t>
      </w:r>
      <w:r w:rsidR="00FA7736" w:rsidRPr="00100ABF">
        <w:rPr>
          <w:rFonts w:ascii="Verdana" w:hAnsi="Verdana" w:cs="Arial"/>
          <w:bCs/>
          <w:iCs/>
          <w:sz w:val="18"/>
          <w:szCs w:val="18"/>
        </w:rPr>
        <w:t>.</w:t>
      </w:r>
      <w:r w:rsidRPr="00100ABF">
        <w:rPr>
          <w:rFonts w:ascii="Verdana" w:hAnsi="Verdana" w:cs="Arial"/>
          <w:bCs/>
          <w:iCs/>
          <w:sz w:val="18"/>
          <w:szCs w:val="18"/>
        </w:rPr>
        <w:t xml:space="preserve">) die in het kader van de uitvoering van het Project in het </w:t>
      </w:r>
      <w:r w:rsidR="00F26082" w:rsidRPr="00100ABF">
        <w:rPr>
          <w:rFonts w:ascii="Verdana" w:hAnsi="Verdana" w:cs="Arial"/>
          <w:bCs/>
          <w:iCs/>
          <w:sz w:val="18"/>
          <w:szCs w:val="18"/>
        </w:rPr>
        <w:t>Bouwblok</w:t>
      </w:r>
      <w:r w:rsidRPr="00100ABF">
        <w:rPr>
          <w:rFonts w:ascii="Verdana" w:hAnsi="Verdana" w:cs="Arial"/>
          <w:bCs/>
          <w:iCs/>
          <w:sz w:val="18"/>
          <w:szCs w:val="18"/>
        </w:rPr>
        <w:t xml:space="preserve"> gerealiseerd (kunnen) worden. </w:t>
      </w:r>
    </w:p>
    <w:p w14:paraId="06FED376" w14:textId="00D6D0C8" w:rsidR="00B67C47" w:rsidRPr="00100ABF" w:rsidRDefault="00B67C47" w:rsidP="00987E9A">
      <w:pPr>
        <w:pStyle w:val="Kop2"/>
        <w:rPr>
          <w:rFonts w:ascii="Verdana" w:hAnsi="Verdana" w:cs="Arial"/>
          <w:sz w:val="18"/>
          <w:szCs w:val="18"/>
        </w:rPr>
      </w:pPr>
      <w:r w:rsidRPr="00100ABF">
        <w:rPr>
          <w:rFonts w:ascii="Verdana" w:hAnsi="Verdana" w:cs="Arial"/>
          <w:sz w:val="18"/>
          <w:szCs w:val="18"/>
          <w:u w:val="single"/>
        </w:rPr>
        <w:t>Woonrijp maken</w:t>
      </w:r>
      <w:r w:rsidRPr="00100ABF">
        <w:rPr>
          <w:rFonts w:ascii="Verdana" w:hAnsi="Verdana" w:cs="Arial"/>
          <w:sz w:val="18"/>
          <w:szCs w:val="18"/>
        </w:rPr>
        <w:t>: het in definitieve vorm afwerken van het Openbaar gebied</w:t>
      </w:r>
      <w:r w:rsidR="009E5FF3" w:rsidRPr="00100ABF">
        <w:rPr>
          <w:rFonts w:ascii="Verdana" w:hAnsi="Verdana" w:cs="Arial"/>
          <w:sz w:val="18"/>
          <w:szCs w:val="18"/>
        </w:rPr>
        <w:t xml:space="preserve"> door de Gemeente</w:t>
      </w:r>
      <w:r w:rsidRPr="00100ABF">
        <w:rPr>
          <w:rFonts w:ascii="Verdana" w:hAnsi="Verdana" w:cs="Arial"/>
          <w:sz w:val="18"/>
          <w:szCs w:val="18"/>
        </w:rPr>
        <w:t>, gereed voor gebruiksdoeleinden</w:t>
      </w:r>
      <w:r w:rsidR="00297930" w:rsidRPr="00100ABF">
        <w:rPr>
          <w:rFonts w:ascii="Verdana" w:hAnsi="Verdana" w:cs="Arial"/>
          <w:sz w:val="18"/>
          <w:szCs w:val="18"/>
        </w:rPr>
        <w:t xml:space="preserve">. </w:t>
      </w:r>
    </w:p>
    <w:p w14:paraId="79031C4C" w14:textId="77777777" w:rsidR="00B67C47" w:rsidRPr="00100ABF" w:rsidRDefault="00B67C47" w:rsidP="00987E9A">
      <w:pPr>
        <w:pStyle w:val="Kop1"/>
        <w:rPr>
          <w:rFonts w:ascii="Verdana" w:hAnsi="Verdana"/>
          <w:sz w:val="18"/>
          <w:szCs w:val="18"/>
        </w:rPr>
      </w:pPr>
      <w:bookmarkStart w:id="53" w:name="_Toc127198138"/>
      <w:bookmarkStart w:id="54" w:name="_Toc343640140"/>
      <w:bookmarkStart w:id="55" w:name="_Toc224549433"/>
      <w:bookmarkStart w:id="56" w:name="_Toc224553502"/>
      <w:bookmarkStart w:id="57" w:name="_Toc224553568"/>
      <w:r w:rsidRPr="00100ABF">
        <w:rPr>
          <w:rFonts w:ascii="Verdana" w:hAnsi="Verdana"/>
          <w:sz w:val="18"/>
          <w:szCs w:val="18"/>
        </w:rPr>
        <w:t>Uitgangspunten van de Overeenkomst</w:t>
      </w:r>
      <w:bookmarkEnd w:id="53"/>
      <w:bookmarkEnd w:id="54"/>
      <w:bookmarkEnd w:id="55"/>
      <w:bookmarkEnd w:id="56"/>
      <w:bookmarkEnd w:id="57"/>
    </w:p>
    <w:p w14:paraId="076185ED" w14:textId="77777777" w:rsidR="00B67C47" w:rsidRPr="00100ABF" w:rsidRDefault="002E137B" w:rsidP="00987E9A">
      <w:pPr>
        <w:pStyle w:val="Kop2"/>
        <w:rPr>
          <w:rFonts w:ascii="Verdana" w:hAnsi="Verdana"/>
          <w:sz w:val="18"/>
          <w:szCs w:val="18"/>
        </w:rPr>
      </w:pPr>
      <w:r w:rsidRPr="00100ABF">
        <w:rPr>
          <w:rFonts w:ascii="Verdana" w:hAnsi="Verdana"/>
          <w:sz w:val="18"/>
          <w:szCs w:val="18"/>
        </w:rPr>
        <w:t xml:space="preserve">De Gemeente en </w:t>
      </w:r>
      <w:r w:rsidR="00616605" w:rsidRPr="00100ABF">
        <w:rPr>
          <w:rFonts w:ascii="Verdana" w:hAnsi="Verdana"/>
          <w:sz w:val="18"/>
          <w:szCs w:val="18"/>
        </w:rPr>
        <w:t>Koper</w:t>
      </w:r>
      <w:r w:rsidR="00B67C47" w:rsidRPr="00100ABF">
        <w:rPr>
          <w:rFonts w:ascii="Verdana" w:hAnsi="Verdana"/>
          <w:sz w:val="18"/>
          <w:szCs w:val="18"/>
        </w:rPr>
        <w:t xml:space="preserve"> gaan ingevolge deze Overeenkomst op hoofdlijnen de navolgende afspraken aan:</w:t>
      </w:r>
    </w:p>
    <w:p w14:paraId="435B8161" w14:textId="77777777" w:rsidR="00B67C47" w:rsidRPr="00100ABF" w:rsidRDefault="00616605" w:rsidP="00987E9A">
      <w:pPr>
        <w:pStyle w:val="Kop4"/>
        <w:rPr>
          <w:rFonts w:ascii="Verdana" w:hAnsi="Verdana"/>
          <w:sz w:val="18"/>
          <w:szCs w:val="18"/>
        </w:rPr>
      </w:pPr>
      <w:r w:rsidRPr="00100ABF">
        <w:rPr>
          <w:rFonts w:ascii="Verdana" w:hAnsi="Verdana"/>
          <w:sz w:val="18"/>
          <w:szCs w:val="18"/>
        </w:rPr>
        <w:t>Koper</w:t>
      </w:r>
      <w:r w:rsidR="00B67C47" w:rsidRPr="00100ABF">
        <w:rPr>
          <w:rFonts w:ascii="Verdana" w:hAnsi="Verdana"/>
          <w:sz w:val="18"/>
          <w:szCs w:val="18"/>
        </w:rPr>
        <w:t xml:space="preserve"> koopt van de Gemeente </w:t>
      </w:r>
      <w:r w:rsidR="008B5A76" w:rsidRPr="00100ABF">
        <w:rPr>
          <w:rFonts w:ascii="Verdana" w:hAnsi="Verdana"/>
          <w:sz w:val="18"/>
          <w:szCs w:val="18"/>
        </w:rPr>
        <w:t>het Verkochte</w:t>
      </w:r>
      <w:r w:rsidR="00B67C47" w:rsidRPr="00100ABF">
        <w:rPr>
          <w:rFonts w:ascii="Verdana" w:hAnsi="Verdana"/>
          <w:sz w:val="18"/>
          <w:szCs w:val="18"/>
        </w:rPr>
        <w:t xml:space="preserve">, gelijk de Gemeente </w:t>
      </w:r>
      <w:r w:rsidR="008B5A76" w:rsidRPr="00100ABF">
        <w:rPr>
          <w:rFonts w:ascii="Verdana" w:hAnsi="Verdana"/>
          <w:sz w:val="18"/>
          <w:szCs w:val="18"/>
        </w:rPr>
        <w:t>het Verkochte</w:t>
      </w:r>
      <w:r w:rsidR="002E137B" w:rsidRPr="00100ABF">
        <w:rPr>
          <w:rFonts w:ascii="Verdana" w:hAnsi="Verdana"/>
          <w:sz w:val="18"/>
          <w:szCs w:val="18"/>
        </w:rPr>
        <w:t xml:space="preserve"> verkoopt aan </w:t>
      </w:r>
      <w:r w:rsidRPr="00100ABF">
        <w:rPr>
          <w:rFonts w:ascii="Verdana" w:hAnsi="Verdana"/>
          <w:sz w:val="18"/>
          <w:szCs w:val="18"/>
        </w:rPr>
        <w:t>Koper</w:t>
      </w:r>
      <w:r w:rsidR="00B67C47" w:rsidRPr="00100ABF">
        <w:rPr>
          <w:rFonts w:ascii="Verdana" w:hAnsi="Verdana"/>
          <w:sz w:val="18"/>
          <w:szCs w:val="18"/>
        </w:rPr>
        <w:t>, onder de in deze Overeenkomst aangeduide voorwaarden.</w:t>
      </w:r>
    </w:p>
    <w:p w14:paraId="287F4D7E" w14:textId="77777777" w:rsidR="00B67C47" w:rsidRPr="00100ABF" w:rsidRDefault="00616605" w:rsidP="00B67C47">
      <w:pPr>
        <w:widowControl/>
        <w:numPr>
          <w:ilvl w:val="3"/>
          <w:numId w:val="3"/>
        </w:numPr>
        <w:spacing w:before="120"/>
        <w:outlineLvl w:val="3"/>
        <w:rPr>
          <w:rFonts w:ascii="Verdana" w:hAnsi="Verdana"/>
          <w:sz w:val="18"/>
          <w:szCs w:val="18"/>
        </w:rPr>
      </w:pPr>
      <w:r w:rsidRPr="00100ABF">
        <w:rPr>
          <w:rFonts w:ascii="Verdana" w:hAnsi="Verdana"/>
          <w:sz w:val="18"/>
          <w:szCs w:val="18"/>
        </w:rPr>
        <w:t>Koper</w:t>
      </w:r>
      <w:r w:rsidR="00B67C47" w:rsidRPr="00100ABF">
        <w:rPr>
          <w:rFonts w:ascii="Verdana" w:hAnsi="Verdana"/>
          <w:sz w:val="18"/>
          <w:szCs w:val="18"/>
        </w:rPr>
        <w:t xml:space="preserve"> draagt voor eigen rekening en risico zorg voor het ontwerp en de realisatie van het Vastgoed.</w:t>
      </w:r>
    </w:p>
    <w:p w14:paraId="36CC99CA" w14:textId="4E0EF921" w:rsidR="00B67C47" w:rsidRPr="00100ABF" w:rsidRDefault="002A3A8D" w:rsidP="00B67C47">
      <w:pPr>
        <w:widowControl/>
        <w:numPr>
          <w:ilvl w:val="3"/>
          <w:numId w:val="3"/>
        </w:numPr>
        <w:spacing w:before="120"/>
        <w:outlineLvl w:val="3"/>
        <w:rPr>
          <w:rFonts w:ascii="Verdana" w:hAnsi="Verdana"/>
          <w:sz w:val="18"/>
          <w:szCs w:val="18"/>
        </w:rPr>
      </w:pPr>
      <w:r w:rsidRPr="00100ABF">
        <w:rPr>
          <w:rFonts w:ascii="Verdana" w:hAnsi="Verdana"/>
          <w:sz w:val="18"/>
          <w:szCs w:val="18"/>
        </w:rPr>
        <w:t>D</w:t>
      </w:r>
      <w:r w:rsidR="008C0E4B" w:rsidRPr="00100ABF">
        <w:rPr>
          <w:rFonts w:ascii="Verdana" w:hAnsi="Verdana"/>
          <w:sz w:val="18"/>
          <w:szCs w:val="18"/>
        </w:rPr>
        <w:t>e Gemeente draagt voor eigen rekening en risico zorg voor het ontwerp en de realisatie van het Openbaar gebied</w:t>
      </w:r>
      <w:r w:rsidR="0BDF4366" w:rsidRPr="00100ABF">
        <w:rPr>
          <w:rFonts w:ascii="Verdana" w:hAnsi="Verdana"/>
          <w:sz w:val="18"/>
          <w:szCs w:val="18"/>
        </w:rPr>
        <w:t>.</w:t>
      </w:r>
      <w:r w:rsidR="00E908A3" w:rsidRPr="00100ABF">
        <w:rPr>
          <w:rFonts w:ascii="Verdana" w:hAnsi="Verdana"/>
          <w:sz w:val="18"/>
          <w:szCs w:val="18"/>
        </w:rPr>
        <w:t xml:space="preserve"> </w:t>
      </w:r>
    </w:p>
    <w:p w14:paraId="6234AB01" w14:textId="0A006B03" w:rsidR="007C634E" w:rsidRPr="00100ABF" w:rsidRDefault="007C634E" w:rsidP="007C634E">
      <w:pPr>
        <w:pStyle w:val="Kop4"/>
        <w:rPr>
          <w:rFonts w:ascii="Verdana" w:hAnsi="Verdana"/>
          <w:sz w:val="18"/>
          <w:szCs w:val="18"/>
        </w:rPr>
      </w:pPr>
      <w:r w:rsidRPr="00100ABF">
        <w:rPr>
          <w:rFonts w:ascii="Verdana" w:hAnsi="Verdana"/>
          <w:sz w:val="18"/>
          <w:szCs w:val="18"/>
        </w:rPr>
        <w:t xml:space="preserve">Binnen de begrenzingen van deze Overeenkomst zal de Gemeente – met behoud van haar publiekrechtelijke verantwoordelijkheid </w:t>
      </w:r>
      <w:r w:rsidR="00D20015" w:rsidRPr="00100ABF">
        <w:rPr>
          <w:rFonts w:ascii="Verdana" w:hAnsi="Verdana"/>
          <w:sz w:val="18"/>
          <w:szCs w:val="18"/>
        </w:rPr>
        <w:t xml:space="preserve">en op basis van een inspanningsverplichting </w:t>
      </w:r>
      <w:r w:rsidRPr="00100ABF">
        <w:rPr>
          <w:rFonts w:ascii="Verdana" w:hAnsi="Verdana"/>
          <w:sz w:val="18"/>
          <w:szCs w:val="18"/>
        </w:rPr>
        <w:t>–</w:t>
      </w:r>
      <w:r w:rsidR="002A3A8D" w:rsidRPr="00100ABF">
        <w:rPr>
          <w:rFonts w:ascii="Verdana" w:hAnsi="Verdana"/>
          <w:sz w:val="18"/>
          <w:szCs w:val="18"/>
        </w:rPr>
        <w:t xml:space="preserve"> </w:t>
      </w:r>
      <w:r w:rsidRPr="00100ABF">
        <w:rPr>
          <w:rFonts w:ascii="Verdana" w:hAnsi="Verdana"/>
          <w:sz w:val="18"/>
          <w:szCs w:val="18"/>
        </w:rPr>
        <w:t xml:space="preserve">medewerking verlenen aan de verkrijging van de voor realisatie van het Project benodigde </w:t>
      </w:r>
      <w:r w:rsidR="00D20015" w:rsidRPr="00100ABF">
        <w:rPr>
          <w:rFonts w:ascii="Verdana" w:hAnsi="Verdana"/>
          <w:sz w:val="18"/>
          <w:szCs w:val="18"/>
        </w:rPr>
        <w:t>Omgevings</w:t>
      </w:r>
      <w:r w:rsidRPr="00100ABF">
        <w:rPr>
          <w:rFonts w:ascii="Verdana" w:hAnsi="Verdana"/>
          <w:sz w:val="18"/>
          <w:szCs w:val="18"/>
        </w:rPr>
        <w:t>vergunningen, ontheffingen, goedkeuringen, toestemmingen en andere besluiten van overheidswege.</w:t>
      </w:r>
    </w:p>
    <w:p w14:paraId="1991304A" w14:textId="77777777" w:rsidR="00B67C47" w:rsidRPr="00100ABF" w:rsidRDefault="00B67C47" w:rsidP="00B67C47">
      <w:pPr>
        <w:widowControl/>
        <w:spacing w:before="120"/>
        <w:ind w:left="737"/>
        <w:outlineLvl w:val="3"/>
        <w:rPr>
          <w:rFonts w:ascii="Verdana" w:hAnsi="Verdana"/>
          <w:sz w:val="18"/>
          <w:szCs w:val="18"/>
        </w:rPr>
      </w:pPr>
      <w:r w:rsidRPr="00100ABF">
        <w:rPr>
          <w:rFonts w:ascii="Verdana" w:hAnsi="Verdana"/>
          <w:sz w:val="18"/>
          <w:szCs w:val="18"/>
        </w:rPr>
        <w:t>zulks overeenkomstig het bepaalde in de Overeenkomst.</w:t>
      </w:r>
    </w:p>
    <w:p w14:paraId="71F64213" w14:textId="77777777" w:rsidR="00352FE1" w:rsidRPr="00100ABF" w:rsidRDefault="00352FE1" w:rsidP="00987E9A">
      <w:pPr>
        <w:pStyle w:val="Kop1"/>
        <w:rPr>
          <w:rFonts w:ascii="Verdana" w:hAnsi="Verdana"/>
          <w:sz w:val="18"/>
          <w:szCs w:val="18"/>
        </w:rPr>
      </w:pPr>
      <w:bookmarkStart w:id="58" w:name="_Toc291152225"/>
      <w:bookmarkStart w:id="59" w:name="_Toc330838876"/>
      <w:bookmarkStart w:id="60" w:name="_Toc375209618"/>
      <w:bookmarkStart w:id="61" w:name="_Toc130549892"/>
      <w:bookmarkStart w:id="62" w:name="_Toc224549434"/>
      <w:bookmarkStart w:id="63" w:name="_Toc224553503"/>
      <w:bookmarkStart w:id="64" w:name="_Toc224553569"/>
      <w:r w:rsidRPr="00100ABF">
        <w:rPr>
          <w:rFonts w:ascii="Verdana" w:hAnsi="Verdana"/>
          <w:sz w:val="18"/>
          <w:szCs w:val="18"/>
        </w:rPr>
        <w:t>Aanbestedingsdocumenten</w:t>
      </w:r>
      <w:bookmarkStart w:id="65" w:name="_Toc343640141"/>
      <w:bookmarkEnd w:id="58"/>
      <w:bookmarkEnd w:id="59"/>
      <w:bookmarkEnd w:id="60"/>
      <w:bookmarkEnd w:id="61"/>
      <w:bookmarkEnd w:id="62"/>
      <w:bookmarkEnd w:id="63"/>
      <w:bookmarkEnd w:id="64"/>
    </w:p>
    <w:p w14:paraId="0F51BFC7" w14:textId="77777777" w:rsidR="00352FE1" w:rsidRPr="00100ABF" w:rsidRDefault="00352FE1" w:rsidP="00987E9A">
      <w:pPr>
        <w:pStyle w:val="Kop2"/>
        <w:rPr>
          <w:rFonts w:ascii="Verdana" w:hAnsi="Verdana"/>
          <w:sz w:val="18"/>
          <w:szCs w:val="18"/>
        </w:rPr>
      </w:pPr>
      <w:r w:rsidRPr="00100ABF">
        <w:rPr>
          <w:rFonts w:ascii="Verdana" w:hAnsi="Verdana"/>
          <w:sz w:val="18"/>
          <w:szCs w:val="18"/>
        </w:rPr>
        <w:t xml:space="preserve">Koper heeft de Aanbestedingsdocumenten bestudeerd en deze ten grondslag gelegd aan zijn Inschrijving. Alle informatie die in de Aanbestedingsdocumenten is opgenomen, is door Koper verwerkt in de Inschrijving. Koper heeft beoordeeld of de in de Aanbestedingsdocumenten opgenomen informatie (voldoende) volledig is en heeft geconstateerd dat dit het geval is. </w:t>
      </w:r>
    </w:p>
    <w:p w14:paraId="4E36E5EC" w14:textId="77777777" w:rsidR="00B67C47" w:rsidRPr="00100ABF" w:rsidRDefault="00B67C47" w:rsidP="00987E9A">
      <w:pPr>
        <w:pStyle w:val="Kop1"/>
        <w:rPr>
          <w:rFonts w:ascii="Verdana" w:hAnsi="Verdana"/>
          <w:sz w:val="18"/>
          <w:szCs w:val="18"/>
        </w:rPr>
      </w:pPr>
      <w:bookmarkStart w:id="66" w:name="_Toc224549435"/>
      <w:bookmarkStart w:id="67" w:name="_Toc224553504"/>
      <w:bookmarkStart w:id="68" w:name="_Toc224553570"/>
      <w:r w:rsidRPr="00100ABF">
        <w:rPr>
          <w:rFonts w:ascii="Verdana" w:hAnsi="Verdana"/>
          <w:sz w:val="18"/>
          <w:szCs w:val="18"/>
        </w:rPr>
        <w:t>Kaders voor het Project</w:t>
      </w:r>
      <w:bookmarkStart w:id="69" w:name="_Ref71604340"/>
      <w:bookmarkEnd w:id="65"/>
      <w:bookmarkEnd w:id="66"/>
      <w:bookmarkEnd w:id="67"/>
      <w:bookmarkEnd w:id="68"/>
    </w:p>
    <w:p w14:paraId="2B1F6427" w14:textId="77777777" w:rsidR="00B67C47" w:rsidRPr="00100ABF" w:rsidRDefault="00B67C47" w:rsidP="00987E9A">
      <w:pPr>
        <w:pStyle w:val="Kop2"/>
        <w:rPr>
          <w:rFonts w:ascii="Verdana" w:hAnsi="Verdana"/>
          <w:sz w:val="18"/>
          <w:szCs w:val="18"/>
        </w:rPr>
      </w:pPr>
      <w:r w:rsidRPr="00100ABF">
        <w:rPr>
          <w:rFonts w:ascii="Verdana" w:hAnsi="Verdana"/>
          <w:sz w:val="18"/>
          <w:szCs w:val="18"/>
        </w:rPr>
        <w:t>D</w:t>
      </w:r>
      <w:bookmarkStart w:id="70" w:name="_Ref68336133"/>
      <w:r w:rsidRPr="00100ABF">
        <w:rPr>
          <w:rFonts w:ascii="Verdana" w:hAnsi="Verdana"/>
          <w:sz w:val="18"/>
          <w:szCs w:val="18"/>
        </w:rPr>
        <w:t xml:space="preserve">e ontwikkeling en realisatie van het Project, alsmede van onderdelen daarvan, zal plaatsvinden met inachtneming van de bepalingen van deze Overeenkomst en voorts – voor zover in de bepalingen van de Overeenkomst daarvan niet wordt afgeweken </w:t>
      </w:r>
      <w:r w:rsidR="00A83007" w:rsidRPr="00100ABF">
        <w:rPr>
          <w:rFonts w:ascii="Verdana" w:hAnsi="Verdana"/>
          <w:sz w:val="18"/>
          <w:szCs w:val="18"/>
        </w:rPr>
        <w:t>–</w:t>
      </w:r>
      <w:r w:rsidRPr="00100ABF">
        <w:rPr>
          <w:rFonts w:ascii="Verdana" w:hAnsi="Verdana"/>
          <w:sz w:val="18"/>
          <w:szCs w:val="18"/>
        </w:rPr>
        <w:t xml:space="preserve"> met inachtneming van</w:t>
      </w:r>
      <w:r w:rsidR="00A83007" w:rsidRPr="00100ABF">
        <w:rPr>
          <w:rFonts w:ascii="Verdana" w:hAnsi="Verdana"/>
          <w:sz w:val="18"/>
          <w:szCs w:val="18"/>
        </w:rPr>
        <w:t xml:space="preserve"> de volgende kaders</w:t>
      </w:r>
      <w:r w:rsidR="00347ED0" w:rsidRPr="00100ABF">
        <w:rPr>
          <w:rFonts w:ascii="Verdana" w:hAnsi="Verdana"/>
          <w:sz w:val="18"/>
          <w:szCs w:val="18"/>
        </w:rPr>
        <w:t xml:space="preserve"> en documenten</w:t>
      </w:r>
      <w:r w:rsidRPr="00100ABF">
        <w:rPr>
          <w:rFonts w:ascii="Verdana" w:hAnsi="Verdana"/>
          <w:sz w:val="18"/>
          <w:szCs w:val="18"/>
        </w:rPr>
        <w:t>:</w:t>
      </w:r>
      <w:bookmarkEnd w:id="69"/>
      <w:bookmarkEnd w:id="70"/>
    </w:p>
    <w:p w14:paraId="6E5208B4" w14:textId="219F82F2" w:rsidR="00A83007" w:rsidRPr="00100ABF" w:rsidRDefault="00A83007" w:rsidP="00987E9A">
      <w:pPr>
        <w:pStyle w:val="Kop4"/>
        <w:rPr>
          <w:rFonts w:ascii="Verdana" w:hAnsi="Verdana"/>
          <w:sz w:val="18"/>
          <w:szCs w:val="18"/>
        </w:rPr>
      </w:pPr>
      <w:r w:rsidRPr="00100ABF">
        <w:rPr>
          <w:rFonts w:ascii="Verdana" w:hAnsi="Verdana"/>
          <w:sz w:val="18"/>
          <w:szCs w:val="18"/>
        </w:rPr>
        <w:t>Alle dwingendrechtelijke wet- en regelgeving en overige dwingendrechtelijke voorschriften en normen van hogere overheden, waaronder de instanties van de Europese Unie;</w:t>
      </w:r>
    </w:p>
    <w:p w14:paraId="5C24C7BE" w14:textId="7F6F3090" w:rsidR="00F26082" w:rsidRPr="00100ABF" w:rsidRDefault="00F26082" w:rsidP="00217CF1">
      <w:pPr>
        <w:pStyle w:val="Kop4"/>
        <w:rPr>
          <w:rFonts w:ascii="Verdana" w:hAnsi="Verdana"/>
          <w:sz w:val="18"/>
          <w:szCs w:val="18"/>
        </w:rPr>
      </w:pPr>
      <w:r w:rsidRPr="00100ABF">
        <w:rPr>
          <w:rFonts w:ascii="Verdana" w:hAnsi="Verdana"/>
          <w:sz w:val="18"/>
          <w:szCs w:val="18"/>
        </w:rPr>
        <w:t>De door de Gemeente goedgekeurde Ontwerpdocumenten;</w:t>
      </w:r>
    </w:p>
    <w:p w14:paraId="0A0FA2A9" w14:textId="77777777" w:rsidR="00217CF1" w:rsidRPr="00100ABF" w:rsidRDefault="00217CF1" w:rsidP="00217CF1">
      <w:pPr>
        <w:pStyle w:val="Kop4"/>
        <w:rPr>
          <w:rFonts w:ascii="Verdana" w:hAnsi="Verdana"/>
          <w:sz w:val="18"/>
          <w:szCs w:val="18"/>
        </w:rPr>
      </w:pPr>
      <w:r w:rsidRPr="00100ABF">
        <w:rPr>
          <w:rFonts w:ascii="Verdana" w:hAnsi="Verdana"/>
          <w:sz w:val="18"/>
          <w:szCs w:val="18"/>
        </w:rPr>
        <w:lastRenderedPageBreak/>
        <w:t>De Inschrijving;</w:t>
      </w:r>
    </w:p>
    <w:p w14:paraId="14DFF0AF" w14:textId="19C45F83" w:rsidR="00A83007" w:rsidRPr="00100ABF" w:rsidRDefault="00764A0C" w:rsidP="00A83007">
      <w:pPr>
        <w:pStyle w:val="Kop4"/>
        <w:rPr>
          <w:rFonts w:ascii="Verdana" w:hAnsi="Verdana"/>
          <w:sz w:val="18"/>
          <w:szCs w:val="18"/>
        </w:rPr>
      </w:pPr>
      <w:r w:rsidRPr="00100ABF">
        <w:rPr>
          <w:rFonts w:ascii="Verdana" w:hAnsi="Verdana"/>
          <w:sz w:val="18"/>
          <w:szCs w:val="18"/>
        </w:rPr>
        <w:t>De Aanbestedingsdocumenten;</w:t>
      </w:r>
    </w:p>
    <w:p w14:paraId="6E212165" w14:textId="77777777" w:rsidR="009866CD" w:rsidRPr="00100ABF" w:rsidRDefault="009866CD" w:rsidP="009866CD">
      <w:pPr>
        <w:pStyle w:val="Kop4"/>
        <w:rPr>
          <w:rFonts w:ascii="Verdana" w:hAnsi="Verdana"/>
          <w:sz w:val="18"/>
          <w:szCs w:val="18"/>
        </w:rPr>
      </w:pPr>
      <w:r w:rsidRPr="00100ABF">
        <w:rPr>
          <w:rFonts w:ascii="Verdana" w:hAnsi="Verdana"/>
          <w:sz w:val="18"/>
          <w:szCs w:val="18"/>
        </w:rPr>
        <w:t>De Bouwenvelop</w:t>
      </w:r>
      <w:r w:rsidR="00AD063D" w:rsidRPr="00100ABF">
        <w:rPr>
          <w:rFonts w:ascii="Verdana" w:hAnsi="Verdana"/>
          <w:sz w:val="18"/>
          <w:szCs w:val="18"/>
        </w:rPr>
        <w:t xml:space="preserve"> (inclusief bijlagen)</w:t>
      </w:r>
      <w:r w:rsidRPr="00100ABF">
        <w:rPr>
          <w:rFonts w:ascii="Verdana" w:hAnsi="Verdana"/>
          <w:sz w:val="18"/>
          <w:szCs w:val="18"/>
        </w:rPr>
        <w:t>;</w:t>
      </w:r>
    </w:p>
    <w:p w14:paraId="080B05E6" w14:textId="77777777" w:rsidR="00217CF1" w:rsidRPr="00100ABF" w:rsidRDefault="00217CF1" w:rsidP="00B61D9A">
      <w:pPr>
        <w:pStyle w:val="Kop3"/>
        <w:numPr>
          <w:ilvl w:val="3"/>
          <w:numId w:val="3"/>
        </w:numPr>
        <w:rPr>
          <w:rFonts w:ascii="Verdana" w:hAnsi="Verdana"/>
          <w:sz w:val="18"/>
          <w:szCs w:val="18"/>
        </w:rPr>
      </w:pPr>
      <w:r w:rsidRPr="00100ABF">
        <w:rPr>
          <w:rFonts w:ascii="Verdana" w:hAnsi="Verdana"/>
          <w:sz w:val="18"/>
          <w:szCs w:val="18"/>
        </w:rPr>
        <w:t>De Planning;</w:t>
      </w:r>
    </w:p>
    <w:p w14:paraId="29EDF2BE" w14:textId="77777777" w:rsidR="00B61D9A" w:rsidRPr="00100ABF" w:rsidRDefault="00B61D9A" w:rsidP="00987E9A">
      <w:pPr>
        <w:pStyle w:val="Kop4"/>
        <w:rPr>
          <w:rFonts w:ascii="Verdana" w:hAnsi="Verdana"/>
          <w:sz w:val="18"/>
          <w:szCs w:val="18"/>
        </w:rPr>
      </w:pPr>
      <w:r w:rsidRPr="00100ABF">
        <w:rPr>
          <w:rFonts w:ascii="Verdana" w:hAnsi="Verdana"/>
          <w:sz w:val="18"/>
          <w:szCs w:val="18"/>
        </w:rPr>
        <w:t>Het Bestemmingsplan (c.q. het Omgevingsplan);</w:t>
      </w:r>
    </w:p>
    <w:p w14:paraId="2886209E" w14:textId="77777777" w:rsidR="00D42AD4" w:rsidRPr="00100ABF" w:rsidRDefault="00A83007" w:rsidP="00683EB5">
      <w:pPr>
        <w:pStyle w:val="Kop3"/>
        <w:numPr>
          <w:ilvl w:val="3"/>
          <w:numId w:val="3"/>
        </w:numPr>
        <w:rPr>
          <w:rFonts w:ascii="Verdana" w:hAnsi="Verdana"/>
          <w:sz w:val="18"/>
          <w:szCs w:val="18"/>
        </w:rPr>
      </w:pPr>
      <w:r w:rsidRPr="00100ABF">
        <w:rPr>
          <w:rFonts w:ascii="Verdana" w:hAnsi="Verdana" w:cs="Arial"/>
          <w:bCs/>
          <w:iCs/>
          <w:sz w:val="18"/>
          <w:szCs w:val="18"/>
        </w:rPr>
        <w:t>Het Stedenbouwkundig Raamwerk en Beeldkwaliteitsplan Deelgebied 2 Spuiboulevard;</w:t>
      </w:r>
      <w:r w:rsidR="00683EB5" w:rsidRPr="00100ABF">
        <w:rPr>
          <w:rFonts w:ascii="Verdana" w:hAnsi="Verdana" w:cs="Arial"/>
          <w:bCs/>
          <w:iCs/>
          <w:sz w:val="18"/>
          <w:szCs w:val="18"/>
        </w:rPr>
        <w:t xml:space="preserve"> </w:t>
      </w:r>
      <w:r w:rsidR="00217CF1" w:rsidRPr="00100ABF">
        <w:rPr>
          <w:rFonts w:ascii="Verdana" w:hAnsi="Verdana" w:cs="Arial"/>
          <w:bCs/>
          <w:iCs/>
          <w:sz w:val="18"/>
          <w:szCs w:val="18"/>
        </w:rPr>
        <w:t>en</w:t>
      </w:r>
    </w:p>
    <w:p w14:paraId="3C9E0CB7" w14:textId="47BF3EF2" w:rsidR="00217CF1" w:rsidRPr="00100ABF" w:rsidRDefault="00217CF1" w:rsidP="00217CF1">
      <w:pPr>
        <w:pStyle w:val="Kop4"/>
        <w:rPr>
          <w:rFonts w:ascii="Verdana" w:hAnsi="Verdana"/>
          <w:sz w:val="18"/>
          <w:szCs w:val="18"/>
        </w:rPr>
      </w:pPr>
      <w:r w:rsidRPr="00100ABF">
        <w:rPr>
          <w:rFonts w:ascii="Verdana" w:hAnsi="Verdana"/>
          <w:sz w:val="18"/>
          <w:szCs w:val="18"/>
        </w:rPr>
        <w:t>Het vigerend beleid van de Gemeente, hieronder mede doch niet uitsluitend begrepen:</w:t>
      </w:r>
    </w:p>
    <w:p w14:paraId="165A8E9E" w14:textId="250A3E22" w:rsidR="00217CF1" w:rsidRPr="00100ABF" w:rsidRDefault="00217CF1" w:rsidP="00217CF1">
      <w:pPr>
        <w:pStyle w:val="Kop5"/>
        <w:rPr>
          <w:rFonts w:ascii="Verdana" w:hAnsi="Verdana"/>
          <w:sz w:val="18"/>
          <w:szCs w:val="18"/>
        </w:rPr>
      </w:pPr>
      <w:r w:rsidRPr="00100ABF">
        <w:rPr>
          <w:rFonts w:ascii="Verdana" w:hAnsi="Verdana"/>
          <w:sz w:val="18"/>
          <w:szCs w:val="18"/>
        </w:rPr>
        <w:t xml:space="preserve">het Convenant </w:t>
      </w:r>
      <w:r w:rsidR="0C2CCF28" w:rsidRPr="00100ABF">
        <w:rPr>
          <w:rFonts w:ascii="Verdana" w:hAnsi="Verdana"/>
          <w:sz w:val="18"/>
          <w:szCs w:val="18"/>
        </w:rPr>
        <w:t>k</w:t>
      </w:r>
      <w:r w:rsidR="71B916A9" w:rsidRPr="00100ABF">
        <w:rPr>
          <w:rFonts w:ascii="Verdana" w:hAnsi="Verdana"/>
          <w:sz w:val="18"/>
          <w:szCs w:val="18"/>
        </w:rPr>
        <w:t xml:space="preserve">waliteit </w:t>
      </w:r>
      <w:r w:rsidR="4A1314B6" w:rsidRPr="00100ABF">
        <w:rPr>
          <w:rFonts w:ascii="Verdana" w:hAnsi="Verdana"/>
          <w:sz w:val="18"/>
          <w:szCs w:val="18"/>
        </w:rPr>
        <w:t>n</w:t>
      </w:r>
      <w:r w:rsidRPr="00100ABF">
        <w:rPr>
          <w:rFonts w:ascii="Verdana" w:hAnsi="Verdana"/>
          <w:sz w:val="18"/>
          <w:szCs w:val="18"/>
        </w:rPr>
        <w:t>ieuwbouw Drechtstreden d.d.</w:t>
      </w:r>
      <w:r w:rsidR="3E41D041" w:rsidRPr="00100ABF">
        <w:rPr>
          <w:rFonts w:ascii="Verdana" w:hAnsi="Verdana"/>
          <w:sz w:val="18"/>
          <w:szCs w:val="18"/>
        </w:rPr>
        <w:t xml:space="preserve"> </w:t>
      </w:r>
      <w:r w:rsidR="00BB3D66" w:rsidRPr="00100ABF">
        <w:rPr>
          <w:rFonts w:ascii="Verdana" w:hAnsi="Verdana"/>
          <w:sz w:val="18"/>
          <w:szCs w:val="18"/>
        </w:rPr>
        <w:t>20 september 2011</w:t>
      </w:r>
      <w:r w:rsidRPr="00100ABF">
        <w:rPr>
          <w:rFonts w:ascii="Verdana" w:hAnsi="Verdana"/>
          <w:sz w:val="18"/>
          <w:szCs w:val="18"/>
        </w:rPr>
        <w:t>;</w:t>
      </w:r>
    </w:p>
    <w:p w14:paraId="2B1DF77A" w14:textId="0A6F6D5B" w:rsidR="00217CF1" w:rsidRPr="00100ABF" w:rsidRDefault="00217CF1" w:rsidP="00217CF1">
      <w:pPr>
        <w:pStyle w:val="Kop5"/>
        <w:rPr>
          <w:rFonts w:ascii="Verdana" w:hAnsi="Verdana"/>
          <w:sz w:val="18"/>
          <w:szCs w:val="18"/>
        </w:rPr>
      </w:pPr>
      <w:r w:rsidRPr="00100ABF">
        <w:rPr>
          <w:rFonts w:ascii="Verdana" w:hAnsi="Verdana"/>
          <w:sz w:val="18"/>
          <w:szCs w:val="18"/>
        </w:rPr>
        <w:t xml:space="preserve">de Evaluatie GPR Kwaliteit Nieuwbouw 2017 </w:t>
      </w:r>
      <w:r w:rsidR="00921E3E" w:rsidRPr="00100ABF">
        <w:rPr>
          <w:rFonts w:ascii="Verdana" w:hAnsi="Verdana"/>
          <w:sz w:val="18"/>
          <w:szCs w:val="18"/>
        </w:rPr>
        <w:t xml:space="preserve">d.d. </w:t>
      </w:r>
      <w:r w:rsidR="00A93444" w:rsidRPr="00100ABF">
        <w:rPr>
          <w:rFonts w:ascii="Verdana" w:hAnsi="Verdana"/>
          <w:sz w:val="18"/>
          <w:szCs w:val="18"/>
        </w:rPr>
        <w:t>19 maart 2018</w:t>
      </w:r>
      <w:r w:rsidRPr="00100ABF">
        <w:rPr>
          <w:rFonts w:ascii="Verdana" w:hAnsi="Verdana"/>
          <w:sz w:val="18"/>
          <w:szCs w:val="18"/>
        </w:rPr>
        <w:t>;</w:t>
      </w:r>
    </w:p>
    <w:p w14:paraId="37ABC003" w14:textId="5249F863" w:rsidR="00217CF1" w:rsidRPr="00100ABF" w:rsidRDefault="00217CF1" w:rsidP="00217CF1">
      <w:pPr>
        <w:pStyle w:val="Kop5"/>
        <w:rPr>
          <w:rFonts w:ascii="Verdana" w:hAnsi="Verdana"/>
          <w:sz w:val="18"/>
          <w:szCs w:val="18"/>
        </w:rPr>
      </w:pPr>
      <w:r w:rsidRPr="00100ABF">
        <w:rPr>
          <w:rFonts w:ascii="Verdana" w:hAnsi="Verdana"/>
          <w:sz w:val="18"/>
          <w:szCs w:val="18"/>
        </w:rPr>
        <w:t>de Gebiedsvisie</w:t>
      </w:r>
      <w:r w:rsidR="71B916A9" w:rsidRPr="00100ABF">
        <w:rPr>
          <w:rFonts w:ascii="Verdana" w:hAnsi="Verdana"/>
          <w:sz w:val="18"/>
          <w:szCs w:val="18"/>
        </w:rPr>
        <w:t>;</w:t>
      </w:r>
      <w:r w:rsidR="00F60853" w:rsidRPr="00100ABF">
        <w:rPr>
          <w:rFonts w:ascii="Verdana" w:hAnsi="Verdana"/>
          <w:sz w:val="18"/>
          <w:szCs w:val="18"/>
        </w:rPr>
        <w:t xml:space="preserve"> </w:t>
      </w:r>
    </w:p>
    <w:p w14:paraId="52F211E0" w14:textId="58331CF4" w:rsidR="00217CF1" w:rsidRPr="00100ABF" w:rsidRDefault="00217CF1" w:rsidP="00217CF1">
      <w:pPr>
        <w:pStyle w:val="Kop5"/>
        <w:rPr>
          <w:rFonts w:ascii="Verdana" w:hAnsi="Verdana"/>
          <w:sz w:val="18"/>
          <w:szCs w:val="18"/>
        </w:rPr>
      </w:pPr>
      <w:r w:rsidRPr="00100ABF">
        <w:rPr>
          <w:rFonts w:ascii="Verdana" w:hAnsi="Verdana"/>
          <w:sz w:val="18"/>
          <w:szCs w:val="18"/>
        </w:rPr>
        <w:t>het Handboek Natuurinclusief Bouwen</w:t>
      </w:r>
      <w:r w:rsidR="0029378E" w:rsidRPr="00100ABF">
        <w:rPr>
          <w:rFonts w:ascii="Verdana" w:hAnsi="Verdana"/>
          <w:sz w:val="18"/>
          <w:szCs w:val="18"/>
        </w:rPr>
        <w:t xml:space="preserve"> en Ontwerpen</w:t>
      </w:r>
      <w:r w:rsidRPr="00100ABF">
        <w:rPr>
          <w:rFonts w:ascii="Verdana" w:hAnsi="Verdana"/>
          <w:sz w:val="18"/>
          <w:szCs w:val="18"/>
        </w:rPr>
        <w:t xml:space="preserve"> d.d. </w:t>
      </w:r>
      <w:r w:rsidR="00DE31C6" w:rsidRPr="00100ABF">
        <w:rPr>
          <w:rFonts w:ascii="Verdana" w:hAnsi="Verdana"/>
          <w:sz w:val="18"/>
          <w:szCs w:val="18"/>
        </w:rPr>
        <w:t>juni 2023</w:t>
      </w:r>
      <w:r w:rsidRPr="00100ABF">
        <w:rPr>
          <w:rFonts w:ascii="Verdana" w:hAnsi="Verdana"/>
          <w:sz w:val="18"/>
          <w:szCs w:val="18"/>
        </w:rPr>
        <w:t>;</w:t>
      </w:r>
      <w:r w:rsidR="00FA5F0D" w:rsidRPr="00100ABF">
        <w:rPr>
          <w:rFonts w:ascii="Verdana" w:hAnsi="Verdana"/>
          <w:sz w:val="18"/>
          <w:szCs w:val="18"/>
        </w:rPr>
        <w:t xml:space="preserve"> </w:t>
      </w:r>
    </w:p>
    <w:p w14:paraId="2BA48F99" w14:textId="03F41000" w:rsidR="00217CF1" w:rsidRPr="00100ABF" w:rsidRDefault="00720D51" w:rsidP="00217CF1">
      <w:pPr>
        <w:pStyle w:val="Kop5"/>
        <w:rPr>
          <w:rFonts w:ascii="Verdana" w:hAnsi="Verdana"/>
          <w:sz w:val="18"/>
          <w:szCs w:val="18"/>
        </w:rPr>
      </w:pPr>
      <w:r w:rsidRPr="00100ABF">
        <w:rPr>
          <w:rFonts w:ascii="Verdana" w:hAnsi="Verdana"/>
          <w:sz w:val="18"/>
          <w:szCs w:val="18"/>
        </w:rPr>
        <w:t xml:space="preserve">de Parkeervisie </w:t>
      </w:r>
      <w:r w:rsidR="5BC4C992" w:rsidRPr="00100ABF">
        <w:rPr>
          <w:rFonts w:ascii="Verdana" w:hAnsi="Verdana"/>
          <w:sz w:val="18"/>
          <w:szCs w:val="18"/>
        </w:rPr>
        <w:t>Gebieds</w:t>
      </w:r>
      <w:r w:rsidR="24007652" w:rsidRPr="00100ABF">
        <w:rPr>
          <w:rFonts w:ascii="Verdana" w:hAnsi="Verdana"/>
          <w:sz w:val="18"/>
          <w:szCs w:val="18"/>
        </w:rPr>
        <w:t>ontwikkeling</w:t>
      </w:r>
      <w:r w:rsidR="00FE0D4A" w:rsidRPr="00100ABF">
        <w:rPr>
          <w:rFonts w:ascii="Verdana" w:hAnsi="Verdana"/>
          <w:sz w:val="18"/>
          <w:szCs w:val="18"/>
        </w:rPr>
        <w:t xml:space="preserve"> Spuiboulevard Dordrecht d.d. december 2020</w:t>
      </w:r>
      <w:r w:rsidR="009B1757" w:rsidRPr="00100ABF">
        <w:rPr>
          <w:rFonts w:ascii="Verdana" w:hAnsi="Verdana"/>
          <w:sz w:val="18"/>
          <w:szCs w:val="18"/>
        </w:rPr>
        <w:t>;</w:t>
      </w:r>
    </w:p>
    <w:p w14:paraId="28C101CB" w14:textId="41AA0B9B" w:rsidR="009B1757" w:rsidRPr="00100ABF" w:rsidRDefault="00442AC5" w:rsidP="00217CF1">
      <w:pPr>
        <w:pStyle w:val="Kop5"/>
        <w:rPr>
          <w:rFonts w:ascii="Verdana" w:hAnsi="Verdana"/>
          <w:sz w:val="18"/>
          <w:szCs w:val="18"/>
        </w:rPr>
      </w:pPr>
      <w:r w:rsidRPr="00100ABF">
        <w:rPr>
          <w:rFonts w:ascii="Verdana" w:hAnsi="Verdana"/>
          <w:sz w:val="18"/>
          <w:szCs w:val="18"/>
        </w:rPr>
        <w:t xml:space="preserve">de Beleidsregels parkeren bij nieuwbouwprojecten Dordrecht d.d. 8 </w:t>
      </w:r>
      <w:r w:rsidR="5C5F55C4" w:rsidRPr="00100ABF">
        <w:rPr>
          <w:rFonts w:ascii="Verdana" w:hAnsi="Verdana"/>
          <w:sz w:val="18"/>
          <w:szCs w:val="18"/>
        </w:rPr>
        <w:t xml:space="preserve">april </w:t>
      </w:r>
      <w:r w:rsidR="3066C1B3" w:rsidRPr="00100ABF">
        <w:rPr>
          <w:rFonts w:ascii="Verdana" w:hAnsi="Verdana"/>
          <w:sz w:val="18"/>
          <w:szCs w:val="18"/>
        </w:rPr>
        <w:t>202</w:t>
      </w:r>
      <w:r w:rsidR="4007F236" w:rsidRPr="00100ABF">
        <w:rPr>
          <w:rFonts w:ascii="Verdana" w:hAnsi="Verdana"/>
          <w:sz w:val="18"/>
          <w:szCs w:val="18"/>
        </w:rPr>
        <w:t>5</w:t>
      </w:r>
      <w:r w:rsidR="001A23D0" w:rsidRPr="00100ABF">
        <w:rPr>
          <w:rFonts w:ascii="Verdana" w:hAnsi="Verdana"/>
          <w:sz w:val="18"/>
          <w:szCs w:val="18"/>
        </w:rPr>
        <w:t xml:space="preserve"> en</w:t>
      </w:r>
    </w:p>
    <w:p w14:paraId="1F09D9DD" w14:textId="73418C40" w:rsidR="001A23D0" w:rsidRPr="00100ABF" w:rsidRDefault="00617CE2" w:rsidP="00217CF1">
      <w:pPr>
        <w:pStyle w:val="Kop5"/>
        <w:rPr>
          <w:rFonts w:ascii="Verdana" w:hAnsi="Verdana"/>
          <w:sz w:val="18"/>
          <w:szCs w:val="18"/>
        </w:rPr>
      </w:pPr>
      <w:r w:rsidRPr="00100ABF">
        <w:rPr>
          <w:rFonts w:ascii="Verdana" w:hAnsi="Verdana"/>
          <w:sz w:val="18"/>
          <w:szCs w:val="18"/>
        </w:rPr>
        <w:t>Grondstoffenplan Dordrecht 2021 – 2030 d.d. oktober 2020.</w:t>
      </w:r>
      <w:r w:rsidR="006F7830" w:rsidRPr="00100ABF">
        <w:rPr>
          <w:rFonts w:ascii="Verdana" w:hAnsi="Verdana"/>
          <w:sz w:val="18"/>
          <w:szCs w:val="18"/>
        </w:rPr>
        <w:t xml:space="preserve"> </w:t>
      </w:r>
    </w:p>
    <w:p w14:paraId="6325B686" w14:textId="5E29C5C3" w:rsidR="00D42AD4" w:rsidRPr="00100ABF" w:rsidRDefault="00D42AD4" w:rsidP="00987E9A">
      <w:pPr>
        <w:pStyle w:val="Kop2"/>
        <w:rPr>
          <w:rFonts w:ascii="Verdana" w:hAnsi="Verdana"/>
          <w:sz w:val="18"/>
          <w:szCs w:val="18"/>
        </w:rPr>
      </w:pPr>
      <w:r w:rsidRPr="00100ABF">
        <w:rPr>
          <w:rFonts w:ascii="Verdana" w:hAnsi="Verdana"/>
          <w:sz w:val="18"/>
          <w:szCs w:val="18"/>
        </w:rPr>
        <w:t xml:space="preserve">Indien een hiervoor in </w:t>
      </w:r>
      <w:r w:rsidR="00B6597B" w:rsidRPr="00100ABF">
        <w:rPr>
          <w:rFonts w:ascii="Verdana" w:hAnsi="Verdana"/>
          <w:sz w:val="18"/>
          <w:szCs w:val="18"/>
        </w:rPr>
        <w:t>lid 1</w:t>
      </w:r>
      <w:r w:rsidRPr="00100ABF">
        <w:rPr>
          <w:rFonts w:ascii="Verdana" w:hAnsi="Verdana"/>
          <w:sz w:val="18"/>
          <w:szCs w:val="18"/>
        </w:rPr>
        <w:t xml:space="preserve"> sub a</w:t>
      </w:r>
      <w:r w:rsidR="00B6597B" w:rsidRPr="00100ABF">
        <w:rPr>
          <w:rFonts w:ascii="Verdana" w:hAnsi="Verdana"/>
          <w:sz w:val="18"/>
          <w:szCs w:val="18"/>
        </w:rPr>
        <w:t xml:space="preserve">. tot en met </w:t>
      </w:r>
      <w:r w:rsidR="000203EE" w:rsidRPr="00100ABF">
        <w:rPr>
          <w:rFonts w:ascii="Verdana" w:hAnsi="Verdana"/>
          <w:sz w:val="18"/>
          <w:szCs w:val="18"/>
        </w:rPr>
        <w:t>f</w:t>
      </w:r>
      <w:r w:rsidR="00B6597B" w:rsidRPr="00100ABF">
        <w:rPr>
          <w:rFonts w:ascii="Verdana" w:hAnsi="Verdana"/>
          <w:sz w:val="18"/>
          <w:szCs w:val="18"/>
        </w:rPr>
        <w:t>.</w:t>
      </w:r>
      <w:r w:rsidRPr="00100ABF">
        <w:rPr>
          <w:rFonts w:ascii="Verdana" w:hAnsi="Verdana"/>
          <w:sz w:val="18"/>
          <w:szCs w:val="18"/>
        </w:rPr>
        <w:t xml:space="preserve"> vermeld document krachtens de in de Overeenkomst voorziene besluitvorming wijzigt, treedt een aldus gewijzigd document vanaf het moment tot besluit van wijziging in de plaats van het desbetreffende, hiervoor </w:t>
      </w:r>
      <w:r w:rsidR="00991E04" w:rsidRPr="00100ABF">
        <w:rPr>
          <w:rFonts w:ascii="Verdana" w:hAnsi="Verdana"/>
          <w:sz w:val="18"/>
          <w:szCs w:val="18"/>
        </w:rPr>
        <w:t xml:space="preserve">in </w:t>
      </w:r>
      <w:r w:rsidR="00B6597B" w:rsidRPr="00100ABF">
        <w:rPr>
          <w:rFonts w:ascii="Verdana" w:hAnsi="Verdana"/>
          <w:sz w:val="18"/>
          <w:szCs w:val="18"/>
        </w:rPr>
        <w:t>lid 1</w:t>
      </w:r>
      <w:r w:rsidR="00991E04" w:rsidRPr="00100ABF">
        <w:rPr>
          <w:rFonts w:ascii="Verdana" w:hAnsi="Verdana"/>
          <w:sz w:val="18"/>
          <w:szCs w:val="18"/>
        </w:rPr>
        <w:t xml:space="preserve"> sub a.</w:t>
      </w:r>
      <w:r w:rsidR="00B6597B" w:rsidRPr="00100ABF">
        <w:rPr>
          <w:rFonts w:ascii="Verdana" w:hAnsi="Verdana"/>
          <w:sz w:val="18"/>
          <w:szCs w:val="18"/>
        </w:rPr>
        <w:t xml:space="preserve"> tot en met </w:t>
      </w:r>
      <w:r w:rsidR="000203EE" w:rsidRPr="00100ABF">
        <w:rPr>
          <w:rFonts w:ascii="Verdana" w:hAnsi="Verdana"/>
          <w:sz w:val="18"/>
          <w:szCs w:val="18"/>
        </w:rPr>
        <w:t>f</w:t>
      </w:r>
      <w:r w:rsidR="00991E04" w:rsidRPr="00100ABF">
        <w:rPr>
          <w:rFonts w:ascii="Verdana" w:hAnsi="Verdana"/>
          <w:sz w:val="18"/>
          <w:szCs w:val="18"/>
        </w:rPr>
        <w:t xml:space="preserve">. </w:t>
      </w:r>
      <w:r w:rsidRPr="00100ABF">
        <w:rPr>
          <w:rFonts w:ascii="Verdana" w:hAnsi="Verdana"/>
          <w:sz w:val="18"/>
          <w:szCs w:val="18"/>
        </w:rPr>
        <w:t>vermelde document.</w:t>
      </w:r>
    </w:p>
    <w:p w14:paraId="38D819A2" w14:textId="77777777" w:rsidR="00D42AD4" w:rsidRPr="00100ABF" w:rsidRDefault="00D42AD4" w:rsidP="00987E9A">
      <w:pPr>
        <w:pStyle w:val="Kop2"/>
        <w:rPr>
          <w:rFonts w:ascii="Verdana" w:hAnsi="Verdana"/>
          <w:sz w:val="18"/>
          <w:szCs w:val="18"/>
        </w:rPr>
      </w:pPr>
      <w:r w:rsidRPr="00100ABF">
        <w:rPr>
          <w:rFonts w:ascii="Verdana" w:hAnsi="Verdana"/>
          <w:sz w:val="18"/>
          <w:szCs w:val="18"/>
        </w:rPr>
        <w:t xml:space="preserve">In geval van tegenstrijdigheden tussen de hiervoor in </w:t>
      </w:r>
      <w:r w:rsidR="00B6597B" w:rsidRPr="00100ABF">
        <w:rPr>
          <w:rFonts w:ascii="Verdana" w:hAnsi="Verdana"/>
          <w:sz w:val="18"/>
          <w:szCs w:val="18"/>
        </w:rPr>
        <w:t>lid 1</w:t>
      </w:r>
      <w:r w:rsidRPr="00100ABF">
        <w:rPr>
          <w:rFonts w:ascii="Verdana" w:hAnsi="Verdana"/>
          <w:sz w:val="18"/>
          <w:szCs w:val="18"/>
        </w:rPr>
        <w:t xml:space="preserve"> aangeduide </w:t>
      </w:r>
      <w:r w:rsidR="00C07B42" w:rsidRPr="00100ABF">
        <w:rPr>
          <w:rFonts w:ascii="Verdana" w:hAnsi="Verdana"/>
          <w:sz w:val="18"/>
          <w:szCs w:val="18"/>
        </w:rPr>
        <w:t xml:space="preserve">kaders en </w:t>
      </w:r>
      <w:r w:rsidRPr="00100ABF">
        <w:rPr>
          <w:rFonts w:ascii="Verdana" w:hAnsi="Verdana"/>
          <w:sz w:val="18"/>
          <w:szCs w:val="18"/>
        </w:rPr>
        <w:t xml:space="preserve">documenten, geeft de in </w:t>
      </w:r>
      <w:r w:rsidR="00B6597B" w:rsidRPr="00100ABF">
        <w:rPr>
          <w:rFonts w:ascii="Verdana" w:hAnsi="Verdana"/>
          <w:sz w:val="18"/>
          <w:szCs w:val="18"/>
        </w:rPr>
        <w:t>lid 1</w:t>
      </w:r>
      <w:r w:rsidRPr="00100ABF">
        <w:rPr>
          <w:rFonts w:ascii="Verdana" w:hAnsi="Verdana"/>
          <w:sz w:val="18"/>
          <w:szCs w:val="18"/>
        </w:rPr>
        <w:t xml:space="preserve"> vermelde volgorde van vermelding </w:t>
      </w:r>
      <w:r w:rsidR="00991E04" w:rsidRPr="00100ABF">
        <w:rPr>
          <w:rFonts w:ascii="Verdana" w:hAnsi="Verdana"/>
          <w:sz w:val="18"/>
          <w:szCs w:val="18"/>
        </w:rPr>
        <w:t>(a., b.</w:t>
      </w:r>
      <w:r w:rsidR="00C07B42" w:rsidRPr="00100ABF">
        <w:rPr>
          <w:rFonts w:ascii="Verdana" w:hAnsi="Verdana"/>
          <w:sz w:val="18"/>
          <w:szCs w:val="18"/>
        </w:rPr>
        <w:t>,</w:t>
      </w:r>
      <w:r w:rsidR="00991E04" w:rsidRPr="00100ABF">
        <w:rPr>
          <w:rFonts w:ascii="Verdana" w:hAnsi="Verdana"/>
          <w:sz w:val="18"/>
          <w:szCs w:val="18"/>
        </w:rPr>
        <w:t xml:space="preserve"> et</w:t>
      </w:r>
      <w:r w:rsidR="00C07B42" w:rsidRPr="00100ABF">
        <w:rPr>
          <w:rFonts w:ascii="Verdana" w:hAnsi="Verdana"/>
          <w:sz w:val="18"/>
          <w:szCs w:val="18"/>
        </w:rPr>
        <w:t xml:space="preserve"> </w:t>
      </w:r>
      <w:r w:rsidR="00991E04" w:rsidRPr="00100ABF">
        <w:rPr>
          <w:rFonts w:ascii="Verdana" w:hAnsi="Verdana"/>
          <w:sz w:val="18"/>
          <w:szCs w:val="18"/>
        </w:rPr>
        <w:t xml:space="preserve">cetera) </w:t>
      </w:r>
      <w:r w:rsidRPr="00100ABF">
        <w:rPr>
          <w:rFonts w:ascii="Verdana" w:hAnsi="Verdana"/>
          <w:sz w:val="18"/>
          <w:szCs w:val="18"/>
        </w:rPr>
        <w:t>de rangorde van de desbetreffende documenten weer, waarbij het eerder genoemde document voorgaat op het later genoemde document.</w:t>
      </w:r>
    </w:p>
    <w:p w14:paraId="555C255B" w14:textId="74B4BD15" w:rsidR="00B67C47" w:rsidRPr="00100ABF" w:rsidRDefault="00B67C47" w:rsidP="00987E9A">
      <w:pPr>
        <w:pStyle w:val="Kop1"/>
        <w:rPr>
          <w:rFonts w:ascii="Verdana" w:hAnsi="Verdana"/>
          <w:sz w:val="18"/>
          <w:szCs w:val="18"/>
        </w:rPr>
      </w:pPr>
      <w:bookmarkStart w:id="71" w:name="_Toc224549436"/>
      <w:bookmarkStart w:id="72" w:name="_Toc224553505"/>
      <w:bookmarkStart w:id="73" w:name="_Toc224553571"/>
      <w:r w:rsidRPr="00100ABF">
        <w:rPr>
          <w:rFonts w:ascii="Verdana" w:hAnsi="Verdana"/>
          <w:sz w:val="18"/>
          <w:szCs w:val="18"/>
        </w:rPr>
        <w:t>Planning</w:t>
      </w:r>
      <w:r w:rsidR="006A1640" w:rsidRPr="00100ABF">
        <w:rPr>
          <w:rFonts w:ascii="Verdana" w:hAnsi="Verdana"/>
          <w:sz w:val="18"/>
          <w:szCs w:val="18"/>
        </w:rPr>
        <w:t xml:space="preserve">, </w:t>
      </w:r>
      <w:r w:rsidR="00AC16D1" w:rsidRPr="00100ABF">
        <w:rPr>
          <w:rFonts w:ascii="Verdana" w:hAnsi="Verdana"/>
          <w:sz w:val="18"/>
          <w:szCs w:val="18"/>
        </w:rPr>
        <w:t>M</w:t>
      </w:r>
      <w:r w:rsidR="006A1640" w:rsidRPr="00100ABF">
        <w:rPr>
          <w:rFonts w:ascii="Verdana" w:hAnsi="Verdana"/>
          <w:sz w:val="18"/>
          <w:szCs w:val="18"/>
        </w:rPr>
        <w:t>ijlpaal</w:t>
      </w:r>
      <w:r w:rsidR="00AC16D1" w:rsidRPr="00100ABF">
        <w:rPr>
          <w:rFonts w:ascii="Verdana" w:hAnsi="Verdana"/>
          <w:sz w:val="18"/>
          <w:szCs w:val="18"/>
        </w:rPr>
        <w:t>momenten</w:t>
      </w:r>
      <w:bookmarkEnd w:id="71"/>
      <w:bookmarkEnd w:id="72"/>
      <w:bookmarkEnd w:id="73"/>
    </w:p>
    <w:p w14:paraId="4B11F52A" w14:textId="225514BC" w:rsidR="00B67C47" w:rsidRPr="00100ABF" w:rsidRDefault="00A90013" w:rsidP="00987E9A">
      <w:pPr>
        <w:pStyle w:val="Kop2"/>
        <w:rPr>
          <w:rFonts w:ascii="Verdana" w:hAnsi="Verdana"/>
          <w:sz w:val="18"/>
          <w:szCs w:val="18"/>
        </w:rPr>
      </w:pPr>
      <w:r w:rsidRPr="00100ABF">
        <w:rPr>
          <w:rFonts w:ascii="Verdana" w:hAnsi="Verdana"/>
          <w:sz w:val="18"/>
          <w:szCs w:val="18"/>
        </w:rPr>
        <w:t>Voor de u</w:t>
      </w:r>
      <w:r w:rsidR="00B67C47" w:rsidRPr="00100ABF">
        <w:rPr>
          <w:rFonts w:ascii="Verdana" w:hAnsi="Verdana"/>
          <w:sz w:val="18"/>
          <w:szCs w:val="18"/>
        </w:rPr>
        <w:t xml:space="preserve">itvoering van het Project </w:t>
      </w:r>
      <w:r w:rsidRPr="00100ABF">
        <w:rPr>
          <w:rFonts w:ascii="Verdana" w:hAnsi="Verdana"/>
          <w:sz w:val="18"/>
          <w:szCs w:val="18"/>
        </w:rPr>
        <w:t>geldt de</w:t>
      </w:r>
      <w:r w:rsidR="00B67C47" w:rsidRPr="00100ABF">
        <w:rPr>
          <w:rFonts w:ascii="Verdana" w:hAnsi="Verdana"/>
          <w:sz w:val="18"/>
          <w:szCs w:val="18"/>
        </w:rPr>
        <w:t xml:space="preserve"> </w:t>
      </w:r>
      <w:r w:rsidRPr="00100ABF">
        <w:rPr>
          <w:rFonts w:ascii="Verdana" w:hAnsi="Verdana"/>
          <w:sz w:val="18"/>
          <w:szCs w:val="18"/>
        </w:rPr>
        <w:t xml:space="preserve">door de Koper </w:t>
      </w:r>
      <w:r w:rsidR="004E6202" w:rsidRPr="00100ABF">
        <w:rPr>
          <w:rFonts w:ascii="Verdana" w:hAnsi="Verdana"/>
          <w:sz w:val="18"/>
          <w:szCs w:val="18"/>
        </w:rPr>
        <w:t xml:space="preserve">met inachtneming van de Overeenkomst </w:t>
      </w:r>
      <w:r w:rsidRPr="00100ABF">
        <w:rPr>
          <w:rFonts w:ascii="Verdana" w:hAnsi="Verdana"/>
          <w:sz w:val="18"/>
          <w:szCs w:val="18"/>
        </w:rPr>
        <w:t>vervaardigde en door de Gemeente goedgekeurde</w:t>
      </w:r>
      <w:r w:rsidR="00247AF0" w:rsidRPr="00100ABF">
        <w:rPr>
          <w:rFonts w:ascii="Verdana" w:hAnsi="Verdana"/>
          <w:sz w:val="18"/>
          <w:szCs w:val="18"/>
        </w:rPr>
        <w:t xml:space="preserve"> </w:t>
      </w:r>
      <w:r w:rsidR="00B67C47" w:rsidRPr="00100ABF">
        <w:rPr>
          <w:rFonts w:ascii="Verdana" w:hAnsi="Verdana"/>
          <w:sz w:val="18"/>
          <w:szCs w:val="18"/>
        </w:rPr>
        <w:t xml:space="preserve">Planning, welke als </w:t>
      </w:r>
      <w:r w:rsidR="00B67C47" w:rsidRPr="00100ABF">
        <w:rPr>
          <w:rFonts w:ascii="Verdana" w:hAnsi="Verdana"/>
          <w:sz w:val="18"/>
          <w:szCs w:val="18"/>
          <w:u w:val="single"/>
        </w:rPr>
        <w:t xml:space="preserve">Bijlage </w:t>
      </w:r>
      <w:r w:rsidR="00B14A48" w:rsidRPr="00100ABF">
        <w:rPr>
          <w:rFonts w:ascii="Verdana" w:hAnsi="Verdana"/>
          <w:sz w:val="18"/>
          <w:szCs w:val="18"/>
          <w:u w:val="single"/>
        </w:rPr>
        <w:t>5</w:t>
      </w:r>
      <w:r w:rsidR="00B67C47" w:rsidRPr="00100ABF">
        <w:rPr>
          <w:rFonts w:ascii="Verdana" w:hAnsi="Verdana"/>
          <w:sz w:val="18"/>
          <w:szCs w:val="18"/>
        </w:rPr>
        <w:t xml:space="preserve"> aan de Overeenkomst is gehecht. </w:t>
      </w:r>
    </w:p>
    <w:p w14:paraId="0AF735AF" w14:textId="0A762817" w:rsidR="00B67C47" w:rsidRPr="00100ABF" w:rsidRDefault="002E137B" w:rsidP="00987E9A">
      <w:pPr>
        <w:pStyle w:val="Kop2"/>
        <w:rPr>
          <w:rFonts w:ascii="Verdana" w:hAnsi="Verdana"/>
          <w:sz w:val="18"/>
          <w:szCs w:val="18"/>
        </w:rPr>
      </w:pPr>
      <w:r w:rsidRPr="00100ABF">
        <w:rPr>
          <w:rFonts w:ascii="Verdana" w:hAnsi="Verdana"/>
          <w:sz w:val="18"/>
          <w:szCs w:val="18"/>
        </w:rPr>
        <w:t>Iedere Partij</w:t>
      </w:r>
      <w:r w:rsidR="00B67C47" w:rsidRPr="00100ABF">
        <w:rPr>
          <w:rFonts w:ascii="Verdana" w:hAnsi="Verdana"/>
          <w:sz w:val="18"/>
          <w:szCs w:val="18"/>
        </w:rPr>
        <w:t xml:space="preserve"> is bevoegd om aan de </w:t>
      </w:r>
      <w:r w:rsidR="00235FDF" w:rsidRPr="00100ABF">
        <w:rPr>
          <w:rFonts w:ascii="Verdana" w:hAnsi="Verdana"/>
          <w:sz w:val="18"/>
          <w:szCs w:val="18"/>
        </w:rPr>
        <w:t xml:space="preserve">Projectgroep </w:t>
      </w:r>
      <w:r w:rsidR="00B67C47" w:rsidRPr="00100ABF">
        <w:rPr>
          <w:rFonts w:ascii="Verdana" w:hAnsi="Verdana"/>
          <w:sz w:val="18"/>
          <w:szCs w:val="18"/>
        </w:rPr>
        <w:t>voorstellen tot wijziging van de Planning in te dienen</w:t>
      </w:r>
      <w:r w:rsidR="00613D6A" w:rsidRPr="00100ABF">
        <w:rPr>
          <w:rFonts w:ascii="Verdana" w:hAnsi="Verdana"/>
          <w:sz w:val="18"/>
          <w:szCs w:val="18"/>
        </w:rPr>
        <w:t xml:space="preserve">, </w:t>
      </w:r>
      <w:r w:rsidR="008A4960" w:rsidRPr="00100ABF">
        <w:rPr>
          <w:rFonts w:ascii="Verdana" w:hAnsi="Verdana"/>
          <w:sz w:val="18"/>
          <w:szCs w:val="18"/>
        </w:rPr>
        <w:t>met uitzondering van</w:t>
      </w:r>
      <w:r w:rsidR="00613D6A" w:rsidRPr="00100ABF">
        <w:rPr>
          <w:rFonts w:ascii="Verdana" w:hAnsi="Verdana"/>
          <w:sz w:val="18"/>
          <w:szCs w:val="18"/>
        </w:rPr>
        <w:t xml:space="preserve"> de Mijlpaalmomenten</w:t>
      </w:r>
      <w:r w:rsidR="00B67C47" w:rsidRPr="00100ABF">
        <w:rPr>
          <w:rFonts w:ascii="Verdana" w:hAnsi="Verdana"/>
          <w:sz w:val="18"/>
          <w:szCs w:val="18"/>
        </w:rPr>
        <w:t xml:space="preserve">. </w:t>
      </w:r>
      <w:r w:rsidR="00235FDF" w:rsidRPr="00100ABF">
        <w:rPr>
          <w:rFonts w:ascii="Verdana" w:hAnsi="Verdana"/>
          <w:sz w:val="18"/>
          <w:szCs w:val="18"/>
        </w:rPr>
        <w:t xml:space="preserve">Het voorstel wordt ter goedkeuring voorgelegd aan de Stuurgroep. </w:t>
      </w:r>
      <w:r w:rsidR="00B67C47" w:rsidRPr="00100ABF">
        <w:rPr>
          <w:rFonts w:ascii="Verdana" w:hAnsi="Verdana"/>
          <w:sz w:val="18"/>
          <w:szCs w:val="18"/>
        </w:rPr>
        <w:t xml:space="preserve">De Stuurgroep is verplicht om in te stemmen met dergelijke voorstellen indien de voorgestelde wijziging voortvloeit uit het bepaalde in de </w:t>
      </w:r>
      <w:r w:rsidR="00B67C47" w:rsidRPr="00100ABF">
        <w:rPr>
          <w:rFonts w:ascii="Verdana" w:hAnsi="Verdana"/>
          <w:sz w:val="18"/>
          <w:szCs w:val="18"/>
        </w:rPr>
        <w:lastRenderedPageBreak/>
        <w:t>Overeenkomst. De hieruit voortvloeiende aanpassingen van de Planning worden vastgesteld door de Stuurgroep.</w:t>
      </w:r>
    </w:p>
    <w:p w14:paraId="48D343DB" w14:textId="77777777" w:rsidR="00B67C47" w:rsidRPr="00100ABF" w:rsidRDefault="002E137B" w:rsidP="00987E9A">
      <w:pPr>
        <w:pStyle w:val="Kop2"/>
        <w:rPr>
          <w:rFonts w:ascii="Verdana" w:hAnsi="Verdana"/>
          <w:sz w:val="18"/>
          <w:szCs w:val="18"/>
        </w:rPr>
      </w:pPr>
      <w:r w:rsidRPr="00100ABF">
        <w:rPr>
          <w:rFonts w:ascii="Verdana" w:hAnsi="Verdana"/>
          <w:sz w:val="18"/>
          <w:szCs w:val="18"/>
        </w:rPr>
        <w:t xml:space="preserve">De Gemeente en </w:t>
      </w:r>
      <w:r w:rsidR="00616605" w:rsidRPr="00100ABF">
        <w:rPr>
          <w:rFonts w:ascii="Verdana" w:hAnsi="Verdana"/>
          <w:sz w:val="18"/>
          <w:szCs w:val="18"/>
        </w:rPr>
        <w:t>Koper</w:t>
      </w:r>
      <w:r w:rsidR="00B67C47" w:rsidRPr="00100ABF">
        <w:rPr>
          <w:rFonts w:ascii="Verdana" w:hAnsi="Verdana"/>
          <w:sz w:val="18"/>
          <w:szCs w:val="18"/>
        </w:rPr>
        <w:t xml:space="preserve"> zullen binnen het kader van de Projectgroep periodiek overleg voeren over de voortgang van het Project en de </w:t>
      </w:r>
      <w:r w:rsidR="006F7946" w:rsidRPr="00100ABF">
        <w:rPr>
          <w:rFonts w:ascii="Verdana" w:hAnsi="Verdana"/>
          <w:sz w:val="18"/>
          <w:szCs w:val="18"/>
        </w:rPr>
        <w:t>P</w:t>
      </w:r>
      <w:r w:rsidR="00B67C47" w:rsidRPr="00100ABF">
        <w:rPr>
          <w:rFonts w:ascii="Verdana" w:hAnsi="Verdana"/>
          <w:sz w:val="18"/>
          <w:szCs w:val="18"/>
        </w:rPr>
        <w:t xml:space="preserve">lanning om deze up-to-date te houden. De hieruit voortvloeiende aanpassingen van de </w:t>
      </w:r>
      <w:r w:rsidR="006F7946" w:rsidRPr="00100ABF">
        <w:rPr>
          <w:rFonts w:ascii="Verdana" w:hAnsi="Verdana"/>
          <w:sz w:val="18"/>
          <w:szCs w:val="18"/>
        </w:rPr>
        <w:t>P</w:t>
      </w:r>
      <w:r w:rsidR="00B67C47" w:rsidRPr="00100ABF">
        <w:rPr>
          <w:rFonts w:ascii="Verdana" w:hAnsi="Verdana"/>
          <w:sz w:val="18"/>
          <w:szCs w:val="18"/>
        </w:rPr>
        <w:t>lanning worden vastgesteld door de Projectgroep.</w:t>
      </w:r>
    </w:p>
    <w:p w14:paraId="6BDEF4C2" w14:textId="77777777" w:rsidR="00B67C47" w:rsidRPr="00100ABF" w:rsidRDefault="00B67C47" w:rsidP="00987E9A">
      <w:pPr>
        <w:pStyle w:val="Kop2"/>
        <w:rPr>
          <w:rFonts w:ascii="Verdana" w:hAnsi="Verdana"/>
          <w:sz w:val="18"/>
          <w:szCs w:val="18"/>
        </w:rPr>
      </w:pPr>
      <w:r w:rsidRPr="00100ABF">
        <w:rPr>
          <w:rFonts w:ascii="Verdana" w:hAnsi="Verdana"/>
          <w:sz w:val="18"/>
          <w:szCs w:val="18"/>
        </w:rPr>
        <w:t>In geval van een (dreigende) overschrijding van de Planning, dient de Partij die hiervoor verantwoordelijkheid draagt de andere Partij tijdig te waarschuwen</w:t>
      </w:r>
      <w:r w:rsidR="008C0E4B" w:rsidRPr="00100ABF">
        <w:rPr>
          <w:rFonts w:ascii="Verdana" w:hAnsi="Verdana"/>
          <w:sz w:val="18"/>
          <w:szCs w:val="18"/>
        </w:rPr>
        <w:t>, waarna Partijen in overleg zullen treden</w:t>
      </w:r>
      <w:r w:rsidRPr="00100ABF">
        <w:rPr>
          <w:rFonts w:ascii="Verdana" w:hAnsi="Verdana"/>
          <w:sz w:val="18"/>
          <w:szCs w:val="18"/>
        </w:rPr>
        <w:t>.</w:t>
      </w:r>
    </w:p>
    <w:p w14:paraId="6360AC43" w14:textId="77777777" w:rsidR="00B67C47" w:rsidRPr="00100ABF" w:rsidRDefault="002E137B" w:rsidP="00987E9A">
      <w:pPr>
        <w:pStyle w:val="Kop2"/>
        <w:rPr>
          <w:rFonts w:ascii="Verdana" w:hAnsi="Verdana"/>
          <w:sz w:val="18"/>
          <w:szCs w:val="18"/>
        </w:rPr>
      </w:pPr>
      <w:r w:rsidRPr="00100ABF">
        <w:rPr>
          <w:rFonts w:ascii="Verdana" w:hAnsi="Verdana"/>
          <w:sz w:val="18"/>
          <w:szCs w:val="18"/>
        </w:rPr>
        <w:t xml:space="preserve">Op verzoek van </w:t>
      </w:r>
      <w:r w:rsidR="00616605" w:rsidRPr="00100ABF">
        <w:rPr>
          <w:rFonts w:ascii="Verdana" w:hAnsi="Verdana"/>
          <w:sz w:val="18"/>
          <w:szCs w:val="18"/>
        </w:rPr>
        <w:t>Koper</w:t>
      </w:r>
      <w:r w:rsidR="00B67C47" w:rsidRPr="00100ABF">
        <w:rPr>
          <w:rFonts w:ascii="Verdana" w:hAnsi="Verdana"/>
          <w:sz w:val="18"/>
          <w:szCs w:val="18"/>
        </w:rPr>
        <w:t xml:space="preserve"> gaat de Stuurgroep over tot bijstelling van de termijnen in de Planning indien en voor zover sprake is </w:t>
      </w:r>
      <w:r w:rsidR="0059779E" w:rsidRPr="00100ABF">
        <w:rPr>
          <w:rFonts w:ascii="Verdana" w:hAnsi="Verdana"/>
          <w:sz w:val="18"/>
          <w:szCs w:val="18"/>
        </w:rPr>
        <w:t xml:space="preserve">van </w:t>
      </w:r>
      <w:r w:rsidR="00B67C47" w:rsidRPr="00100ABF">
        <w:rPr>
          <w:rFonts w:ascii="Verdana" w:hAnsi="Verdana"/>
          <w:sz w:val="18"/>
          <w:szCs w:val="18"/>
        </w:rPr>
        <w:t xml:space="preserve">overschrijdingen van de </w:t>
      </w:r>
      <w:r w:rsidR="006F7946" w:rsidRPr="00100ABF">
        <w:rPr>
          <w:rFonts w:ascii="Verdana" w:hAnsi="Verdana"/>
          <w:sz w:val="18"/>
          <w:szCs w:val="18"/>
        </w:rPr>
        <w:t>P</w:t>
      </w:r>
      <w:r w:rsidR="00B67C47" w:rsidRPr="00100ABF">
        <w:rPr>
          <w:rFonts w:ascii="Verdana" w:hAnsi="Verdana"/>
          <w:sz w:val="18"/>
          <w:szCs w:val="18"/>
        </w:rPr>
        <w:t>lanning die worden veroorzaakt door:</w:t>
      </w:r>
    </w:p>
    <w:p w14:paraId="0EBD74DD" w14:textId="30CF5E7E" w:rsidR="00B67C47" w:rsidRPr="00100ABF" w:rsidRDefault="00773D8D" w:rsidP="00987E9A">
      <w:pPr>
        <w:pStyle w:val="Kop4"/>
        <w:rPr>
          <w:rFonts w:ascii="Verdana" w:hAnsi="Verdana"/>
          <w:sz w:val="18"/>
          <w:szCs w:val="18"/>
        </w:rPr>
      </w:pPr>
      <w:r w:rsidRPr="00100ABF">
        <w:rPr>
          <w:rFonts w:ascii="Verdana" w:hAnsi="Verdana"/>
          <w:sz w:val="18"/>
          <w:szCs w:val="18"/>
        </w:rPr>
        <w:t>v</w:t>
      </w:r>
      <w:r w:rsidR="00B67C47" w:rsidRPr="00100ABF">
        <w:rPr>
          <w:rFonts w:ascii="Verdana" w:hAnsi="Verdana"/>
          <w:sz w:val="18"/>
          <w:szCs w:val="18"/>
        </w:rPr>
        <w:t>ertragingen die worden veroorzaakt door een toerekenbare tekortkoming van de Gemeente, en/of;</w:t>
      </w:r>
    </w:p>
    <w:p w14:paraId="1538F2B1" w14:textId="7C0F371A" w:rsidR="00B67C47" w:rsidRPr="00100ABF" w:rsidRDefault="00773D8D" w:rsidP="008B5A76">
      <w:pPr>
        <w:widowControl/>
        <w:numPr>
          <w:ilvl w:val="3"/>
          <w:numId w:val="3"/>
        </w:numPr>
        <w:spacing w:before="120"/>
        <w:outlineLvl w:val="3"/>
        <w:rPr>
          <w:rFonts w:ascii="Verdana" w:hAnsi="Verdana"/>
          <w:sz w:val="18"/>
          <w:szCs w:val="18"/>
        </w:rPr>
      </w:pPr>
      <w:r w:rsidRPr="00100ABF">
        <w:rPr>
          <w:rFonts w:ascii="Verdana" w:hAnsi="Verdana"/>
          <w:sz w:val="18"/>
          <w:szCs w:val="18"/>
        </w:rPr>
        <w:t>v</w:t>
      </w:r>
      <w:r w:rsidR="00B67C47" w:rsidRPr="00100ABF">
        <w:rPr>
          <w:rFonts w:ascii="Verdana" w:hAnsi="Verdana"/>
          <w:sz w:val="18"/>
          <w:szCs w:val="18"/>
        </w:rPr>
        <w:t xml:space="preserve">ertragingen die het gevolg zijn van niet redelijkerwijs voorzienbare vertragingen in publiekrechtelijke procedures strekkende tot de onherroepelijke totstandkoming / verkrijging van </w:t>
      </w:r>
      <w:r w:rsidR="00033BB6" w:rsidRPr="00100ABF">
        <w:rPr>
          <w:rFonts w:ascii="Verdana" w:hAnsi="Verdana"/>
          <w:sz w:val="18"/>
          <w:szCs w:val="18"/>
        </w:rPr>
        <w:t>Omgevings</w:t>
      </w:r>
      <w:r w:rsidR="00B67C47" w:rsidRPr="00100ABF">
        <w:rPr>
          <w:rFonts w:ascii="Verdana" w:hAnsi="Verdana"/>
          <w:sz w:val="18"/>
          <w:szCs w:val="18"/>
        </w:rPr>
        <w:t>vergun</w:t>
      </w:r>
      <w:r w:rsidR="00B67C47" w:rsidRPr="00100ABF">
        <w:rPr>
          <w:rFonts w:ascii="Verdana" w:hAnsi="Verdana"/>
          <w:sz w:val="18"/>
          <w:szCs w:val="18"/>
        </w:rPr>
        <w:softHyphen/>
        <w:t>ningen, ontheffingen, vrijstellingen, goedkeuringen en/of andere beschikkingen van overheidswege, die niet toereken</w:t>
      </w:r>
      <w:r w:rsidR="002E137B" w:rsidRPr="00100ABF">
        <w:rPr>
          <w:rFonts w:ascii="Verdana" w:hAnsi="Verdana"/>
          <w:sz w:val="18"/>
          <w:szCs w:val="18"/>
        </w:rPr>
        <w:t xml:space="preserve">baar zijn aan </w:t>
      </w:r>
      <w:r w:rsidR="00616605" w:rsidRPr="00100ABF">
        <w:rPr>
          <w:rFonts w:ascii="Verdana" w:hAnsi="Verdana"/>
          <w:sz w:val="18"/>
          <w:szCs w:val="18"/>
        </w:rPr>
        <w:t>Koper</w:t>
      </w:r>
      <w:r w:rsidR="006A1640" w:rsidRPr="00100ABF">
        <w:rPr>
          <w:rFonts w:ascii="Verdana" w:hAnsi="Verdana"/>
          <w:sz w:val="18"/>
          <w:szCs w:val="18"/>
        </w:rPr>
        <w:t>.</w:t>
      </w:r>
    </w:p>
    <w:p w14:paraId="44C330D0" w14:textId="77777777" w:rsidR="00B67C47" w:rsidRPr="00100ABF" w:rsidRDefault="00B67C47" w:rsidP="00987E9A">
      <w:pPr>
        <w:pStyle w:val="Kop2"/>
        <w:rPr>
          <w:rFonts w:ascii="Verdana" w:hAnsi="Verdana"/>
          <w:sz w:val="18"/>
          <w:szCs w:val="18"/>
        </w:rPr>
      </w:pPr>
      <w:r w:rsidRPr="00100ABF">
        <w:rPr>
          <w:rFonts w:ascii="Verdana" w:hAnsi="Verdana"/>
          <w:sz w:val="18"/>
          <w:szCs w:val="18"/>
        </w:rPr>
        <w:t xml:space="preserve">In de in lid 5 beschreven situaties zal de Stuurgroep overgaan tot verlenging van de Planning met maximaal de termijn welke toerekenbaar is aan de in lid 5 sub a. </w:t>
      </w:r>
      <w:r w:rsidR="008B5A76" w:rsidRPr="00100ABF">
        <w:rPr>
          <w:rFonts w:ascii="Verdana" w:hAnsi="Verdana"/>
          <w:sz w:val="18"/>
          <w:szCs w:val="18"/>
        </w:rPr>
        <w:t>en b</w:t>
      </w:r>
      <w:r w:rsidRPr="00100ABF">
        <w:rPr>
          <w:rFonts w:ascii="Verdana" w:hAnsi="Verdana"/>
          <w:sz w:val="18"/>
          <w:szCs w:val="18"/>
        </w:rPr>
        <w:t>. aangeduide omstandigheden.</w:t>
      </w:r>
    </w:p>
    <w:p w14:paraId="0F348477" w14:textId="4E0A8508" w:rsidR="00B67C47" w:rsidRPr="00100ABF" w:rsidRDefault="00CC1DE6" w:rsidP="00987E9A">
      <w:pPr>
        <w:pStyle w:val="Kop2"/>
        <w:rPr>
          <w:rFonts w:ascii="Verdana" w:hAnsi="Verdana"/>
          <w:sz w:val="18"/>
          <w:szCs w:val="18"/>
        </w:rPr>
      </w:pPr>
      <w:r w:rsidRPr="00100ABF">
        <w:rPr>
          <w:rFonts w:ascii="Verdana" w:hAnsi="Verdana"/>
          <w:sz w:val="18"/>
          <w:szCs w:val="18"/>
        </w:rPr>
        <w:t xml:space="preserve">Een overschrijding van </w:t>
      </w:r>
      <w:r w:rsidR="009763BB" w:rsidRPr="00100ABF">
        <w:rPr>
          <w:rFonts w:ascii="Verdana" w:hAnsi="Verdana"/>
          <w:sz w:val="18"/>
          <w:szCs w:val="18"/>
        </w:rPr>
        <w:t xml:space="preserve">de in de Planning </w:t>
      </w:r>
      <w:r w:rsidR="00E67ADF" w:rsidRPr="00100ABF">
        <w:rPr>
          <w:rFonts w:ascii="Verdana" w:hAnsi="Verdana"/>
          <w:sz w:val="18"/>
          <w:szCs w:val="18"/>
        </w:rPr>
        <w:t>ge</w:t>
      </w:r>
      <w:r w:rsidR="00F97017" w:rsidRPr="00100ABF">
        <w:rPr>
          <w:rFonts w:ascii="Verdana" w:hAnsi="Verdana"/>
          <w:sz w:val="18"/>
          <w:szCs w:val="18"/>
        </w:rPr>
        <w:t>oormerkte Mijlpaal</w:t>
      </w:r>
      <w:r w:rsidR="00AC16D1" w:rsidRPr="00100ABF">
        <w:rPr>
          <w:rFonts w:ascii="Verdana" w:hAnsi="Verdana"/>
          <w:sz w:val="18"/>
          <w:szCs w:val="18"/>
        </w:rPr>
        <w:t>momenten</w:t>
      </w:r>
      <w:r w:rsidR="001A013C" w:rsidRPr="00100ABF">
        <w:rPr>
          <w:rFonts w:ascii="Verdana" w:hAnsi="Verdana"/>
          <w:sz w:val="18"/>
          <w:szCs w:val="18"/>
        </w:rPr>
        <w:t xml:space="preserve"> </w:t>
      </w:r>
      <w:r w:rsidR="00CB78ED" w:rsidRPr="00100ABF">
        <w:rPr>
          <w:rFonts w:ascii="Verdana" w:hAnsi="Verdana"/>
          <w:sz w:val="18"/>
          <w:szCs w:val="18"/>
        </w:rPr>
        <w:t xml:space="preserve">kan grondslag vormen </w:t>
      </w:r>
      <w:r w:rsidR="00A61453" w:rsidRPr="00100ABF">
        <w:rPr>
          <w:rFonts w:ascii="Verdana" w:hAnsi="Verdana"/>
          <w:sz w:val="18"/>
          <w:szCs w:val="18"/>
        </w:rPr>
        <w:t xml:space="preserve">voor </w:t>
      </w:r>
      <w:r w:rsidR="00C47639" w:rsidRPr="00100ABF">
        <w:rPr>
          <w:rFonts w:ascii="Verdana" w:hAnsi="Verdana"/>
          <w:sz w:val="18"/>
          <w:szCs w:val="18"/>
        </w:rPr>
        <w:t>de Gemeente voor</w:t>
      </w:r>
      <w:r w:rsidR="00A61453" w:rsidRPr="00100ABF">
        <w:rPr>
          <w:rFonts w:ascii="Verdana" w:hAnsi="Verdana"/>
          <w:sz w:val="18"/>
          <w:szCs w:val="18"/>
        </w:rPr>
        <w:t xml:space="preserve"> opzegging </w:t>
      </w:r>
      <w:r w:rsidR="008C0E4B" w:rsidRPr="00100ABF">
        <w:rPr>
          <w:rFonts w:ascii="Verdana" w:hAnsi="Verdana"/>
          <w:sz w:val="18"/>
          <w:szCs w:val="18"/>
        </w:rPr>
        <w:t xml:space="preserve">van </w:t>
      </w:r>
      <w:r w:rsidR="00A61453" w:rsidRPr="00100ABF">
        <w:rPr>
          <w:rFonts w:ascii="Verdana" w:hAnsi="Verdana"/>
          <w:sz w:val="18"/>
          <w:szCs w:val="18"/>
        </w:rPr>
        <w:t>de Ov</w:t>
      </w:r>
      <w:r w:rsidR="004E6202" w:rsidRPr="00100ABF">
        <w:rPr>
          <w:rFonts w:ascii="Verdana" w:hAnsi="Verdana"/>
          <w:sz w:val="18"/>
          <w:szCs w:val="18"/>
        </w:rPr>
        <w:t>ereenkomst op de voet van</w:t>
      </w:r>
      <w:r w:rsidR="00572541" w:rsidRPr="00100ABF">
        <w:rPr>
          <w:rFonts w:ascii="Verdana" w:hAnsi="Verdana"/>
          <w:sz w:val="18"/>
          <w:szCs w:val="18"/>
        </w:rPr>
        <w:t xml:space="preserve"> artikel </w:t>
      </w:r>
      <w:r w:rsidR="001878B7" w:rsidRPr="00100ABF">
        <w:rPr>
          <w:rFonts w:ascii="Verdana" w:hAnsi="Verdana"/>
          <w:sz w:val="18"/>
          <w:szCs w:val="18"/>
        </w:rPr>
        <w:t>4</w:t>
      </w:r>
      <w:r w:rsidR="008A4960" w:rsidRPr="00100ABF">
        <w:rPr>
          <w:rFonts w:ascii="Verdana" w:hAnsi="Verdana"/>
          <w:sz w:val="18"/>
          <w:szCs w:val="18"/>
        </w:rPr>
        <w:t>4</w:t>
      </w:r>
      <w:r w:rsidR="00572541" w:rsidRPr="00100ABF">
        <w:rPr>
          <w:rFonts w:ascii="Verdana" w:hAnsi="Verdana"/>
          <w:sz w:val="18"/>
          <w:szCs w:val="18"/>
        </w:rPr>
        <w:t xml:space="preserve"> lid 1</w:t>
      </w:r>
      <w:r w:rsidR="00B140C3" w:rsidRPr="00100ABF">
        <w:rPr>
          <w:rFonts w:ascii="Verdana" w:hAnsi="Verdana"/>
          <w:sz w:val="18"/>
          <w:szCs w:val="18"/>
        </w:rPr>
        <w:t xml:space="preserve"> sub c</w:t>
      </w:r>
      <w:r w:rsidR="00572541" w:rsidRPr="00100ABF">
        <w:rPr>
          <w:rFonts w:ascii="Verdana" w:hAnsi="Verdana"/>
          <w:sz w:val="18"/>
          <w:szCs w:val="18"/>
        </w:rPr>
        <w:t>.</w:t>
      </w:r>
      <w:r w:rsidR="00F97017" w:rsidRPr="00100ABF">
        <w:rPr>
          <w:rFonts w:ascii="Verdana" w:hAnsi="Verdana"/>
          <w:sz w:val="18"/>
          <w:szCs w:val="18"/>
        </w:rPr>
        <w:t xml:space="preserve"> De</w:t>
      </w:r>
      <w:r w:rsidR="004E6202" w:rsidRPr="00100ABF">
        <w:rPr>
          <w:rFonts w:ascii="Verdana" w:hAnsi="Verdana"/>
          <w:sz w:val="18"/>
          <w:szCs w:val="18"/>
        </w:rPr>
        <w:t>ze</w:t>
      </w:r>
      <w:r w:rsidR="00F97017" w:rsidRPr="00100ABF">
        <w:rPr>
          <w:rFonts w:ascii="Verdana" w:hAnsi="Verdana"/>
          <w:sz w:val="18"/>
          <w:szCs w:val="18"/>
        </w:rPr>
        <w:t xml:space="preserve"> Mijlpaal</w:t>
      </w:r>
      <w:r w:rsidR="00AC16D1" w:rsidRPr="00100ABF">
        <w:rPr>
          <w:rFonts w:ascii="Verdana" w:hAnsi="Verdana"/>
          <w:sz w:val="18"/>
          <w:szCs w:val="18"/>
        </w:rPr>
        <w:t xml:space="preserve">momenten </w:t>
      </w:r>
      <w:r w:rsidR="00F97017" w:rsidRPr="00100ABF">
        <w:rPr>
          <w:rFonts w:ascii="Verdana" w:hAnsi="Verdana"/>
          <w:sz w:val="18"/>
          <w:szCs w:val="18"/>
        </w:rPr>
        <w:t>zijn:</w:t>
      </w:r>
    </w:p>
    <w:p w14:paraId="1D58D43D" w14:textId="1CE6FFEA" w:rsidR="00E16D5E" w:rsidRPr="00100ABF" w:rsidRDefault="002272E5" w:rsidP="00412CB4">
      <w:pPr>
        <w:pStyle w:val="Kop4"/>
        <w:rPr>
          <w:rFonts w:ascii="Verdana" w:hAnsi="Verdana"/>
          <w:sz w:val="18"/>
          <w:szCs w:val="18"/>
        </w:rPr>
      </w:pPr>
      <w:r w:rsidRPr="00100ABF">
        <w:rPr>
          <w:rFonts w:ascii="Verdana" w:hAnsi="Verdana"/>
          <w:sz w:val="18"/>
          <w:szCs w:val="18"/>
        </w:rPr>
        <w:t>h</w:t>
      </w:r>
      <w:r w:rsidR="004B3016" w:rsidRPr="00100ABF">
        <w:rPr>
          <w:rFonts w:ascii="Verdana" w:hAnsi="Verdana"/>
          <w:sz w:val="18"/>
          <w:szCs w:val="18"/>
        </w:rPr>
        <w:t xml:space="preserve">et niet of niet-tijdig doen van ontvankelijke aanvragen </w:t>
      </w:r>
      <w:r w:rsidR="00BA75AF" w:rsidRPr="00100ABF">
        <w:rPr>
          <w:rFonts w:ascii="Verdana" w:hAnsi="Verdana"/>
          <w:sz w:val="18"/>
          <w:szCs w:val="18"/>
        </w:rPr>
        <w:t>door Ko</w:t>
      </w:r>
      <w:r w:rsidR="00452BE7" w:rsidRPr="00100ABF">
        <w:rPr>
          <w:rFonts w:ascii="Verdana" w:hAnsi="Verdana"/>
          <w:sz w:val="18"/>
          <w:szCs w:val="18"/>
        </w:rPr>
        <w:t xml:space="preserve">per </w:t>
      </w:r>
      <w:r w:rsidR="004B3016" w:rsidRPr="00100ABF">
        <w:rPr>
          <w:rFonts w:ascii="Verdana" w:hAnsi="Verdana"/>
          <w:sz w:val="18"/>
          <w:szCs w:val="18"/>
        </w:rPr>
        <w:t>voor het verkrijgen van de Omgevingsvergunninge</w:t>
      </w:r>
      <w:r w:rsidRPr="00100ABF">
        <w:rPr>
          <w:rFonts w:ascii="Verdana" w:hAnsi="Verdana"/>
          <w:sz w:val="18"/>
          <w:szCs w:val="18"/>
        </w:rPr>
        <w:t>n</w:t>
      </w:r>
      <w:r w:rsidR="00BD3129" w:rsidRPr="00100ABF">
        <w:rPr>
          <w:rFonts w:ascii="Verdana" w:hAnsi="Verdana"/>
          <w:sz w:val="18"/>
          <w:szCs w:val="18"/>
        </w:rPr>
        <w:t>, zoals bedoeld in artikel 9</w:t>
      </w:r>
      <w:r w:rsidR="004013D5" w:rsidRPr="00100ABF">
        <w:rPr>
          <w:rFonts w:ascii="Verdana" w:hAnsi="Verdana"/>
          <w:sz w:val="18"/>
          <w:szCs w:val="18"/>
        </w:rPr>
        <w:t>.4</w:t>
      </w:r>
      <w:r w:rsidRPr="00100ABF">
        <w:rPr>
          <w:rFonts w:ascii="Verdana" w:hAnsi="Verdana"/>
          <w:sz w:val="18"/>
          <w:szCs w:val="18"/>
        </w:rPr>
        <w:t xml:space="preserve">; </w:t>
      </w:r>
    </w:p>
    <w:p w14:paraId="7BCC47B6" w14:textId="70C050C1" w:rsidR="002272E5" w:rsidRPr="00100ABF" w:rsidRDefault="002272E5" w:rsidP="00412CB4">
      <w:pPr>
        <w:pStyle w:val="Kop4"/>
        <w:rPr>
          <w:rFonts w:ascii="Verdana" w:hAnsi="Verdana"/>
          <w:sz w:val="18"/>
          <w:szCs w:val="18"/>
        </w:rPr>
      </w:pPr>
      <w:r w:rsidRPr="00100ABF">
        <w:rPr>
          <w:rFonts w:ascii="Verdana" w:hAnsi="Verdana"/>
          <w:sz w:val="18"/>
          <w:szCs w:val="18"/>
        </w:rPr>
        <w:t xml:space="preserve">het niet of niet-tijdig voorleggen van het Voorlopige Ontwerp of Definitief Ontwerp </w:t>
      </w:r>
      <w:r w:rsidR="00452BE7" w:rsidRPr="00100ABF">
        <w:rPr>
          <w:rFonts w:ascii="Verdana" w:hAnsi="Verdana"/>
          <w:sz w:val="18"/>
          <w:szCs w:val="18"/>
        </w:rPr>
        <w:t xml:space="preserve">door Koper </w:t>
      </w:r>
      <w:r w:rsidRPr="00100ABF">
        <w:rPr>
          <w:rFonts w:ascii="Verdana" w:hAnsi="Verdana"/>
          <w:sz w:val="18"/>
          <w:szCs w:val="18"/>
        </w:rPr>
        <w:t xml:space="preserve">binnen de hiervoor vermelde termijnen aan de Gemeente dan wel het niet of niet-tijdig verkrijgen van toets </w:t>
      </w:r>
      <w:r w:rsidR="00486F56" w:rsidRPr="00100ABF">
        <w:rPr>
          <w:rFonts w:ascii="Verdana" w:hAnsi="Verdana"/>
          <w:sz w:val="18"/>
          <w:szCs w:val="18"/>
        </w:rPr>
        <w:t xml:space="preserve">door de Gemeente </w:t>
      </w:r>
      <w:r w:rsidRPr="00100ABF">
        <w:rPr>
          <w:rFonts w:ascii="Verdana" w:hAnsi="Verdana"/>
          <w:sz w:val="18"/>
          <w:szCs w:val="18"/>
        </w:rPr>
        <w:t>met een positief resultaat</w:t>
      </w:r>
      <w:r w:rsidR="0028571C" w:rsidRPr="00100ABF">
        <w:rPr>
          <w:rFonts w:ascii="Verdana" w:hAnsi="Verdana"/>
          <w:sz w:val="18"/>
          <w:szCs w:val="18"/>
        </w:rPr>
        <w:t xml:space="preserve"> (anders dan door het enkele verstrijken van de toets</w:t>
      </w:r>
      <w:r w:rsidR="001045BE" w:rsidRPr="00100ABF">
        <w:rPr>
          <w:rFonts w:ascii="Verdana" w:hAnsi="Verdana"/>
          <w:sz w:val="18"/>
          <w:szCs w:val="18"/>
        </w:rPr>
        <w:t>ingstermijn door het uitblijven van een toets door de Gemeente)</w:t>
      </w:r>
      <w:r w:rsidRPr="00100ABF">
        <w:rPr>
          <w:rFonts w:ascii="Verdana" w:hAnsi="Verdana"/>
          <w:sz w:val="18"/>
          <w:szCs w:val="18"/>
        </w:rPr>
        <w:t xml:space="preserve">, </w:t>
      </w:r>
      <w:r w:rsidR="00486F56" w:rsidRPr="00100ABF">
        <w:rPr>
          <w:rFonts w:ascii="Verdana" w:hAnsi="Verdana"/>
          <w:sz w:val="18"/>
          <w:szCs w:val="18"/>
        </w:rPr>
        <w:t>een en ander zoals bedoeld in artikel 18.5 sub d; en</w:t>
      </w:r>
    </w:p>
    <w:p w14:paraId="33F12575" w14:textId="07062E33" w:rsidR="00412CB4" w:rsidRPr="00100ABF" w:rsidRDefault="00DA14E7" w:rsidP="00412CB4">
      <w:pPr>
        <w:pStyle w:val="Kop4"/>
        <w:rPr>
          <w:rFonts w:ascii="Verdana" w:hAnsi="Verdana"/>
          <w:sz w:val="18"/>
          <w:szCs w:val="18"/>
        </w:rPr>
      </w:pPr>
      <w:r w:rsidRPr="00100ABF">
        <w:rPr>
          <w:rFonts w:ascii="Verdana" w:hAnsi="Verdana"/>
          <w:sz w:val="18"/>
          <w:szCs w:val="18"/>
        </w:rPr>
        <w:t>h</w:t>
      </w:r>
      <w:r w:rsidR="00151EF0" w:rsidRPr="00100ABF">
        <w:rPr>
          <w:rFonts w:ascii="Verdana" w:hAnsi="Verdana"/>
          <w:sz w:val="18"/>
          <w:szCs w:val="18"/>
        </w:rPr>
        <w:t xml:space="preserve">et niet of niet-tijdig medewerking verlenen </w:t>
      </w:r>
      <w:r w:rsidR="008363CF" w:rsidRPr="00100ABF">
        <w:rPr>
          <w:rFonts w:ascii="Verdana" w:hAnsi="Verdana"/>
          <w:sz w:val="18"/>
          <w:szCs w:val="18"/>
        </w:rPr>
        <w:t xml:space="preserve">door Koper aan de juridisch levering van het Verkochte indien </w:t>
      </w:r>
      <w:r w:rsidR="008A4960" w:rsidRPr="00100ABF">
        <w:rPr>
          <w:rFonts w:ascii="Verdana" w:hAnsi="Verdana"/>
          <w:sz w:val="18"/>
          <w:szCs w:val="18"/>
        </w:rPr>
        <w:t xml:space="preserve">is voldaan </w:t>
      </w:r>
      <w:r w:rsidR="008363CF" w:rsidRPr="00100ABF">
        <w:rPr>
          <w:rFonts w:ascii="Verdana" w:hAnsi="Verdana"/>
          <w:sz w:val="18"/>
          <w:szCs w:val="18"/>
        </w:rPr>
        <w:t xml:space="preserve">aan de voorwaarden van artikel </w:t>
      </w:r>
      <w:r w:rsidRPr="00100ABF">
        <w:rPr>
          <w:rFonts w:ascii="Verdana" w:hAnsi="Verdana"/>
          <w:sz w:val="18"/>
          <w:szCs w:val="18"/>
        </w:rPr>
        <w:t>14 lid 1 sub a</w:t>
      </w:r>
      <w:r w:rsidR="00FA0A29" w:rsidRPr="00100ABF">
        <w:rPr>
          <w:rFonts w:ascii="Verdana" w:hAnsi="Verdana"/>
          <w:sz w:val="18"/>
          <w:szCs w:val="18"/>
        </w:rPr>
        <w:t>.</w:t>
      </w:r>
      <w:r w:rsidR="00D80C57" w:rsidRPr="00100ABF">
        <w:rPr>
          <w:rFonts w:ascii="Verdana" w:hAnsi="Verdana"/>
          <w:sz w:val="18"/>
          <w:szCs w:val="18"/>
        </w:rPr>
        <w:t xml:space="preserve"> en b</w:t>
      </w:r>
      <w:r w:rsidR="005154FD" w:rsidRPr="00100ABF">
        <w:rPr>
          <w:rFonts w:ascii="Verdana" w:hAnsi="Verdana"/>
          <w:sz w:val="18"/>
          <w:szCs w:val="18"/>
        </w:rPr>
        <w:t xml:space="preserve"> en/of artikel 14 lid 3</w:t>
      </w:r>
      <w:r w:rsidR="00D80C57" w:rsidRPr="00100ABF">
        <w:rPr>
          <w:rFonts w:ascii="Verdana" w:hAnsi="Verdana"/>
          <w:sz w:val="18"/>
          <w:szCs w:val="18"/>
        </w:rPr>
        <w:t>.</w:t>
      </w:r>
    </w:p>
    <w:p w14:paraId="6CCA8818" w14:textId="77777777" w:rsidR="00B67C47" w:rsidRPr="00100ABF" w:rsidRDefault="00B67C47" w:rsidP="00987E9A">
      <w:pPr>
        <w:pStyle w:val="Kop1"/>
        <w:rPr>
          <w:rFonts w:ascii="Verdana" w:hAnsi="Verdana"/>
          <w:sz w:val="18"/>
          <w:szCs w:val="18"/>
        </w:rPr>
      </w:pPr>
      <w:bookmarkStart w:id="74" w:name="_Toc291152235"/>
      <w:bookmarkStart w:id="75" w:name="_Toc330838886"/>
      <w:bookmarkStart w:id="76" w:name="_Toc343640146"/>
      <w:bookmarkStart w:id="77" w:name="_Toc224549437"/>
      <w:bookmarkStart w:id="78" w:name="_Toc224553506"/>
      <w:bookmarkStart w:id="79" w:name="_Toc224553572"/>
      <w:r w:rsidRPr="00100ABF">
        <w:rPr>
          <w:rFonts w:ascii="Verdana" w:hAnsi="Verdana"/>
          <w:sz w:val="18"/>
          <w:szCs w:val="18"/>
        </w:rPr>
        <w:lastRenderedPageBreak/>
        <w:t>Communicatie naar derden</w:t>
      </w:r>
      <w:bookmarkEnd w:id="74"/>
      <w:bookmarkEnd w:id="75"/>
      <w:bookmarkEnd w:id="76"/>
      <w:bookmarkEnd w:id="77"/>
      <w:bookmarkEnd w:id="78"/>
      <w:bookmarkEnd w:id="79"/>
    </w:p>
    <w:p w14:paraId="30D3E9C5" w14:textId="77C5779B" w:rsidR="00B67C47" w:rsidRPr="00100ABF" w:rsidRDefault="00616605" w:rsidP="00987E9A">
      <w:pPr>
        <w:pStyle w:val="Kop2"/>
        <w:rPr>
          <w:rFonts w:ascii="Verdana" w:hAnsi="Verdana"/>
          <w:sz w:val="18"/>
          <w:szCs w:val="18"/>
        </w:rPr>
      </w:pPr>
      <w:bookmarkStart w:id="80" w:name="_Ref88462526"/>
      <w:r w:rsidRPr="00100ABF">
        <w:rPr>
          <w:rFonts w:ascii="Verdana" w:hAnsi="Verdana"/>
          <w:sz w:val="18"/>
          <w:szCs w:val="18"/>
        </w:rPr>
        <w:t>Koper</w:t>
      </w:r>
      <w:r w:rsidR="00B67C47" w:rsidRPr="00100ABF">
        <w:rPr>
          <w:rFonts w:ascii="Verdana" w:hAnsi="Verdana"/>
          <w:sz w:val="18"/>
          <w:szCs w:val="18"/>
        </w:rPr>
        <w:t xml:space="preserve"> </w:t>
      </w:r>
      <w:r w:rsidR="00A25188" w:rsidRPr="00100ABF">
        <w:rPr>
          <w:rFonts w:ascii="Verdana" w:hAnsi="Verdana"/>
          <w:sz w:val="18"/>
          <w:szCs w:val="18"/>
        </w:rPr>
        <w:t>is</w:t>
      </w:r>
      <w:r w:rsidR="00B67C47" w:rsidRPr="00100ABF">
        <w:rPr>
          <w:rFonts w:ascii="Verdana" w:hAnsi="Verdana"/>
          <w:sz w:val="18"/>
          <w:szCs w:val="18"/>
        </w:rPr>
        <w:t xml:space="preserve"> voor eigen rekening en risico </w:t>
      </w:r>
      <w:r w:rsidR="00A25188" w:rsidRPr="00100ABF">
        <w:rPr>
          <w:rFonts w:ascii="Verdana" w:hAnsi="Verdana"/>
          <w:sz w:val="18"/>
          <w:szCs w:val="18"/>
        </w:rPr>
        <w:t>verantwoordelijk</w:t>
      </w:r>
      <w:r w:rsidR="00B67C47" w:rsidRPr="00100ABF">
        <w:rPr>
          <w:rFonts w:ascii="Verdana" w:hAnsi="Verdana"/>
          <w:sz w:val="18"/>
          <w:szCs w:val="18"/>
        </w:rPr>
        <w:t xml:space="preserve"> voor </w:t>
      </w:r>
      <w:r w:rsidR="00B91F9F" w:rsidRPr="00100ABF">
        <w:rPr>
          <w:rFonts w:ascii="Verdana" w:hAnsi="Verdana"/>
          <w:sz w:val="18"/>
          <w:szCs w:val="18"/>
        </w:rPr>
        <w:t>a</w:t>
      </w:r>
      <w:r w:rsidR="007F6A41" w:rsidRPr="00100ABF">
        <w:rPr>
          <w:rFonts w:ascii="Verdana" w:hAnsi="Verdana"/>
          <w:sz w:val="18"/>
          <w:szCs w:val="18"/>
        </w:rPr>
        <w:t xml:space="preserve">lle </w:t>
      </w:r>
      <w:r w:rsidR="00B67C47" w:rsidRPr="00100ABF">
        <w:rPr>
          <w:rFonts w:ascii="Verdana" w:hAnsi="Verdana"/>
          <w:sz w:val="18"/>
          <w:szCs w:val="18"/>
        </w:rPr>
        <w:t xml:space="preserve">communicatie naar derden welke </w:t>
      </w:r>
      <w:bookmarkStart w:id="81" w:name="_Ref68336193"/>
      <w:r w:rsidR="00572541" w:rsidRPr="00100ABF">
        <w:rPr>
          <w:rFonts w:ascii="Verdana" w:hAnsi="Verdana"/>
          <w:sz w:val="18"/>
          <w:szCs w:val="18"/>
        </w:rPr>
        <w:t xml:space="preserve">betrekking heeft op het Project. </w:t>
      </w:r>
      <w:r w:rsidR="00455285" w:rsidRPr="00100ABF">
        <w:rPr>
          <w:rFonts w:ascii="Verdana" w:hAnsi="Verdana"/>
          <w:sz w:val="18"/>
          <w:szCs w:val="18"/>
        </w:rPr>
        <w:t xml:space="preserve">In dat kader organiseert Koper gedurende de ontwikkel- en realisatiefase </w:t>
      </w:r>
      <w:r w:rsidR="00927A3D" w:rsidRPr="00100ABF">
        <w:rPr>
          <w:rFonts w:ascii="Verdana" w:hAnsi="Verdana"/>
          <w:sz w:val="18"/>
          <w:szCs w:val="18"/>
        </w:rPr>
        <w:t xml:space="preserve">en gedurende </w:t>
      </w:r>
      <w:r w:rsidR="00452BE7" w:rsidRPr="00100ABF">
        <w:rPr>
          <w:rFonts w:ascii="Verdana" w:hAnsi="Verdana"/>
          <w:sz w:val="18"/>
          <w:szCs w:val="18"/>
        </w:rPr>
        <w:t>éé</w:t>
      </w:r>
      <w:r w:rsidR="00927A3D" w:rsidRPr="00100ABF">
        <w:rPr>
          <w:rFonts w:ascii="Verdana" w:hAnsi="Verdana"/>
          <w:sz w:val="18"/>
          <w:szCs w:val="18"/>
        </w:rPr>
        <w:t xml:space="preserve">n </w:t>
      </w:r>
      <w:r w:rsidR="00452BE7" w:rsidRPr="00100ABF">
        <w:rPr>
          <w:rFonts w:ascii="Verdana" w:hAnsi="Verdana"/>
          <w:sz w:val="18"/>
          <w:szCs w:val="18"/>
        </w:rPr>
        <w:t xml:space="preserve">(1) </w:t>
      </w:r>
      <w:r w:rsidR="00927A3D" w:rsidRPr="00100ABF">
        <w:rPr>
          <w:rFonts w:ascii="Verdana" w:hAnsi="Verdana"/>
          <w:sz w:val="18"/>
          <w:szCs w:val="18"/>
        </w:rPr>
        <w:t xml:space="preserve">jaar na oplevering van het Vastgoed een informatiebijeenkomst voor </w:t>
      </w:r>
      <w:r w:rsidR="002D2327" w:rsidRPr="00100ABF">
        <w:rPr>
          <w:rFonts w:ascii="Verdana" w:hAnsi="Verdana"/>
          <w:sz w:val="18"/>
          <w:szCs w:val="18"/>
        </w:rPr>
        <w:t xml:space="preserve">omwonenden en naburige bedrijven. </w:t>
      </w:r>
      <w:r w:rsidR="00572541" w:rsidRPr="00100ABF">
        <w:rPr>
          <w:rFonts w:ascii="Verdana" w:hAnsi="Verdana"/>
          <w:sz w:val="18"/>
          <w:szCs w:val="18"/>
        </w:rPr>
        <w:t xml:space="preserve">Onverminderd het hiervoor bepaalde geschiedt de voormelde communicatie niet eerder dan na </w:t>
      </w:r>
      <w:r w:rsidR="00B67C47" w:rsidRPr="00100ABF">
        <w:rPr>
          <w:rFonts w:ascii="Verdana" w:hAnsi="Verdana"/>
          <w:sz w:val="18"/>
          <w:szCs w:val="18"/>
        </w:rPr>
        <w:t xml:space="preserve">voorafgaand overleg </w:t>
      </w:r>
      <w:r w:rsidR="00572541" w:rsidRPr="00100ABF">
        <w:rPr>
          <w:rFonts w:ascii="Verdana" w:hAnsi="Verdana"/>
          <w:sz w:val="18"/>
          <w:szCs w:val="18"/>
        </w:rPr>
        <w:t xml:space="preserve">tussen Partijen </w:t>
      </w:r>
      <w:r w:rsidR="009F4417" w:rsidRPr="00100ABF">
        <w:rPr>
          <w:rFonts w:ascii="Verdana" w:hAnsi="Verdana"/>
          <w:sz w:val="18"/>
          <w:szCs w:val="18"/>
        </w:rPr>
        <w:t>–</w:t>
      </w:r>
      <w:r w:rsidR="009763BB" w:rsidRPr="00100ABF">
        <w:rPr>
          <w:rFonts w:ascii="Verdana" w:hAnsi="Verdana"/>
          <w:sz w:val="18"/>
          <w:szCs w:val="18"/>
        </w:rPr>
        <w:t xml:space="preserve"> </w:t>
      </w:r>
      <w:r w:rsidR="00B67C47" w:rsidRPr="00100ABF">
        <w:rPr>
          <w:rFonts w:ascii="Verdana" w:hAnsi="Verdana"/>
          <w:sz w:val="18"/>
          <w:szCs w:val="18"/>
        </w:rPr>
        <w:t>binnen het kader van de Project</w:t>
      </w:r>
      <w:r w:rsidR="002E137B" w:rsidRPr="00100ABF">
        <w:rPr>
          <w:rFonts w:ascii="Verdana" w:hAnsi="Verdana"/>
          <w:sz w:val="18"/>
          <w:szCs w:val="18"/>
        </w:rPr>
        <w:t>groep</w:t>
      </w:r>
      <w:r w:rsidR="00B80686" w:rsidRPr="00100ABF">
        <w:rPr>
          <w:rFonts w:ascii="Verdana" w:hAnsi="Verdana"/>
          <w:sz w:val="18"/>
          <w:szCs w:val="18"/>
        </w:rPr>
        <w:t xml:space="preserve"> </w:t>
      </w:r>
      <w:r w:rsidR="008A604C" w:rsidRPr="00100ABF">
        <w:rPr>
          <w:rFonts w:ascii="Verdana" w:hAnsi="Verdana"/>
          <w:sz w:val="18"/>
          <w:szCs w:val="18"/>
        </w:rPr>
        <w:t xml:space="preserve">dan wel de Stuurgroep </w:t>
      </w:r>
      <w:r w:rsidR="009F4417" w:rsidRPr="00100ABF">
        <w:rPr>
          <w:rFonts w:ascii="Verdana" w:hAnsi="Verdana"/>
          <w:sz w:val="18"/>
          <w:szCs w:val="18"/>
        </w:rPr>
        <w:t>–</w:t>
      </w:r>
      <w:r w:rsidR="00572541" w:rsidRPr="00100ABF">
        <w:rPr>
          <w:rFonts w:ascii="Verdana" w:hAnsi="Verdana"/>
          <w:sz w:val="18"/>
          <w:szCs w:val="18"/>
        </w:rPr>
        <w:t xml:space="preserve"> over de vraag of de desbetreffende communicatie al dan niet belangwekkend is</w:t>
      </w:r>
      <w:r w:rsidR="002E137B" w:rsidRPr="00100ABF">
        <w:rPr>
          <w:rFonts w:ascii="Verdana" w:hAnsi="Verdana"/>
          <w:sz w:val="18"/>
          <w:szCs w:val="18"/>
        </w:rPr>
        <w:t xml:space="preserve">. </w:t>
      </w:r>
      <w:r w:rsidR="00572541" w:rsidRPr="00100ABF">
        <w:rPr>
          <w:rFonts w:ascii="Verdana" w:hAnsi="Verdana"/>
          <w:sz w:val="18"/>
          <w:szCs w:val="18"/>
        </w:rPr>
        <w:t>Indien bij het vorenbedoelde overleg wordt vastgesteld dat de communicatie belangwekkend is</w:t>
      </w:r>
      <w:r w:rsidR="00CC1DE6" w:rsidRPr="00100ABF">
        <w:rPr>
          <w:rFonts w:ascii="Verdana" w:hAnsi="Verdana"/>
          <w:sz w:val="18"/>
          <w:szCs w:val="18"/>
        </w:rPr>
        <w:t>,</w:t>
      </w:r>
      <w:r w:rsidR="00572541" w:rsidRPr="00100ABF">
        <w:rPr>
          <w:rFonts w:ascii="Verdana" w:hAnsi="Verdana"/>
          <w:sz w:val="18"/>
          <w:szCs w:val="18"/>
        </w:rPr>
        <w:t xml:space="preserve"> zal </w:t>
      </w:r>
      <w:r w:rsidRPr="00100ABF">
        <w:rPr>
          <w:rFonts w:ascii="Verdana" w:hAnsi="Verdana"/>
          <w:sz w:val="18"/>
          <w:szCs w:val="18"/>
        </w:rPr>
        <w:t>Koper</w:t>
      </w:r>
      <w:r w:rsidR="00B67C47" w:rsidRPr="00100ABF">
        <w:rPr>
          <w:rFonts w:ascii="Verdana" w:hAnsi="Verdana"/>
          <w:sz w:val="18"/>
          <w:szCs w:val="18"/>
        </w:rPr>
        <w:t xml:space="preserve"> </w:t>
      </w:r>
      <w:r w:rsidR="00A45290" w:rsidRPr="00100ABF">
        <w:rPr>
          <w:rFonts w:ascii="Verdana" w:hAnsi="Verdana"/>
          <w:sz w:val="18"/>
          <w:szCs w:val="18"/>
        </w:rPr>
        <w:t>ten aanzien daarvan</w:t>
      </w:r>
      <w:r w:rsidR="00B67C47" w:rsidRPr="00100ABF">
        <w:rPr>
          <w:rFonts w:ascii="Verdana" w:hAnsi="Verdana"/>
          <w:sz w:val="18"/>
          <w:szCs w:val="18"/>
        </w:rPr>
        <w:t xml:space="preserve"> een communicatieprotocol opstellen dat ter </w:t>
      </w:r>
      <w:r w:rsidR="00572541" w:rsidRPr="00100ABF">
        <w:rPr>
          <w:rFonts w:ascii="Verdana" w:hAnsi="Verdana"/>
          <w:sz w:val="18"/>
          <w:szCs w:val="18"/>
        </w:rPr>
        <w:t xml:space="preserve">voorafgaande </w:t>
      </w:r>
      <w:r w:rsidR="00B67C47" w:rsidRPr="00100ABF">
        <w:rPr>
          <w:rFonts w:ascii="Verdana" w:hAnsi="Verdana"/>
          <w:sz w:val="18"/>
          <w:szCs w:val="18"/>
        </w:rPr>
        <w:t xml:space="preserve">goedkeuring aan de </w:t>
      </w:r>
      <w:r w:rsidR="00B80686" w:rsidRPr="00100ABF">
        <w:rPr>
          <w:rFonts w:ascii="Verdana" w:hAnsi="Verdana"/>
          <w:sz w:val="18"/>
          <w:szCs w:val="18"/>
        </w:rPr>
        <w:t>Projectgroep</w:t>
      </w:r>
      <w:r w:rsidR="00B67C47" w:rsidRPr="00100ABF">
        <w:rPr>
          <w:rFonts w:ascii="Verdana" w:hAnsi="Verdana"/>
          <w:sz w:val="18"/>
          <w:szCs w:val="18"/>
        </w:rPr>
        <w:t xml:space="preserve"> </w:t>
      </w:r>
      <w:r w:rsidR="00450AB4" w:rsidRPr="00100ABF">
        <w:rPr>
          <w:rFonts w:ascii="Verdana" w:hAnsi="Verdana"/>
          <w:sz w:val="18"/>
          <w:szCs w:val="18"/>
        </w:rPr>
        <w:t xml:space="preserve">en eventueel de Stuurgroep </w:t>
      </w:r>
      <w:r w:rsidR="00B67C47" w:rsidRPr="00100ABF">
        <w:rPr>
          <w:rFonts w:ascii="Verdana" w:hAnsi="Verdana"/>
          <w:sz w:val="18"/>
          <w:szCs w:val="18"/>
        </w:rPr>
        <w:t>wordt v</w:t>
      </w:r>
      <w:r w:rsidR="009763BB" w:rsidRPr="00100ABF">
        <w:rPr>
          <w:rFonts w:ascii="Verdana" w:hAnsi="Verdana"/>
          <w:sz w:val="18"/>
          <w:szCs w:val="18"/>
        </w:rPr>
        <w:t>oorgelegd</w:t>
      </w:r>
      <w:r w:rsidR="00B67C47" w:rsidRPr="00100ABF">
        <w:rPr>
          <w:rFonts w:ascii="Verdana" w:hAnsi="Verdana"/>
          <w:sz w:val="18"/>
          <w:szCs w:val="18"/>
        </w:rPr>
        <w:t>. Als belangwekkende communicatie wordt in ieder geval aangemerkt schriftelijke berichtgeving met rechtsgevolgen voor omwonenden en naburige bedrijven. Indien Partijen geen overeenstemming bereiken met betrekking tot een dergelijke belangwekkende communicatie, heeft de Gemeente dienaangaande een beslissende stem. De Gemeente zal de desbetreffende communicatie alsdan voor eigen rekening en risico kunnen uitvoeren, daarbij rekening houdend met de ger</w:t>
      </w:r>
      <w:r w:rsidR="002E137B" w:rsidRPr="00100ABF">
        <w:rPr>
          <w:rFonts w:ascii="Verdana" w:hAnsi="Verdana"/>
          <w:sz w:val="18"/>
          <w:szCs w:val="18"/>
        </w:rPr>
        <w:t xml:space="preserve">echtvaardigde belangen van </w:t>
      </w:r>
      <w:r w:rsidRPr="00100ABF">
        <w:rPr>
          <w:rFonts w:ascii="Verdana" w:hAnsi="Verdana"/>
          <w:sz w:val="18"/>
          <w:szCs w:val="18"/>
        </w:rPr>
        <w:t>Koper</w:t>
      </w:r>
      <w:r w:rsidR="00B67C47" w:rsidRPr="00100ABF">
        <w:rPr>
          <w:rFonts w:ascii="Verdana" w:hAnsi="Verdana"/>
          <w:sz w:val="18"/>
          <w:szCs w:val="18"/>
        </w:rPr>
        <w:t>.</w:t>
      </w:r>
      <w:bookmarkEnd w:id="80"/>
      <w:bookmarkEnd w:id="81"/>
    </w:p>
    <w:p w14:paraId="4CBBF784" w14:textId="77777777" w:rsidR="00B67C47" w:rsidRPr="00100ABF" w:rsidRDefault="00B67C47" w:rsidP="00987E9A">
      <w:pPr>
        <w:pStyle w:val="Kop2"/>
        <w:rPr>
          <w:rFonts w:ascii="Verdana" w:hAnsi="Verdana"/>
          <w:sz w:val="18"/>
          <w:szCs w:val="18"/>
        </w:rPr>
      </w:pPr>
      <w:bookmarkStart w:id="82" w:name="_Ref68336201"/>
      <w:r w:rsidRPr="00100ABF">
        <w:rPr>
          <w:rFonts w:ascii="Verdana" w:hAnsi="Verdana"/>
          <w:sz w:val="18"/>
          <w:szCs w:val="18"/>
        </w:rPr>
        <w:t>Het bepaalde in lid 1 geldt niet met betrekking tot de commerciële informatievoorziening aan (potentiële) kopers, beleggers of huurders van (onderdelen van) Vastgoed: de desbetreffende informatieverschaffing geschiedt uitsluitend door en</w:t>
      </w:r>
      <w:r w:rsidR="002E137B" w:rsidRPr="00100ABF">
        <w:rPr>
          <w:rFonts w:ascii="Verdana" w:hAnsi="Verdana"/>
          <w:sz w:val="18"/>
          <w:szCs w:val="18"/>
        </w:rPr>
        <w:t xml:space="preserve"> voor rekening en risico van </w:t>
      </w:r>
      <w:r w:rsidR="00616605" w:rsidRPr="00100ABF">
        <w:rPr>
          <w:rFonts w:ascii="Verdana" w:hAnsi="Verdana"/>
          <w:sz w:val="18"/>
          <w:szCs w:val="18"/>
        </w:rPr>
        <w:t>Koper</w:t>
      </w:r>
      <w:r w:rsidRPr="00100ABF">
        <w:rPr>
          <w:rFonts w:ascii="Verdana" w:hAnsi="Verdana"/>
          <w:sz w:val="18"/>
          <w:szCs w:val="18"/>
        </w:rPr>
        <w:t>.</w:t>
      </w:r>
      <w:bookmarkEnd w:id="82"/>
    </w:p>
    <w:p w14:paraId="621371B2" w14:textId="77777777" w:rsidR="00B67C47" w:rsidRPr="00100ABF" w:rsidRDefault="00B67C47" w:rsidP="00987E9A">
      <w:pPr>
        <w:pStyle w:val="Kop2"/>
        <w:rPr>
          <w:rFonts w:ascii="Verdana" w:hAnsi="Verdana"/>
          <w:sz w:val="18"/>
          <w:szCs w:val="18"/>
        </w:rPr>
      </w:pPr>
      <w:r w:rsidRPr="00100ABF">
        <w:rPr>
          <w:rFonts w:ascii="Verdana" w:hAnsi="Verdana"/>
          <w:sz w:val="18"/>
          <w:szCs w:val="18"/>
        </w:rPr>
        <w:t xml:space="preserve">Het bepaalde in lid 1 geldt niet met betrekking tot de informatievoorziening waartoe de Gemeente uit hoofde van haar publiekrechtelijke taken en/of bevoegdheden alsmede Wet </w:t>
      </w:r>
      <w:r w:rsidR="00A90013" w:rsidRPr="00100ABF">
        <w:rPr>
          <w:rFonts w:ascii="Verdana" w:hAnsi="Verdana"/>
          <w:sz w:val="18"/>
          <w:szCs w:val="18"/>
        </w:rPr>
        <w:t>open overheid</w:t>
      </w:r>
      <w:r w:rsidRPr="00100ABF">
        <w:rPr>
          <w:rFonts w:ascii="Verdana" w:hAnsi="Verdana"/>
          <w:sz w:val="18"/>
          <w:szCs w:val="18"/>
        </w:rPr>
        <w:t xml:space="preserve"> is gehouden: de desbetreffende informatieverschaffing geschiedt uitsluitend door en voor rekening en risico van de Gemeente. </w:t>
      </w:r>
    </w:p>
    <w:p w14:paraId="1EFDA557" w14:textId="7F1A4A1E" w:rsidR="009F4417" w:rsidRPr="00100ABF" w:rsidRDefault="009F4417" w:rsidP="00987E9A">
      <w:pPr>
        <w:pStyle w:val="Kop2"/>
        <w:rPr>
          <w:rFonts w:ascii="Verdana" w:hAnsi="Verdana"/>
          <w:sz w:val="18"/>
          <w:szCs w:val="18"/>
        </w:rPr>
      </w:pPr>
      <w:r w:rsidRPr="00100ABF">
        <w:rPr>
          <w:rFonts w:ascii="Verdana" w:hAnsi="Verdana"/>
          <w:sz w:val="18"/>
          <w:szCs w:val="18"/>
        </w:rPr>
        <w:t xml:space="preserve">Koper is verantwoordelijk voor het organiseren van een participatieproces voor de omwonenden en bedrijven van het Verkochte. Koper legt van te voren een plan van aanpak met betrekking tot de organisatie van het participatieproces ter goedkeuring aan de </w:t>
      </w:r>
      <w:r w:rsidR="0060214E" w:rsidRPr="00100ABF">
        <w:rPr>
          <w:rFonts w:ascii="Verdana" w:hAnsi="Verdana"/>
          <w:sz w:val="18"/>
          <w:szCs w:val="18"/>
        </w:rPr>
        <w:t>Projectgroep</w:t>
      </w:r>
      <w:r w:rsidRPr="00100ABF">
        <w:rPr>
          <w:rFonts w:ascii="Verdana" w:hAnsi="Verdana"/>
          <w:sz w:val="18"/>
          <w:szCs w:val="18"/>
        </w:rPr>
        <w:t xml:space="preserve"> voor.</w:t>
      </w:r>
      <w:bookmarkStart w:id="83" w:name="_Hlk26971829"/>
      <w:r w:rsidR="0060214E" w:rsidRPr="00100ABF">
        <w:rPr>
          <w:rFonts w:ascii="Verdana" w:hAnsi="Verdana"/>
          <w:sz w:val="18"/>
          <w:szCs w:val="18"/>
        </w:rPr>
        <w:t xml:space="preserve"> </w:t>
      </w:r>
      <w:r w:rsidR="00DE138E" w:rsidRPr="00100ABF">
        <w:rPr>
          <w:rFonts w:ascii="Verdana" w:hAnsi="Verdana"/>
          <w:sz w:val="18"/>
          <w:szCs w:val="18"/>
        </w:rPr>
        <w:t>Het participatieproces dient</w:t>
      </w:r>
      <w:bookmarkEnd w:id="83"/>
      <w:r w:rsidR="008E59DA" w:rsidRPr="00100ABF">
        <w:rPr>
          <w:rFonts w:ascii="Verdana" w:hAnsi="Verdana"/>
          <w:sz w:val="18"/>
          <w:szCs w:val="18"/>
        </w:rPr>
        <w:t xml:space="preserve"> in ieder geval invulling te geven aan de onderwerpen bereikbaarheid, leefbaarheid, veiligheid en communicatie (BLVC). </w:t>
      </w:r>
      <w:r w:rsidR="00D94BC7" w:rsidRPr="00100ABF">
        <w:rPr>
          <w:rFonts w:ascii="Verdana" w:hAnsi="Verdana"/>
          <w:sz w:val="18"/>
          <w:szCs w:val="18"/>
        </w:rPr>
        <w:t xml:space="preserve">De uitvoering van het participatieproces vindt plaats in overleg met de Projectgroep. </w:t>
      </w:r>
    </w:p>
    <w:p w14:paraId="03BCAEC2" w14:textId="77777777" w:rsidR="00B67C47" w:rsidRPr="00100ABF" w:rsidRDefault="00B67C47" w:rsidP="00987E9A">
      <w:pPr>
        <w:pStyle w:val="Kop1"/>
        <w:rPr>
          <w:rFonts w:ascii="Verdana" w:hAnsi="Verdana"/>
          <w:sz w:val="18"/>
          <w:szCs w:val="18"/>
        </w:rPr>
      </w:pPr>
      <w:bookmarkStart w:id="84" w:name="_Toc343640147"/>
      <w:bookmarkStart w:id="85" w:name="_Toc224549438"/>
      <w:bookmarkStart w:id="86" w:name="_Toc224553507"/>
      <w:bookmarkStart w:id="87" w:name="_Toc224553573"/>
      <w:r w:rsidRPr="00100ABF">
        <w:rPr>
          <w:rFonts w:ascii="Verdana" w:hAnsi="Verdana"/>
          <w:sz w:val="18"/>
          <w:szCs w:val="18"/>
        </w:rPr>
        <w:t>Privaatrechtelijke toestemmingen</w:t>
      </w:r>
      <w:bookmarkStart w:id="88" w:name="_Ref88462487"/>
      <w:bookmarkStart w:id="89" w:name="_Toc127198139"/>
      <w:bookmarkEnd w:id="84"/>
      <w:bookmarkEnd w:id="85"/>
      <w:bookmarkEnd w:id="86"/>
      <w:bookmarkEnd w:id="87"/>
    </w:p>
    <w:p w14:paraId="4DFDE015" w14:textId="65B0BD05" w:rsidR="00386AC8" w:rsidRDefault="00616605" w:rsidP="00386AC8">
      <w:pPr>
        <w:pStyle w:val="Kop2"/>
        <w:rPr>
          <w:rFonts w:ascii="Verdana" w:hAnsi="Verdana"/>
          <w:sz w:val="18"/>
          <w:szCs w:val="18"/>
        </w:rPr>
      </w:pPr>
      <w:r w:rsidRPr="00100ABF">
        <w:rPr>
          <w:rFonts w:ascii="Verdana" w:hAnsi="Verdana"/>
          <w:sz w:val="18"/>
          <w:szCs w:val="18"/>
        </w:rPr>
        <w:t>Koper</w:t>
      </w:r>
      <w:r w:rsidR="00B67C47" w:rsidRPr="00100ABF">
        <w:rPr>
          <w:rFonts w:ascii="Verdana" w:hAnsi="Verdana"/>
          <w:sz w:val="18"/>
          <w:szCs w:val="18"/>
        </w:rPr>
        <w:t xml:space="preserve"> draagt voor eigen rekening en risico zorg voor de verkrijging van de voor realisatie van het Project vereiste privaatrechtelijke toestemmingen.</w:t>
      </w:r>
    </w:p>
    <w:p w14:paraId="3CA37561" w14:textId="3610316F" w:rsidR="00B67C47" w:rsidRPr="00100ABF" w:rsidRDefault="00B67C47" w:rsidP="00753A31">
      <w:pPr>
        <w:pStyle w:val="Tussenkopje2"/>
        <w:rPr>
          <w:rFonts w:ascii="Verdana" w:hAnsi="Verdana"/>
          <w:sz w:val="18"/>
          <w:szCs w:val="18"/>
        </w:rPr>
      </w:pPr>
      <w:bookmarkStart w:id="90" w:name="_Toc343640148"/>
      <w:bookmarkStart w:id="91" w:name="_Toc224549439"/>
      <w:bookmarkStart w:id="92" w:name="_Toc224553508"/>
      <w:bookmarkStart w:id="93" w:name="_Toc224553574"/>
      <w:r w:rsidRPr="00100ABF">
        <w:rPr>
          <w:rFonts w:ascii="Verdana" w:hAnsi="Verdana"/>
          <w:sz w:val="18"/>
          <w:szCs w:val="18"/>
        </w:rPr>
        <w:t>OVERLEG</w:t>
      </w:r>
      <w:r w:rsidR="006F7946" w:rsidRPr="00100ABF">
        <w:rPr>
          <w:rFonts w:ascii="Verdana" w:hAnsi="Verdana"/>
          <w:sz w:val="18"/>
          <w:szCs w:val="18"/>
        </w:rPr>
        <w:t>-</w:t>
      </w:r>
      <w:r w:rsidRPr="00100ABF">
        <w:rPr>
          <w:rFonts w:ascii="Verdana" w:hAnsi="Verdana"/>
          <w:sz w:val="18"/>
          <w:szCs w:val="18"/>
        </w:rPr>
        <w:t xml:space="preserve"> EN BESLUITVORMINGSSTRUCTUUR</w:t>
      </w:r>
      <w:bookmarkEnd w:id="88"/>
      <w:bookmarkEnd w:id="89"/>
      <w:bookmarkEnd w:id="90"/>
      <w:bookmarkEnd w:id="91"/>
      <w:bookmarkEnd w:id="92"/>
      <w:bookmarkEnd w:id="93"/>
      <w:r w:rsidRPr="00100ABF">
        <w:rPr>
          <w:rFonts w:ascii="Verdana" w:hAnsi="Verdana"/>
          <w:sz w:val="18"/>
          <w:szCs w:val="18"/>
        </w:rPr>
        <w:t xml:space="preserve"> </w:t>
      </w:r>
    </w:p>
    <w:p w14:paraId="65DADBFC" w14:textId="77777777" w:rsidR="00B67C47" w:rsidRPr="00100ABF" w:rsidRDefault="00B67C47" w:rsidP="00987E9A">
      <w:pPr>
        <w:pStyle w:val="Kop1"/>
        <w:rPr>
          <w:rFonts w:ascii="Verdana" w:hAnsi="Verdana"/>
          <w:sz w:val="18"/>
          <w:szCs w:val="18"/>
        </w:rPr>
      </w:pPr>
      <w:bookmarkStart w:id="94" w:name="_Toc291152233"/>
      <w:bookmarkStart w:id="95" w:name="_Toc330838884"/>
      <w:bookmarkStart w:id="96" w:name="_Toc343640149"/>
      <w:bookmarkStart w:id="97" w:name="_Toc224549440"/>
      <w:bookmarkStart w:id="98" w:name="_Toc224553509"/>
      <w:bookmarkStart w:id="99" w:name="_Toc224553575"/>
      <w:r w:rsidRPr="00100ABF">
        <w:rPr>
          <w:rFonts w:ascii="Verdana" w:hAnsi="Verdana"/>
          <w:sz w:val="18"/>
          <w:szCs w:val="18"/>
        </w:rPr>
        <w:lastRenderedPageBreak/>
        <w:t>Stuurgroep en Projectgroep</w:t>
      </w:r>
      <w:bookmarkEnd w:id="94"/>
      <w:bookmarkEnd w:id="95"/>
      <w:bookmarkEnd w:id="96"/>
      <w:bookmarkEnd w:id="97"/>
      <w:bookmarkEnd w:id="98"/>
      <w:bookmarkEnd w:id="99"/>
    </w:p>
    <w:p w14:paraId="183632E8" w14:textId="0FDE801C" w:rsidR="00B67C47" w:rsidRPr="00100ABF" w:rsidRDefault="00B67C47" w:rsidP="00987E9A">
      <w:pPr>
        <w:pStyle w:val="Kop2"/>
        <w:rPr>
          <w:rFonts w:ascii="Verdana" w:hAnsi="Verdana"/>
          <w:sz w:val="18"/>
          <w:szCs w:val="18"/>
        </w:rPr>
      </w:pPr>
      <w:r w:rsidRPr="00100ABF">
        <w:rPr>
          <w:rFonts w:ascii="Verdana" w:hAnsi="Verdana"/>
          <w:sz w:val="18"/>
          <w:szCs w:val="18"/>
        </w:rPr>
        <w:t>Uiterlijk op de datum van inwerkingtreding van de Overeenkomst richten Partijen een overleg</w:t>
      </w:r>
      <w:r w:rsidR="00C6479E" w:rsidRPr="00100ABF">
        <w:rPr>
          <w:rFonts w:ascii="Verdana" w:hAnsi="Verdana"/>
          <w:sz w:val="18"/>
          <w:szCs w:val="18"/>
        </w:rPr>
        <w:t>-</w:t>
      </w:r>
      <w:r w:rsidRPr="00100ABF">
        <w:rPr>
          <w:rFonts w:ascii="Verdana" w:hAnsi="Verdana"/>
          <w:sz w:val="18"/>
          <w:szCs w:val="18"/>
        </w:rPr>
        <w:t xml:space="preserve"> en besluitvormingsstructuur op, die bestaat uit een Stuurgroep en een Projectgroep. Binnen deze structuur vindt het overleg en de besluitvorming plaats zoals voorzien in of voortvloeiende uit deze Overeenkomst.</w:t>
      </w:r>
    </w:p>
    <w:p w14:paraId="724BB862" w14:textId="41CE0693" w:rsidR="00B67C47" w:rsidRPr="00100ABF" w:rsidRDefault="008B5A76" w:rsidP="00777CCA">
      <w:pPr>
        <w:pStyle w:val="Kop2"/>
        <w:rPr>
          <w:rFonts w:ascii="Verdana" w:hAnsi="Verdana"/>
          <w:sz w:val="18"/>
          <w:szCs w:val="18"/>
        </w:rPr>
      </w:pPr>
      <w:r w:rsidRPr="00100ABF">
        <w:rPr>
          <w:rFonts w:ascii="Verdana" w:hAnsi="Verdana"/>
          <w:sz w:val="18"/>
          <w:szCs w:val="18"/>
        </w:rPr>
        <w:t>De Gemeente e</w:t>
      </w:r>
      <w:r w:rsidR="00B67C47" w:rsidRPr="00100ABF">
        <w:rPr>
          <w:rFonts w:ascii="Verdana" w:hAnsi="Verdana"/>
          <w:sz w:val="18"/>
          <w:szCs w:val="18"/>
        </w:rPr>
        <w:t xml:space="preserve">n </w:t>
      </w:r>
      <w:r w:rsidR="00616605" w:rsidRPr="00100ABF">
        <w:rPr>
          <w:rFonts w:ascii="Verdana" w:hAnsi="Verdana"/>
          <w:sz w:val="18"/>
          <w:szCs w:val="18"/>
        </w:rPr>
        <w:t>Koper</w:t>
      </w:r>
      <w:r w:rsidR="00B67C47" w:rsidRPr="00100ABF">
        <w:rPr>
          <w:rFonts w:ascii="Verdana" w:hAnsi="Verdana"/>
          <w:sz w:val="18"/>
          <w:szCs w:val="18"/>
        </w:rPr>
        <w:t xml:space="preserve"> brengen in de Stuurgroep en Projectgroep hun eigen deskundigheid en expertise in en spannen zich ertoe in de Stuurgroep en Projectgroep zodanig te bemensen dat de </w:t>
      </w:r>
      <w:r w:rsidR="00637999" w:rsidRPr="00100ABF">
        <w:rPr>
          <w:rFonts w:ascii="Verdana" w:hAnsi="Verdana"/>
          <w:sz w:val="18"/>
          <w:szCs w:val="18"/>
        </w:rPr>
        <w:t>P</w:t>
      </w:r>
      <w:r w:rsidR="00B67C47" w:rsidRPr="00100ABF">
        <w:rPr>
          <w:rFonts w:ascii="Verdana" w:hAnsi="Verdana"/>
          <w:sz w:val="18"/>
          <w:szCs w:val="18"/>
        </w:rPr>
        <w:t xml:space="preserve">lanning kan worden gehaald. </w:t>
      </w:r>
    </w:p>
    <w:p w14:paraId="5DED7A17" w14:textId="77777777" w:rsidR="00B67C47" w:rsidRPr="00100ABF" w:rsidRDefault="00B67C47" w:rsidP="00777CCA">
      <w:pPr>
        <w:pStyle w:val="Kop2"/>
        <w:rPr>
          <w:rFonts w:ascii="Verdana" w:hAnsi="Verdana"/>
          <w:sz w:val="18"/>
          <w:szCs w:val="18"/>
        </w:rPr>
      </w:pPr>
      <w:r w:rsidRPr="00100ABF">
        <w:rPr>
          <w:rFonts w:ascii="Verdana" w:hAnsi="Verdana"/>
          <w:sz w:val="18"/>
          <w:szCs w:val="18"/>
        </w:rPr>
        <w:t xml:space="preserve">De Gemeente en </w:t>
      </w:r>
      <w:r w:rsidR="00616605" w:rsidRPr="00100ABF">
        <w:rPr>
          <w:rFonts w:ascii="Verdana" w:hAnsi="Verdana"/>
          <w:sz w:val="18"/>
          <w:szCs w:val="18"/>
        </w:rPr>
        <w:t>Koper</w:t>
      </w:r>
      <w:r w:rsidRPr="00100ABF">
        <w:rPr>
          <w:rFonts w:ascii="Verdana" w:hAnsi="Verdana"/>
          <w:sz w:val="18"/>
          <w:szCs w:val="18"/>
        </w:rPr>
        <w:t xml:space="preserve"> staan er voor in dat hun vertegenwoordigers in de Stuurgroep en Projectgroep bevoegd zijn tot het zich voordoende overleg en de zich voordoende besluitvorming. </w:t>
      </w:r>
    </w:p>
    <w:p w14:paraId="7A71B32C" w14:textId="42047E8D" w:rsidR="006F7946" w:rsidRPr="00100ABF" w:rsidRDefault="00B67C47" w:rsidP="00777CCA">
      <w:pPr>
        <w:pStyle w:val="Kop2"/>
        <w:rPr>
          <w:rFonts w:ascii="Verdana" w:hAnsi="Verdana"/>
          <w:sz w:val="18"/>
          <w:szCs w:val="18"/>
        </w:rPr>
      </w:pPr>
      <w:r w:rsidRPr="00100ABF">
        <w:rPr>
          <w:rFonts w:ascii="Verdana" w:hAnsi="Verdana"/>
          <w:sz w:val="18"/>
          <w:szCs w:val="18"/>
        </w:rPr>
        <w:t>De besluitvorming in de Stuurgroep en Projectgroep vindt plaats op</w:t>
      </w:r>
      <w:r w:rsidR="006F7946" w:rsidRPr="00100ABF">
        <w:rPr>
          <w:rFonts w:ascii="Verdana" w:hAnsi="Verdana"/>
          <w:sz w:val="18"/>
          <w:szCs w:val="18"/>
        </w:rPr>
        <w:t xml:space="preserve"> </w:t>
      </w:r>
      <w:r w:rsidR="009763BB" w:rsidRPr="00100ABF">
        <w:rPr>
          <w:rFonts w:ascii="Verdana" w:hAnsi="Verdana"/>
          <w:sz w:val="18"/>
          <w:szCs w:val="18"/>
        </w:rPr>
        <w:t xml:space="preserve">basis van </w:t>
      </w:r>
      <w:r w:rsidR="006F7946" w:rsidRPr="00100ABF">
        <w:rPr>
          <w:rFonts w:ascii="Verdana" w:hAnsi="Verdana"/>
          <w:sz w:val="18"/>
          <w:szCs w:val="18"/>
        </w:rPr>
        <w:t>unanimiteit</w:t>
      </w:r>
      <w:r w:rsidR="009763BB" w:rsidRPr="00100ABF">
        <w:rPr>
          <w:rFonts w:ascii="Verdana" w:hAnsi="Verdana"/>
          <w:sz w:val="18"/>
          <w:szCs w:val="18"/>
        </w:rPr>
        <w:t xml:space="preserve">, waarbij iedere Partij over </w:t>
      </w:r>
      <w:r w:rsidR="005854DB" w:rsidRPr="00100ABF">
        <w:rPr>
          <w:rFonts w:ascii="Verdana" w:hAnsi="Verdana"/>
          <w:sz w:val="18"/>
          <w:szCs w:val="18"/>
        </w:rPr>
        <w:t>éé</w:t>
      </w:r>
      <w:r w:rsidR="009763BB" w:rsidRPr="00100ABF">
        <w:rPr>
          <w:rFonts w:ascii="Verdana" w:hAnsi="Verdana"/>
          <w:sz w:val="18"/>
          <w:szCs w:val="18"/>
        </w:rPr>
        <w:t>n (1) stem beschikt</w:t>
      </w:r>
      <w:r w:rsidR="006F7946" w:rsidRPr="00100ABF">
        <w:rPr>
          <w:rFonts w:ascii="Verdana" w:hAnsi="Verdana"/>
          <w:sz w:val="18"/>
          <w:szCs w:val="18"/>
        </w:rPr>
        <w:t>.</w:t>
      </w:r>
    </w:p>
    <w:p w14:paraId="76F3919F" w14:textId="10C6248D" w:rsidR="00B67C47" w:rsidRPr="00100ABF" w:rsidRDefault="00B67C47" w:rsidP="00777CCA">
      <w:pPr>
        <w:pStyle w:val="Kop2"/>
        <w:rPr>
          <w:rFonts w:ascii="Verdana" w:hAnsi="Verdana"/>
          <w:sz w:val="18"/>
          <w:szCs w:val="18"/>
        </w:rPr>
      </w:pPr>
      <w:r w:rsidRPr="00100ABF">
        <w:rPr>
          <w:rFonts w:ascii="Verdana" w:hAnsi="Verdana"/>
          <w:sz w:val="18"/>
          <w:szCs w:val="18"/>
        </w:rPr>
        <w:t xml:space="preserve">In het overleg in de Projectgroep kunnen Partijen niet afwijken van hetgeen in de Overeenkomst is vastgelegd. In het overleg in de Stuurgroep kunnen Partijen wel afwijken van hetgeen in de Overeenkomst is vastgelegd. Dergelijke besluiten dienen op de voet van </w:t>
      </w:r>
      <w:r w:rsidR="00691052" w:rsidRPr="00100ABF">
        <w:rPr>
          <w:rFonts w:ascii="Verdana" w:hAnsi="Verdana"/>
          <w:sz w:val="18"/>
          <w:szCs w:val="18"/>
        </w:rPr>
        <w:t xml:space="preserve">artikel </w:t>
      </w:r>
      <w:r w:rsidR="00D11ED2" w:rsidRPr="00100ABF">
        <w:rPr>
          <w:rFonts w:ascii="Verdana" w:hAnsi="Verdana"/>
          <w:sz w:val="18"/>
          <w:szCs w:val="18"/>
        </w:rPr>
        <w:t>5</w:t>
      </w:r>
      <w:r w:rsidR="008A4960" w:rsidRPr="00100ABF">
        <w:rPr>
          <w:rFonts w:ascii="Verdana" w:hAnsi="Verdana"/>
          <w:sz w:val="18"/>
          <w:szCs w:val="18"/>
        </w:rPr>
        <w:t>3</w:t>
      </w:r>
      <w:r w:rsidR="00691052" w:rsidRPr="00100ABF">
        <w:rPr>
          <w:rFonts w:ascii="Verdana" w:hAnsi="Verdana"/>
          <w:sz w:val="18"/>
          <w:szCs w:val="18"/>
        </w:rPr>
        <w:t xml:space="preserve"> lid 2</w:t>
      </w:r>
      <w:r w:rsidR="002E137B" w:rsidRPr="00100ABF">
        <w:rPr>
          <w:rFonts w:ascii="Verdana" w:hAnsi="Verdana"/>
          <w:sz w:val="18"/>
          <w:szCs w:val="18"/>
        </w:rPr>
        <w:t xml:space="preserve"> door de Gemeente en </w:t>
      </w:r>
      <w:r w:rsidR="00616605" w:rsidRPr="00100ABF">
        <w:rPr>
          <w:rFonts w:ascii="Verdana" w:hAnsi="Verdana"/>
          <w:sz w:val="18"/>
          <w:szCs w:val="18"/>
        </w:rPr>
        <w:t>Koper</w:t>
      </w:r>
      <w:r w:rsidRPr="00100ABF">
        <w:rPr>
          <w:rFonts w:ascii="Verdana" w:hAnsi="Verdana"/>
          <w:sz w:val="18"/>
          <w:szCs w:val="18"/>
        </w:rPr>
        <w:t xml:space="preserve"> te worden bekrachtigd. </w:t>
      </w:r>
    </w:p>
    <w:p w14:paraId="79267DAA" w14:textId="77777777" w:rsidR="00B67C47" w:rsidRPr="00100ABF" w:rsidRDefault="00B67C47" w:rsidP="00B67C47">
      <w:pPr>
        <w:widowControl/>
        <w:spacing w:before="120"/>
        <w:ind w:left="737"/>
        <w:outlineLvl w:val="1"/>
        <w:rPr>
          <w:rFonts w:ascii="Verdana" w:hAnsi="Verdana"/>
          <w:sz w:val="18"/>
          <w:szCs w:val="18"/>
          <w:u w:val="single"/>
        </w:rPr>
      </w:pPr>
      <w:r w:rsidRPr="00100ABF">
        <w:rPr>
          <w:rFonts w:ascii="Verdana" w:hAnsi="Verdana"/>
          <w:sz w:val="18"/>
          <w:szCs w:val="18"/>
          <w:u w:val="single"/>
        </w:rPr>
        <w:t>Stuurgroep</w:t>
      </w:r>
    </w:p>
    <w:p w14:paraId="54AFDB2B" w14:textId="501678A1" w:rsidR="00B67C47" w:rsidRPr="00100ABF" w:rsidRDefault="00B67C47" w:rsidP="00777CCA">
      <w:pPr>
        <w:pStyle w:val="Kop2"/>
        <w:rPr>
          <w:rFonts w:ascii="Verdana" w:hAnsi="Verdana"/>
          <w:sz w:val="18"/>
          <w:szCs w:val="18"/>
        </w:rPr>
      </w:pPr>
      <w:r w:rsidRPr="00100ABF">
        <w:rPr>
          <w:rFonts w:ascii="Verdana" w:hAnsi="Verdana"/>
          <w:sz w:val="18"/>
          <w:szCs w:val="18"/>
        </w:rPr>
        <w:t>In de Stuurgroep hebben zitting:</w:t>
      </w:r>
    </w:p>
    <w:p w14:paraId="7977D690" w14:textId="2ED799B7" w:rsidR="00B67C47" w:rsidRPr="00100ABF" w:rsidRDefault="00B67C47" w:rsidP="00777CCA">
      <w:pPr>
        <w:pStyle w:val="Kop4"/>
        <w:rPr>
          <w:rFonts w:ascii="Verdana" w:hAnsi="Verdana"/>
          <w:sz w:val="18"/>
          <w:szCs w:val="18"/>
        </w:rPr>
      </w:pPr>
      <w:r w:rsidRPr="00100ABF">
        <w:rPr>
          <w:rFonts w:ascii="Verdana" w:hAnsi="Verdana"/>
          <w:sz w:val="18"/>
          <w:szCs w:val="18"/>
        </w:rPr>
        <w:t xml:space="preserve">De </w:t>
      </w:r>
      <w:r w:rsidR="00EB6A90" w:rsidRPr="00100ABF">
        <w:rPr>
          <w:rFonts w:ascii="Verdana" w:hAnsi="Verdana"/>
          <w:sz w:val="18"/>
          <w:szCs w:val="18"/>
        </w:rPr>
        <w:t>projectdirecteur</w:t>
      </w:r>
      <w:r w:rsidRPr="00100ABF">
        <w:rPr>
          <w:rFonts w:ascii="Verdana" w:hAnsi="Verdana"/>
          <w:sz w:val="18"/>
          <w:szCs w:val="18"/>
        </w:rPr>
        <w:t xml:space="preserve"> </w:t>
      </w:r>
      <w:r w:rsidR="00E51583" w:rsidRPr="00100ABF">
        <w:rPr>
          <w:rFonts w:ascii="Verdana" w:hAnsi="Verdana"/>
          <w:sz w:val="18"/>
          <w:szCs w:val="18"/>
        </w:rPr>
        <w:t>van het Project</w:t>
      </w:r>
      <w:r w:rsidR="00AE5B04" w:rsidRPr="00100ABF">
        <w:rPr>
          <w:rFonts w:ascii="Verdana" w:hAnsi="Verdana"/>
          <w:sz w:val="18"/>
          <w:szCs w:val="18"/>
        </w:rPr>
        <w:t xml:space="preserve"> </w:t>
      </w:r>
      <w:r w:rsidRPr="00100ABF">
        <w:rPr>
          <w:rFonts w:ascii="Verdana" w:hAnsi="Verdana"/>
          <w:sz w:val="18"/>
          <w:szCs w:val="18"/>
        </w:rPr>
        <w:t>van de Gemeente, dan wel diens plaatsvervanger;</w:t>
      </w:r>
    </w:p>
    <w:p w14:paraId="0EF81F7D" w14:textId="782B379A" w:rsidR="0006232C" w:rsidRPr="00100ABF" w:rsidRDefault="00AA18C9" w:rsidP="00987E9A">
      <w:pPr>
        <w:pStyle w:val="Kop4"/>
        <w:rPr>
          <w:rFonts w:ascii="Verdana" w:hAnsi="Verdana"/>
          <w:sz w:val="18"/>
          <w:szCs w:val="18"/>
        </w:rPr>
      </w:pPr>
      <w:r w:rsidRPr="00100ABF">
        <w:rPr>
          <w:rFonts w:ascii="Verdana" w:hAnsi="Verdana"/>
          <w:sz w:val="18"/>
          <w:szCs w:val="18"/>
        </w:rPr>
        <w:t>Een directielid van Koper, dan wel diens plaatsvervanger;</w:t>
      </w:r>
    </w:p>
    <w:p w14:paraId="056F3945" w14:textId="77777777" w:rsidR="00B67C47" w:rsidRPr="00100ABF" w:rsidRDefault="00B67C47" w:rsidP="00987E9A">
      <w:pPr>
        <w:pStyle w:val="Kop4"/>
        <w:rPr>
          <w:rFonts w:ascii="Verdana" w:hAnsi="Verdana"/>
          <w:sz w:val="18"/>
          <w:szCs w:val="18"/>
        </w:rPr>
      </w:pPr>
      <w:r w:rsidRPr="00100ABF">
        <w:rPr>
          <w:rFonts w:ascii="Verdana" w:hAnsi="Verdana"/>
          <w:sz w:val="18"/>
          <w:szCs w:val="18"/>
        </w:rPr>
        <w:t xml:space="preserve">De verantwoordelijk ontwikkelingsmanager van </w:t>
      </w:r>
      <w:r w:rsidR="00616605" w:rsidRPr="00100ABF">
        <w:rPr>
          <w:rFonts w:ascii="Verdana" w:hAnsi="Verdana"/>
          <w:sz w:val="18"/>
          <w:szCs w:val="18"/>
        </w:rPr>
        <w:t>Koper</w:t>
      </w:r>
      <w:r w:rsidRPr="00100ABF">
        <w:rPr>
          <w:rFonts w:ascii="Verdana" w:hAnsi="Verdana"/>
          <w:sz w:val="18"/>
          <w:szCs w:val="18"/>
        </w:rPr>
        <w:t>, dan wel diens plaatsvervan</w:t>
      </w:r>
      <w:r w:rsidR="008B5A76" w:rsidRPr="00100ABF">
        <w:rPr>
          <w:rFonts w:ascii="Verdana" w:hAnsi="Verdana"/>
          <w:sz w:val="18"/>
          <w:szCs w:val="18"/>
        </w:rPr>
        <w:t>ger;</w:t>
      </w:r>
    </w:p>
    <w:p w14:paraId="26819DFC" w14:textId="77777777" w:rsidR="00D04AB2" w:rsidRPr="00100ABF" w:rsidRDefault="00767F76" w:rsidP="00987E9A">
      <w:pPr>
        <w:pStyle w:val="Kop4"/>
        <w:rPr>
          <w:rFonts w:ascii="Verdana" w:hAnsi="Verdana"/>
          <w:sz w:val="18"/>
          <w:szCs w:val="18"/>
        </w:rPr>
      </w:pPr>
      <w:r w:rsidRPr="00100ABF">
        <w:rPr>
          <w:rFonts w:ascii="Verdana" w:hAnsi="Verdana"/>
          <w:sz w:val="18"/>
          <w:szCs w:val="18"/>
        </w:rPr>
        <w:t>De projectmanager van de Gemeente</w:t>
      </w:r>
      <w:r w:rsidR="0013672C" w:rsidRPr="00100ABF">
        <w:rPr>
          <w:rFonts w:ascii="Verdana" w:hAnsi="Verdana"/>
          <w:sz w:val="18"/>
          <w:szCs w:val="18"/>
        </w:rPr>
        <w:t>, dan wel diens plaatsvervanger; en</w:t>
      </w:r>
    </w:p>
    <w:p w14:paraId="21B437A1" w14:textId="49ADAAE3" w:rsidR="006E546A" w:rsidRPr="00100ABF" w:rsidRDefault="006E546A" w:rsidP="00987E9A">
      <w:pPr>
        <w:pStyle w:val="Kop4"/>
        <w:rPr>
          <w:rFonts w:ascii="Verdana" w:hAnsi="Verdana"/>
          <w:sz w:val="18"/>
          <w:szCs w:val="18"/>
        </w:rPr>
      </w:pPr>
      <w:r w:rsidRPr="00100ABF">
        <w:rPr>
          <w:rFonts w:ascii="Verdana" w:hAnsi="Verdana"/>
          <w:sz w:val="18"/>
          <w:szCs w:val="18"/>
        </w:rPr>
        <w:t>Overige personen namens Koper en/of overig benodigde ambtelijke ondersteuning namens de Gemeente, zo nodig bijgestaan door externe adviseurs.</w:t>
      </w:r>
    </w:p>
    <w:p w14:paraId="19C6E585" w14:textId="3F95B9C1" w:rsidR="00B67C47" w:rsidRPr="00100ABF" w:rsidRDefault="00B67C47" w:rsidP="00777CCA">
      <w:pPr>
        <w:pStyle w:val="Kop2"/>
        <w:rPr>
          <w:rFonts w:ascii="Verdana" w:hAnsi="Verdana"/>
          <w:sz w:val="18"/>
          <w:szCs w:val="18"/>
        </w:rPr>
      </w:pPr>
      <w:r w:rsidRPr="00100ABF">
        <w:rPr>
          <w:rFonts w:ascii="Verdana" w:hAnsi="Verdana"/>
          <w:sz w:val="18"/>
          <w:szCs w:val="18"/>
        </w:rPr>
        <w:t xml:space="preserve">De </w:t>
      </w:r>
      <w:r w:rsidR="13B8038E" w:rsidRPr="00100ABF">
        <w:rPr>
          <w:rFonts w:ascii="Verdana" w:hAnsi="Verdana"/>
          <w:sz w:val="18"/>
          <w:szCs w:val="18"/>
        </w:rPr>
        <w:t>projectdirecteur van het Project</w:t>
      </w:r>
      <w:r w:rsidRPr="00100ABF">
        <w:rPr>
          <w:rFonts w:ascii="Verdana" w:hAnsi="Verdana"/>
          <w:sz w:val="18"/>
          <w:szCs w:val="18"/>
        </w:rPr>
        <w:t xml:space="preserve"> van de Gemeente dan wel diens plaatsvervanger treedt op als voorzitter van de Stuurgroep. </w:t>
      </w:r>
      <w:r w:rsidR="008B5A76" w:rsidRPr="00100ABF">
        <w:rPr>
          <w:rFonts w:ascii="Verdana" w:hAnsi="Verdana"/>
          <w:sz w:val="18"/>
          <w:szCs w:val="18"/>
        </w:rPr>
        <w:t>De Gemeente</w:t>
      </w:r>
      <w:r w:rsidRPr="00100ABF">
        <w:rPr>
          <w:rFonts w:ascii="Verdana" w:hAnsi="Verdana"/>
          <w:sz w:val="18"/>
          <w:szCs w:val="18"/>
        </w:rPr>
        <w:t xml:space="preserve"> </w:t>
      </w:r>
      <w:r w:rsidR="006F7946" w:rsidRPr="00100ABF">
        <w:rPr>
          <w:rFonts w:ascii="Verdana" w:hAnsi="Verdana"/>
          <w:sz w:val="18"/>
          <w:szCs w:val="18"/>
        </w:rPr>
        <w:t>draagt zorg</w:t>
      </w:r>
      <w:r w:rsidR="00333E52" w:rsidRPr="00100ABF">
        <w:rPr>
          <w:rFonts w:ascii="Verdana" w:hAnsi="Verdana"/>
          <w:sz w:val="18"/>
          <w:szCs w:val="18"/>
        </w:rPr>
        <w:t>/laat zorgdragen</w:t>
      </w:r>
      <w:r w:rsidR="006F7946" w:rsidRPr="00100ABF">
        <w:rPr>
          <w:rFonts w:ascii="Verdana" w:hAnsi="Verdana"/>
          <w:sz w:val="18"/>
          <w:szCs w:val="18"/>
        </w:rPr>
        <w:t xml:space="preserve"> voor de</w:t>
      </w:r>
      <w:r w:rsidRPr="00100ABF">
        <w:rPr>
          <w:rFonts w:ascii="Verdana" w:hAnsi="Verdana"/>
          <w:sz w:val="18"/>
          <w:szCs w:val="18"/>
        </w:rPr>
        <w:t xml:space="preserve"> secretaris van de Stuurgroep en voor de agendering en verslaglegging van de vergaderingen van de Stuurgroep.</w:t>
      </w:r>
    </w:p>
    <w:p w14:paraId="7E5FE479" w14:textId="1A27ABBF" w:rsidR="00B67C47" w:rsidRPr="00100ABF" w:rsidRDefault="00B67C47" w:rsidP="00777CCA">
      <w:pPr>
        <w:pStyle w:val="Kop2"/>
        <w:rPr>
          <w:rFonts w:ascii="Verdana" w:hAnsi="Verdana"/>
          <w:sz w:val="18"/>
          <w:szCs w:val="18"/>
        </w:rPr>
      </w:pPr>
      <w:r w:rsidRPr="00100ABF">
        <w:rPr>
          <w:rFonts w:ascii="Verdana" w:hAnsi="Verdana"/>
          <w:sz w:val="18"/>
          <w:szCs w:val="18"/>
        </w:rPr>
        <w:t xml:space="preserve">Het overleg binnen de Stuurgroep vindt tenminste één </w:t>
      </w:r>
      <w:r w:rsidR="00441CDC" w:rsidRPr="00100ABF">
        <w:rPr>
          <w:rFonts w:ascii="Verdana" w:hAnsi="Verdana"/>
          <w:sz w:val="18"/>
          <w:szCs w:val="18"/>
        </w:rPr>
        <w:t xml:space="preserve">(1) </w:t>
      </w:r>
      <w:r w:rsidRPr="00100ABF">
        <w:rPr>
          <w:rFonts w:ascii="Verdana" w:hAnsi="Verdana"/>
          <w:sz w:val="18"/>
          <w:szCs w:val="18"/>
        </w:rPr>
        <w:t xml:space="preserve">keer per </w:t>
      </w:r>
      <w:r w:rsidR="005675EB" w:rsidRPr="00100ABF">
        <w:rPr>
          <w:rFonts w:ascii="Verdana" w:hAnsi="Verdana"/>
          <w:sz w:val="18"/>
          <w:szCs w:val="18"/>
        </w:rPr>
        <w:t>kwartaal</w:t>
      </w:r>
      <w:r w:rsidRPr="00100ABF">
        <w:rPr>
          <w:rFonts w:ascii="Verdana" w:hAnsi="Verdana"/>
          <w:sz w:val="18"/>
          <w:szCs w:val="18"/>
        </w:rPr>
        <w:t xml:space="preserve"> plaats, waartoe door de secretaris van de Stuurgroep een vergaderschema wordt opgesteld, alsmede telkens binnen veertien dagen na een daartoe strekkend verzoek van één der Partijen.</w:t>
      </w:r>
    </w:p>
    <w:p w14:paraId="3FCCE8E6" w14:textId="77777777" w:rsidR="00B67C47" w:rsidRPr="00100ABF" w:rsidRDefault="00B67C47" w:rsidP="00777CCA">
      <w:pPr>
        <w:pStyle w:val="Kop2"/>
        <w:rPr>
          <w:rFonts w:ascii="Verdana" w:hAnsi="Verdana"/>
          <w:sz w:val="18"/>
          <w:szCs w:val="18"/>
        </w:rPr>
      </w:pPr>
      <w:r w:rsidRPr="00100ABF">
        <w:rPr>
          <w:rFonts w:ascii="Verdana" w:hAnsi="Verdana"/>
          <w:sz w:val="18"/>
          <w:szCs w:val="18"/>
        </w:rPr>
        <w:t>Het overleg in de Stuurgroep heeft tot doel:</w:t>
      </w:r>
    </w:p>
    <w:p w14:paraId="330F8B9C" w14:textId="400B8D76" w:rsidR="00B67C47" w:rsidRPr="00100ABF" w:rsidRDefault="00B67C47" w:rsidP="00777CCA">
      <w:pPr>
        <w:pStyle w:val="Kop4"/>
        <w:rPr>
          <w:rFonts w:ascii="Verdana" w:hAnsi="Verdana"/>
          <w:sz w:val="18"/>
          <w:szCs w:val="18"/>
        </w:rPr>
      </w:pPr>
      <w:r w:rsidRPr="00100ABF">
        <w:rPr>
          <w:rFonts w:ascii="Verdana" w:hAnsi="Verdana"/>
          <w:sz w:val="18"/>
          <w:szCs w:val="18"/>
        </w:rPr>
        <w:t>Het monitoren en stimuleren van de voortgang van het Project</w:t>
      </w:r>
      <w:r w:rsidR="005E28FF" w:rsidRPr="00100ABF">
        <w:rPr>
          <w:rFonts w:ascii="Verdana" w:hAnsi="Verdana"/>
          <w:sz w:val="18"/>
          <w:szCs w:val="18"/>
        </w:rPr>
        <w:t xml:space="preserve">, </w:t>
      </w:r>
      <w:r w:rsidR="007354C3" w:rsidRPr="00100ABF">
        <w:rPr>
          <w:rFonts w:ascii="Verdana" w:hAnsi="Verdana"/>
          <w:sz w:val="18"/>
          <w:szCs w:val="18"/>
        </w:rPr>
        <w:t>onder meer</w:t>
      </w:r>
      <w:r w:rsidRPr="00100ABF">
        <w:rPr>
          <w:rFonts w:ascii="Verdana" w:hAnsi="Verdana"/>
          <w:sz w:val="18"/>
          <w:szCs w:val="18"/>
        </w:rPr>
        <w:t xml:space="preserve"> in het licht van de </w:t>
      </w:r>
      <w:r w:rsidR="006F7946" w:rsidRPr="00100ABF">
        <w:rPr>
          <w:rFonts w:ascii="Verdana" w:hAnsi="Verdana"/>
          <w:sz w:val="18"/>
          <w:szCs w:val="18"/>
        </w:rPr>
        <w:t>P</w:t>
      </w:r>
      <w:r w:rsidRPr="00100ABF">
        <w:rPr>
          <w:rFonts w:ascii="Verdana" w:hAnsi="Verdana"/>
          <w:sz w:val="18"/>
          <w:szCs w:val="18"/>
        </w:rPr>
        <w:t>lanning;</w:t>
      </w:r>
      <w:r w:rsidR="00C611FB" w:rsidRPr="00100ABF">
        <w:rPr>
          <w:rFonts w:ascii="Verdana" w:hAnsi="Verdana"/>
          <w:sz w:val="18"/>
          <w:szCs w:val="18"/>
        </w:rPr>
        <w:t xml:space="preserve"> en</w:t>
      </w:r>
    </w:p>
    <w:p w14:paraId="766BA128" w14:textId="6011AD8F" w:rsidR="00B67C47" w:rsidRPr="00100ABF" w:rsidRDefault="008D1E4A" w:rsidP="00C611FB">
      <w:pPr>
        <w:widowControl/>
        <w:numPr>
          <w:ilvl w:val="3"/>
          <w:numId w:val="3"/>
        </w:numPr>
        <w:spacing w:before="120"/>
        <w:outlineLvl w:val="3"/>
        <w:rPr>
          <w:rFonts w:ascii="Verdana" w:hAnsi="Verdana"/>
          <w:sz w:val="18"/>
          <w:szCs w:val="18"/>
        </w:rPr>
      </w:pPr>
      <w:r w:rsidRPr="00100ABF">
        <w:rPr>
          <w:rFonts w:ascii="Verdana" w:hAnsi="Verdana"/>
          <w:sz w:val="18"/>
          <w:szCs w:val="18"/>
        </w:rPr>
        <w:lastRenderedPageBreak/>
        <w:t>Het af</w:t>
      </w:r>
      <w:r w:rsidR="0098465E" w:rsidRPr="00100ABF">
        <w:rPr>
          <w:rFonts w:ascii="Verdana" w:hAnsi="Verdana"/>
          <w:sz w:val="18"/>
          <w:szCs w:val="18"/>
        </w:rPr>
        <w:t xml:space="preserve">stemmen van afhankelijkheden met </w:t>
      </w:r>
      <w:r w:rsidR="00435128" w:rsidRPr="00100ABF">
        <w:rPr>
          <w:rFonts w:ascii="Verdana" w:hAnsi="Verdana"/>
          <w:sz w:val="18"/>
          <w:szCs w:val="18"/>
        </w:rPr>
        <w:t xml:space="preserve">de Overige </w:t>
      </w:r>
      <w:r w:rsidR="0098465E" w:rsidRPr="00100ABF">
        <w:rPr>
          <w:rFonts w:ascii="Verdana" w:hAnsi="Verdana"/>
          <w:sz w:val="18"/>
          <w:szCs w:val="18"/>
        </w:rPr>
        <w:t>projecten</w:t>
      </w:r>
      <w:r w:rsidR="00435128" w:rsidRPr="00100ABF">
        <w:rPr>
          <w:rFonts w:ascii="Verdana" w:hAnsi="Verdana"/>
          <w:sz w:val="18"/>
          <w:szCs w:val="18"/>
        </w:rPr>
        <w:t xml:space="preserve"> Spuib</w:t>
      </w:r>
      <w:r w:rsidR="00AE7EAD" w:rsidRPr="00100ABF">
        <w:rPr>
          <w:rFonts w:ascii="Verdana" w:hAnsi="Verdana"/>
          <w:sz w:val="18"/>
          <w:szCs w:val="18"/>
        </w:rPr>
        <w:t>oulevard</w:t>
      </w:r>
      <w:r w:rsidR="00C611FB" w:rsidRPr="00100ABF">
        <w:rPr>
          <w:rFonts w:ascii="Verdana" w:hAnsi="Verdana"/>
          <w:sz w:val="18"/>
          <w:szCs w:val="18"/>
        </w:rPr>
        <w:t>.</w:t>
      </w:r>
    </w:p>
    <w:p w14:paraId="1A12724C" w14:textId="77777777" w:rsidR="00B67C47" w:rsidRPr="00100ABF" w:rsidRDefault="00B67C47" w:rsidP="00B67C47">
      <w:pPr>
        <w:widowControl/>
        <w:spacing w:before="120"/>
        <w:ind w:left="737"/>
        <w:outlineLvl w:val="1"/>
        <w:rPr>
          <w:rFonts w:ascii="Verdana" w:hAnsi="Verdana"/>
          <w:sz w:val="18"/>
          <w:szCs w:val="18"/>
          <w:u w:val="single"/>
        </w:rPr>
      </w:pPr>
      <w:r w:rsidRPr="00100ABF">
        <w:rPr>
          <w:rFonts w:ascii="Verdana" w:hAnsi="Verdana"/>
          <w:sz w:val="18"/>
          <w:szCs w:val="18"/>
          <w:u w:val="single"/>
        </w:rPr>
        <w:t>Projectgroep</w:t>
      </w:r>
    </w:p>
    <w:p w14:paraId="50B77D57" w14:textId="77777777" w:rsidR="00B67C47" w:rsidRPr="00100ABF" w:rsidRDefault="00B67C47" w:rsidP="00987E9A">
      <w:pPr>
        <w:pStyle w:val="Kop2"/>
        <w:rPr>
          <w:rFonts w:ascii="Verdana" w:hAnsi="Verdana"/>
          <w:sz w:val="18"/>
          <w:szCs w:val="18"/>
        </w:rPr>
      </w:pPr>
      <w:r w:rsidRPr="00100ABF">
        <w:rPr>
          <w:rFonts w:ascii="Verdana" w:hAnsi="Verdana"/>
          <w:sz w:val="18"/>
          <w:szCs w:val="18"/>
        </w:rPr>
        <w:t>In de Projectgroep hebben in ieder geval zitting:</w:t>
      </w:r>
    </w:p>
    <w:p w14:paraId="2A504122" w14:textId="5D019588" w:rsidR="008B5A76" w:rsidRPr="00100ABF" w:rsidRDefault="00B67C47" w:rsidP="008B5A76">
      <w:pPr>
        <w:widowControl/>
        <w:numPr>
          <w:ilvl w:val="3"/>
          <w:numId w:val="3"/>
        </w:numPr>
        <w:spacing w:before="120"/>
        <w:outlineLvl w:val="3"/>
        <w:rPr>
          <w:rFonts w:ascii="Verdana" w:hAnsi="Verdana"/>
          <w:sz w:val="18"/>
          <w:szCs w:val="18"/>
        </w:rPr>
      </w:pPr>
      <w:r w:rsidRPr="00100ABF">
        <w:rPr>
          <w:rFonts w:ascii="Verdana" w:hAnsi="Verdana"/>
          <w:sz w:val="18"/>
          <w:szCs w:val="18"/>
        </w:rPr>
        <w:t xml:space="preserve">De </w:t>
      </w:r>
      <w:r w:rsidR="007E5050" w:rsidRPr="00100ABF">
        <w:rPr>
          <w:rFonts w:ascii="Verdana" w:hAnsi="Verdana"/>
          <w:sz w:val="18"/>
          <w:szCs w:val="18"/>
        </w:rPr>
        <w:t>projectmanager</w:t>
      </w:r>
      <w:r w:rsidR="006E546A" w:rsidRPr="00100ABF">
        <w:rPr>
          <w:rFonts w:ascii="Verdana" w:hAnsi="Verdana"/>
          <w:sz w:val="18"/>
          <w:szCs w:val="18"/>
        </w:rPr>
        <w:t xml:space="preserve"> </w:t>
      </w:r>
      <w:r w:rsidRPr="00100ABF">
        <w:rPr>
          <w:rFonts w:ascii="Verdana" w:hAnsi="Verdana"/>
          <w:sz w:val="18"/>
          <w:szCs w:val="18"/>
        </w:rPr>
        <w:t>van de Gemeente, dan wel diens plaatsvervanger;</w:t>
      </w:r>
    </w:p>
    <w:p w14:paraId="40852FFB" w14:textId="77777777" w:rsidR="00AB1AEC" w:rsidRPr="00100ABF" w:rsidRDefault="00AB1AEC" w:rsidP="00AB1AEC">
      <w:pPr>
        <w:widowControl/>
        <w:numPr>
          <w:ilvl w:val="3"/>
          <w:numId w:val="3"/>
        </w:numPr>
        <w:spacing w:before="120"/>
        <w:outlineLvl w:val="3"/>
        <w:rPr>
          <w:rFonts w:ascii="Verdana" w:hAnsi="Verdana"/>
          <w:sz w:val="18"/>
          <w:szCs w:val="18"/>
        </w:rPr>
      </w:pPr>
      <w:r w:rsidRPr="00100ABF">
        <w:rPr>
          <w:rFonts w:ascii="Verdana" w:hAnsi="Verdana"/>
          <w:sz w:val="18"/>
          <w:szCs w:val="18"/>
        </w:rPr>
        <w:t>De stedenbouwkundige van de Gemeente, dan wel diens plaatsvervanger;</w:t>
      </w:r>
    </w:p>
    <w:p w14:paraId="508E982F" w14:textId="77777777" w:rsidR="00AB1AEC" w:rsidRPr="00100ABF" w:rsidRDefault="00AB1AEC" w:rsidP="00AB1AEC">
      <w:pPr>
        <w:widowControl/>
        <w:numPr>
          <w:ilvl w:val="3"/>
          <w:numId w:val="3"/>
        </w:numPr>
        <w:spacing w:before="120"/>
        <w:outlineLvl w:val="3"/>
        <w:rPr>
          <w:rFonts w:ascii="Verdana" w:hAnsi="Verdana"/>
          <w:sz w:val="18"/>
          <w:szCs w:val="18"/>
        </w:rPr>
      </w:pPr>
      <w:r w:rsidRPr="00100ABF">
        <w:rPr>
          <w:rFonts w:ascii="Verdana" w:hAnsi="Verdana"/>
          <w:sz w:val="18"/>
          <w:szCs w:val="18"/>
        </w:rPr>
        <w:t>De planeconoom van de Gemeente, dan wel diens plaatsvervanger;</w:t>
      </w:r>
    </w:p>
    <w:p w14:paraId="63DF769D" w14:textId="5C18B98C" w:rsidR="00B67C47" w:rsidRPr="00100ABF" w:rsidRDefault="00B67C47" w:rsidP="008B5A76">
      <w:pPr>
        <w:widowControl/>
        <w:numPr>
          <w:ilvl w:val="3"/>
          <w:numId w:val="3"/>
        </w:numPr>
        <w:spacing w:before="120"/>
        <w:outlineLvl w:val="3"/>
        <w:rPr>
          <w:rFonts w:ascii="Verdana" w:hAnsi="Verdana"/>
          <w:sz w:val="18"/>
          <w:szCs w:val="18"/>
        </w:rPr>
      </w:pPr>
      <w:r w:rsidRPr="00100ABF">
        <w:rPr>
          <w:rFonts w:ascii="Verdana" w:hAnsi="Verdana"/>
          <w:sz w:val="18"/>
          <w:szCs w:val="18"/>
        </w:rPr>
        <w:t xml:space="preserve">De </w:t>
      </w:r>
      <w:r w:rsidR="00CD640C" w:rsidRPr="00100ABF">
        <w:rPr>
          <w:rFonts w:ascii="Verdana" w:hAnsi="Verdana"/>
          <w:sz w:val="18"/>
          <w:szCs w:val="18"/>
        </w:rPr>
        <w:t xml:space="preserve">projectmanager </w:t>
      </w:r>
      <w:r w:rsidR="002E137B" w:rsidRPr="00100ABF">
        <w:rPr>
          <w:rFonts w:ascii="Verdana" w:hAnsi="Verdana"/>
          <w:sz w:val="18"/>
          <w:szCs w:val="18"/>
        </w:rPr>
        <w:t xml:space="preserve">van </w:t>
      </w:r>
      <w:r w:rsidR="00616605" w:rsidRPr="00100ABF">
        <w:rPr>
          <w:rFonts w:ascii="Verdana" w:hAnsi="Verdana"/>
          <w:sz w:val="18"/>
          <w:szCs w:val="18"/>
        </w:rPr>
        <w:t>Koper</w:t>
      </w:r>
      <w:r w:rsidRPr="00100ABF">
        <w:rPr>
          <w:rFonts w:ascii="Verdana" w:hAnsi="Verdana"/>
          <w:sz w:val="18"/>
          <w:szCs w:val="18"/>
        </w:rPr>
        <w:t>, dan wel diens plaatsvervanger;</w:t>
      </w:r>
    </w:p>
    <w:p w14:paraId="0ED646E5" w14:textId="7C018DE9" w:rsidR="00B67C47" w:rsidRPr="00100ABF" w:rsidRDefault="006E546A" w:rsidP="00B67C47">
      <w:pPr>
        <w:widowControl/>
        <w:numPr>
          <w:ilvl w:val="3"/>
          <w:numId w:val="3"/>
        </w:numPr>
        <w:spacing w:before="120"/>
        <w:outlineLvl w:val="3"/>
        <w:rPr>
          <w:rFonts w:ascii="Verdana" w:hAnsi="Verdana"/>
          <w:sz w:val="18"/>
          <w:szCs w:val="18"/>
        </w:rPr>
      </w:pPr>
      <w:r w:rsidRPr="00100ABF">
        <w:rPr>
          <w:rFonts w:ascii="Verdana" w:hAnsi="Verdana"/>
          <w:sz w:val="18"/>
          <w:szCs w:val="18"/>
        </w:rPr>
        <w:t>Overig benodigde ambtelijke ondersteuning namens de Gemeente</w:t>
      </w:r>
      <w:r w:rsidR="00767F76" w:rsidRPr="00100ABF">
        <w:rPr>
          <w:rFonts w:ascii="Verdana" w:hAnsi="Verdana"/>
          <w:sz w:val="18"/>
          <w:szCs w:val="18"/>
        </w:rPr>
        <w:t xml:space="preserve"> en de Koper</w:t>
      </w:r>
      <w:r w:rsidRPr="00100ABF">
        <w:rPr>
          <w:rFonts w:ascii="Verdana" w:hAnsi="Verdana"/>
          <w:sz w:val="18"/>
          <w:szCs w:val="18"/>
        </w:rPr>
        <w:t>, zo nodig bijgestaan door externe adviseurs.</w:t>
      </w:r>
    </w:p>
    <w:p w14:paraId="4D6A7B35" w14:textId="6E03E8AB" w:rsidR="00B67C47" w:rsidRPr="00100ABF" w:rsidRDefault="00B67C47" w:rsidP="00777CCA">
      <w:pPr>
        <w:pStyle w:val="Kop2"/>
        <w:rPr>
          <w:rFonts w:ascii="Verdana" w:hAnsi="Verdana"/>
          <w:sz w:val="18"/>
          <w:szCs w:val="18"/>
        </w:rPr>
      </w:pPr>
      <w:r w:rsidRPr="00100ABF">
        <w:rPr>
          <w:rFonts w:ascii="Verdana" w:hAnsi="Verdana"/>
          <w:sz w:val="18"/>
          <w:szCs w:val="18"/>
        </w:rPr>
        <w:t xml:space="preserve">De </w:t>
      </w:r>
      <w:r w:rsidR="007E5050" w:rsidRPr="00100ABF">
        <w:rPr>
          <w:rFonts w:ascii="Verdana" w:hAnsi="Verdana"/>
          <w:sz w:val="18"/>
          <w:szCs w:val="18"/>
        </w:rPr>
        <w:t>projectmanager</w:t>
      </w:r>
      <w:r w:rsidR="006E546A" w:rsidRPr="00100ABF">
        <w:rPr>
          <w:rFonts w:ascii="Verdana" w:hAnsi="Verdana"/>
          <w:sz w:val="18"/>
          <w:szCs w:val="18"/>
        </w:rPr>
        <w:t xml:space="preserve"> </w:t>
      </w:r>
      <w:r w:rsidRPr="00100ABF">
        <w:rPr>
          <w:rFonts w:ascii="Verdana" w:hAnsi="Verdana"/>
          <w:sz w:val="18"/>
          <w:szCs w:val="18"/>
        </w:rPr>
        <w:t xml:space="preserve">van </w:t>
      </w:r>
      <w:r w:rsidR="006F7946" w:rsidRPr="00100ABF">
        <w:rPr>
          <w:rFonts w:ascii="Verdana" w:hAnsi="Verdana"/>
          <w:sz w:val="18"/>
          <w:szCs w:val="18"/>
        </w:rPr>
        <w:t>de Gemeente</w:t>
      </w:r>
      <w:r w:rsidRPr="00100ABF">
        <w:rPr>
          <w:rFonts w:ascii="Verdana" w:hAnsi="Verdana"/>
          <w:sz w:val="18"/>
          <w:szCs w:val="18"/>
        </w:rPr>
        <w:t xml:space="preserve"> treedt op als voorzitter en secretaris van de Projectgroep en draagt zorg</w:t>
      </w:r>
      <w:r w:rsidR="00FD2BE5" w:rsidRPr="00100ABF">
        <w:rPr>
          <w:rFonts w:ascii="Verdana" w:hAnsi="Verdana"/>
          <w:sz w:val="18"/>
          <w:szCs w:val="18"/>
        </w:rPr>
        <w:t>/laat zorgdragen</w:t>
      </w:r>
      <w:r w:rsidRPr="00100ABF">
        <w:rPr>
          <w:rFonts w:ascii="Verdana" w:hAnsi="Verdana"/>
          <w:sz w:val="18"/>
          <w:szCs w:val="18"/>
        </w:rPr>
        <w:t xml:space="preserve"> voor de verslaglegging van de vergaderingen van de Projectgroep.</w:t>
      </w:r>
    </w:p>
    <w:p w14:paraId="09058D0E" w14:textId="1794CE5A" w:rsidR="00B67C47" w:rsidRPr="00100ABF" w:rsidRDefault="00B67C47" w:rsidP="00777CCA">
      <w:pPr>
        <w:pStyle w:val="Kop2"/>
        <w:rPr>
          <w:rFonts w:ascii="Verdana" w:hAnsi="Verdana"/>
          <w:sz w:val="18"/>
          <w:szCs w:val="18"/>
        </w:rPr>
      </w:pPr>
      <w:r w:rsidRPr="00100ABF">
        <w:rPr>
          <w:rFonts w:ascii="Verdana" w:hAnsi="Verdana"/>
          <w:sz w:val="18"/>
          <w:szCs w:val="18"/>
        </w:rPr>
        <w:t xml:space="preserve">Het overleg binnen de Projectgroep vindt tenminste één </w:t>
      </w:r>
      <w:r w:rsidR="005854DB" w:rsidRPr="00100ABF">
        <w:rPr>
          <w:rFonts w:ascii="Verdana" w:hAnsi="Verdana"/>
          <w:sz w:val="18"/>
          <w:szCs w:val="18"/>
        </w:rPr>
        <w:t xml:space="preserve">(1) </w:t>
      </w:r>
      <w:r w:rsidRPr="00100ABF">
        <w:rPr>
          <w:rFonts w:ascii="Verdana" w:hAnsi="Verdana"/>
          <w:sz w:val="18"/>
          <w:szCs w:val="18"/>
        </w:rPr>
        <w:t xml:space="preserve">keer per </w:t>
      </w:r>
      <w:r w:rsidR="002E4229" w:rsidRPr="00100ABF">
        <w:rPr>
          <w:rFonts w:ascii="Verdana" w:hAnsi="Verdana"/>
          <w:sz w:val="18"/>
          <w:szCs w:val="18"/>
        </w:rPr>
        <w:t xml:space="preserve">maand </w:t>
      </w:r>
      <w:r w:rsidRPr="00100ABF">
        <w:rPr>
          <w:rFonts w:ascii="Verdana" w:hAnsi="Verdana"/>
          <w:sz w:val="18"/>
          <w:szCs w:val="18"/>
        </w:rPr>
        <w:t xml:space="preserve">plaats, waartoe door de voorzitter van de Projectgroep een vergaderschema wordt opgesteld, alsmede telkens binnen </w:t>
      </w:r>
      <w:r w:rsidR="00767F76" w:rsidRPr="00100ABF">
        <w:rPr>
          <w:rFonts w:ascii="Verdana" w:hAnsi="Verdana"/>
          <w:sz w:val="18"/>
          <w:szCs w:val="18"/>
        </w:rPr>
        <w:t>twee weken</w:t>
      </w:r>
      <w:r w:rsidRPr="00100ABF">
        <w:rPr>
          <w:rFonts w:ascii="Verdana" w:hAnsi="Verdana"/>
          <w:sz w:val="18"/>
          <w:szCs w:val="18"/>
        </w:rPr>
        <w:t xml:space="preserve"> na een daartoe strekkend verzoek van één der Partijen.</w:t>
      </w:r>
    </w:p>
    <w:p w14:paraId="3500FBAC" w14:textId="50BD9F28" w:rsidR="00B67C47" w:rsidRPr="00100ABF" w:rsidRDefault="00B67C47" w:rsidP="00777CCA">
      <w:pPr>
        <w:pStyle w:val="Kop2"/>
        <w:rPr>
          <w:rFonts w:ascii="Verdana" w:hAnsi="Verdana"/>
          <w:sz w:val="18"/>
          <w:szCs w:val="18"/>
        </w:rPr>
      </w:pPr>
      <w:r w:rsidRPr="00100ABF">
        <w:rPr>
          <w:rFonts w:ascii="Verdana" w:hAnsi="Verdana"/>
          <w:sz w:val="18"/>
          <w:szCs w:val="18"/>
        </w:rPr>
        <w:t xml:space="preserve">De Projectgroep is belast met het dagelijkse overleg en de dagelijkse besluitvorming zoals voorzien in of voortvloeiende uit de Overeenkomst, waaronder de afstemming tussen Partijen ten aanzien van </w:t>
      </w:r>
      <w:r w:rsidR="00E9509D" w:rsidRPr="00100ABF">
        <w:rPr>
          <w:rFonts w:ascii="Verdana" w:hAnsi="Verdana"/>
          <w:sz w:val="18"/>
          <w:szCs w:val="18"/>
        </w:rPr>
        <w:t>de O</w:t>
      </w:r>
      <w:r w:rsidRPr="00100ABF">
        <w:rPr>
          <w:rFonts w:ascii="Verdana" w:hAnsi="Verdana"/>
          <w:sz w:val="18"/>
          <w:szCs w:val="18"/>
        </w:rPr>
        <w:t xml:space="preserve">ntwerpdocumenten. </w:t>
      </w:r>
    </w:p>
    <w:p w14:paraId="01C3C80F" w14:textId="77777777" w:rsidR="00B67C47" w:rsidRPr="00100ABF" w:rsidRDefault="00B67C47" w:rsidP="00777CCA">
      <w:pPr>
        <w:pStyle w:val="Kop2"/>
        <w:rPr>
          <w:rFonts w:ascii="Verdana" w:hAnsi="Verdana"/>
          <w:sz w:val="18"/>
          <w:szCs w:val="18"/>
        </w:rPr>
      </w:pPr>
      <w:r w:rsidRPr="00100ABF">
        <w:rPr>
          <w:rFonts w:ascii="Verdana" w:hAnsi="Verdana"/>
          <w:sz w:val="18"/>
          <w:szCs w:val="18"/>
        </w:rPr>
        <w:t>Een beslissing zal door de Projectgroep ter goedkeuring aan de Stuurgroep worden voorgelegd indien:</w:t>
      </w:r>
    </w:p>
    <w:p w14:paraId="4EDEA15E" w14:textId="77777777" w:rsidR="00B67C47" w:rsidRPr="00100ABF" w:rsidRDefault="00B67C47" w:rsidP="00B67C47">
      <w:pPr>
        <w:widowControl/>
        <w:numPr>
          <w:ilvl w:val="3"/>
          <w:numId w:val="3"/>
        </w:numPr>
        <w:spacing w:before="120"/>
        <w:outlineLvl w:val="3"/>
        <w:rPr>
          <w:rFonts w:ascii="Verdana" w:hAnsi="Verdana"/>
          <w:sz w:val="18"/>
          <w:szCs w:val="18"/>
        </w:rPr>
      </w:pPr>
      <w:r w:rsidRPr="00100ABF">
        <w:rPr>
          <w:rFonts w:ascii="Verdana" w:hAnsi="Verdana"/>
          <w:sz w:val="18"/>
          <w:szCs w:val="18"/>
        </w:rPr>
        <w:t>De Overeenkomst dit verplicht stelt;</w:t>
      </w:r>
    </w:p>
    <w:p w14:paraId="7F996DD9" w14:textId="67E4C82D" w:rsidR="003742F4" w:rsidRPr="00100ABF" w:rsidRDefault="002E137B" w:rsidP="00777CCA">
      <w:pPr>
        <w:pStyle w:val="Kop4"/>
        <w:rPr>
          <w:rFonts w:ascii="Verdana" w:hAnsi="Verdana"/>
          <w:sz w:val="18"/>
          <w:szCs w:val="18"/>
        </w:rPr>
      </w:pPr>
      <w:r w:rsidRPr="00100ABF">
        <w:rPr>
          <w:rFonts w:ascii="Verdana" w:hAnsi="Verdana"/>
          <w:sz w:val="18"/>
          <w:szCs w:val="18"/>
        </w:rPr>
        <w:t xml:space="preserve">De Gemeente en </w:t>
      </w:r>
      <w:r w:rsidR="00616605" w:rsidRPr="00100ABF">
        <w:rPr>
          <w:rFonts w:ascii="Verdana" w:hAnsi="Verdana"/>
          <w:sz w:val="18"/>
          <w:szCs w:val="18"/>
        </w:rPr>
        <w:t>Koper</w:t>
      </w:r>
      <w:r w:rsidR="00B67C47" w:rsidRPr="00100ABF">
        <w:rPr>
          <w:rFonts w:ascii="Verdana" w:hAnsi="Verdana"/>
          <w:sz w:val="18"/>
          <w:szCs w:val="18"/>
        </w:rPr>
        <w:t xml:space="preserve"> op basis van het overleg in de Projectgroep niet tot overeenstemming kunnen komen dan wel de Projectgroep voor het desbetreffende onderwerp geen geschikt overlegorgaan achten, en overeenstemming tussen Partijen ingevolge het bepaalde in de Overeenkomst is vereist.</w:t>
      </w:r>
    </w:p>
    <w:p w14:paraId="5FE98296" w14:textId="77777777" w:rsidR="00486F56" w:rsidRPr="00100ABF" w:rsidRDefault="00486F56" w:rsidP="00597F91">
      <w:pPr>
        <w:pStyle w:val="Koptekst"/>
        <w:rPr>
          <w:rFonts w:ascii="Verdana" w:hAnsi="Verdana"/>
          <w:b/>
          <w:bCs/>
          <w:szCs w:val="18"/>
        </w:rPr>
      </w:pPr>
      <w:bookmarkStart w:id="100" w:name="_Toc343640152"/>
      <w:bookmarkStart w:id="101" w:name="_Toc224549441"/>
    </w:p>
    <w:p w14:paraId="5E77D38E" w14:textId="64DB1038" w:rsidR="00B67C47" w:rsidRPr="00100ABF" w:rsidRDefault="00B67C47" w:rsidP="00753A31">
      <w:pPr>
        <w:pStyle w:val="Tussenkopje2"/>
        <w:rPr>
          <w:rFonts w:ascii="Verdana" w:hAnsi="Verdana"/>
          <w:sz w:val="18"/>
          <w:szCs w:val="18"/>
        </w:rPr>
      </w:pPr>
      <w:bookmarkStart w:id="102" w:name="_Toc224553510"/>
      <w:bookmarkStart w:id="103" w:name="_Toc224553576"/>
      <w:r w:rsidRPr="00100ABF">
        <w:rPr>
          <w:rFonts w:ascii="Verdana" w:hAnsi="Verdana"/>
          <w:sz w:val="18"/>
          <w:szCs w:val="18"/>
        </w:rPr>
        <w:t>PUBLIEKRECHTELIJKE KADERS</w:t>
      </w:r>
      <w:bookmarkEnd w:id="100"/>
      <w:bookmarkEnd w:id="101"/>
      <w:bookmarkEnd w:id="102"/>
      <w:bookmarkEnd w:id="103"/>
    </w:p>
    <w:p w14:paraId="35FBD3F7" w14:textId="77777777" w:rsidR="00B67C47" w:rsidRPr="00100ABF" w:rsidRDefault="009866CD" w:rsidP="00777CCA">
      <w:pPr>
        <w:pStyle w:val="Kop1"/>
        <w:rPr>
          <w:rFonts w:ascii="Verdana" w:hAnsi="Verdana"/>
          <w:sz w:val="18"/>
          <w:szCs w:val="18"/>
        </w:rPr>
      </w:pPr>
      <w:bookmarkStart w:id="104" w:name="_Toc224549442"/>
      <w:bookmarkStart w:id="105" w:name="_Toc224553511"/>
      <w:bookmarkStart w:id="106" w:name="_Toc224553577"/>
      <w:r w:rsidRPr="00100ABF">
        <w:rPr>
          <w:rFonts w:ascii="Verdana" w:hAnsi="Verdana"/>
          <w:sz w:val="18"/>
          <w:szCs w:val="18"/>
        </w:rPr>
        <w:t>Publiekrechtelijke medewerking</w:t>
      </w:r>
      <w:bookmarkEnd w:id="104"/>
      <w:bookmarkEnd w:id="105"/>
      <w:bookmarkEnd w:id="106"/>
    </w:p>
    <w:p w14:paraId="18FF7B5B" w14:textId="77777777" w:rsidR="009866CD" w:rsidRPr="00100ABF" w:rsidRDefault="009866CD" w:rsidP="00777CCA">
      <w:pPr>
        <w:pStyle w:val="Kop2"/>
        <w:rPr>
          <w:rFonts w:ascii="Verdana" w:hAnsi="Verdana"/>
          <w:sz w:val="18"/>
          <w:szCs w:val="18"/>
        </w:rPr>
      </w:pPr>
      <w:r w:rsidRPr="00100ABF">
        <w:rPr>
          <w:rFonts w:ascii="Verdana" w:hAnsi="Verdana"/>
          <w:sz w:val="18"/>
          <w:szCs w:val="18"/>
        </w:rPr>
        <w:t xml:space="preserve">Het planologisch kader voor het Project betreft het Bestemmingsplan. </w:t>
      </w:r>
      <w:r w:rsidR="008B5A76" w:rsidRPr="00100ABF">
        <w:rPr>
          <w:rFonts w:ascii="Verdana" w:hAnsi="Verdana"/>
          <w:sz w:val="18"/>
          <w:szCs w:val="18"/>
        </w:rPr>
        <w:t>De Gemeente is in beginsel bereid om – met behoud van haar publiekrechtelijke verantwoordelijkheid – publiekrechtelijke medewerking te verlenen</w:t>
      </w:r>
      <w:r w:rsidRPr="00100ABF">
        <w:rPr>
          <w:rFonts w:ascii="Verdana" w:hAnsi="Verdana"/>
          <w:sz w:val="18"/>
          <w:szCs w:val="18"/>
        </w:rPr>
        <w:t xml:space="preserve"> aan een omgevingsvergunning voor de navolgende binnenplanse afwijkingen:</w:t>
      </w:r>
      <w:r w:rsidR="008B5A76" w:rsidRPr="00100ABF">
        <w:rPr>
          <w:rFonts w:ascii="Verdana" w:hAnsi="Verdana"/>
          <w:sz w:val="18"/>
          <w:szCs w:val="18"/>
        </w:rPr>
        <w:t xml:space="preserve"> </w:t>
      </w:r>
    </w:p>
    <w:p w14:paraId="1C2C169F" w14:textId="29121E78" w:rsidR="009866CD" w:rsidRPr="00100ABF" w:rsidRDefault="0090136D" w:rsidP="00777CCA">
      <w:pPr>
        <w:pStyle w:val="Kop4"/>
        <w:rPr>
          <w:rFonts w:ascii="Verdana" w:hAnsi="Verdana"/>
          <w:sz w:val="18"/>
          <w:szCs w:val="18"/>
        </w:rPr>
      </w:pPr>
      <w:r w:rsidRPr="00100ABF">
        <w:rPr>
          <w:rFonts w:ascii="Verdana" w:hAnsi="Verdana"/>
          <w:sz w:val="18"/>
          <w:szCs w:val="18"/>
        </w:rPr>
        <w:lastRenderedPageBreak/>
        <w:t xml:space="preserve">binnenplanse afwijkingsregel </w:t>
      </w:r>
      <w:r w:rsidR="002D08A4" w:rsidRPr="00100ABF">
        <w:rPr>
          <w:rFonts w:ascii="Verdana" w:hAnsi="Verdana"/>
          <w:sz w:val="18"/>
          <w:szCs w:val="18"/>
        </w:rPr>
        <w:t>9.1</w:t>
      </w:r>
      <w:r w:rsidRPr="00100ABF">
        <w:rPr>
          <w:rFonts w:ascii="Verdana" w:hAnsi="Verdana"/>
          <w:sz w:val="18"/>
          <w:szCs w:val="18"/>
        </w:rPr>
        <w:t xml:space="preserve"> sub </w:t>
      </w:r>
      <w:r w:rsidR="002D08A4" w:rsidRPr="00100ABF">
        <w:rPr>
          <w:rFonts w:ascii="Verdana" w:hAnsi="Verdana"/>
          <w:sz w:val="18"/>
          <w:szCs w:val="18"/>
        </w:rPr>
        <w:t>e: a</w:t>
      </w:r>
      <w:r w:rsidR="003A6CE5" w:rsidRPr="00100ABF">
        <w:rPr>
          <w:rFonts w:ascii="Verdana" w:hAnsi="Verdana"/>
          <w:sz w:val="18"/>
          <w:szCs w:val="18"/>
        </w:rPr>
        <w:t xml:space="preserve">an de zijde van 't Grote Hof mag de maximale bouwdiepte binnen de bestemming </w:t>
      </w:r>
      <w:r w:rsidR="001F30CE" w:rsidRPr="00100ABF">
        <w:rPr>
          <w:rFonts w:ascii="Verdana" w:hAnsi="Verdana"/>
          <w:sz w:val="18"/>
          <w:szCs w:val="18"/>
        </w:rPr>
        <w:t>“</w:t>
      </w:r>
      <w:r w:rsidR="003A6CE5" w:rsidRPr="00100ABF">
        <w:rPr>
          <w:rFonts w:ascii="Verdana" w:hAnsi="Verdana"/>
          <w:sz w:val="18"/>
          <w:szCs w:val="18"/>
        </w:rPr>
        <w:t>Wonen</w:t>
      </w:r>
      <w:r w:rsidR="001F30CE" w:rsidRPr="00100ABF">
        <w:rPr>
          <w:rFonts w:ascii="Verdana" w:hAnsi="Verdana"/>
          <w:sz w:val="18"/>
          <w:szCs w:val="18"/>
        </w:rPr>
        <w:t>”</w:t>
      </w:r>
      <w:r w:rsidR="003A6CE5" w:rsidRPr="00100ABF">
        <w:rPr>
          <w:rFonts w:ascii="Verdana" w:hAnsi="Verdana"/>
          <w:sz w:val="18"/>
          <w:szCs w:val="18"/>
        </w:rPr>
        <w:t xml:space="preserve"> worden vergroot naar maximaal 15 meter</w:t>
      </w:r>
      <w:r w:rsidR="00634D16" w:rsidRPr="00100ABF">
        <w:rPr>
          <w:rFonts w:ascii="Verdana" w:hAnsi="Verdana"/>
          <w:sz w:val="18"/>
          <w:szCs w:val="18"/>
        </w:rPr>
        <w:t>;</w:t>
      </w:r>
      <w:r w:rsidR="003A6CE5" w:rsidRPr="00100ABF">
        <w:rPr>
          <w:rFonts w:ascii="Verdana" w:hAnsi="Verdana"/>
          <w:sz w:val="18"/>
          <w:szCs w:val="18"/>
        </w:rPr>
        <w:t xml:space="preserve"> </w:t>
      </w:r>
    </w:p>
    <w:p w14:paraId="7105B2DB" w14:textId="088063C3" w:rsidR="003A6CE5" w:rsidRPr="00100ABF" w:rsidRDefault="0090136D" w:rsidP="009866CD">
      <w:pPr>
        <w:pStyle w:val="Kop4"/>
        <w:rPr>
          <w:rFonts w:ascii="Verdana" w:hAnsi="Verdana"/>
          <w:sz w:val="18"/>
          <w:szCs w:val="18"/>
        </w:rPr>
      </w:pPr>
      <w:r w:rsidRPr="00100ABF">
        <w:rPr>
          <w:rFonts w:ascii="Verdana" w:hAnsi="Verdana"/>
          <w:sz w:val="18"/>
          <w:szCs w:val="18"/>
        </w:rPr>
        <w:t xml:space="preserve">binnenplanse afwijkingsregel </w:t>
      </w:r>
      <w:r w:rsidR="002D08A4" w:rsidRPr="00100ABF">
        <w:rPr>
          <w:rFonts w:ascii="Verdana" w:hAnsi="Verdana"/>
          <w:sz w:val="18"/>
          <w:szCs w:val="18"/>
        </w:rPr>
        <w:t>9.1</w:t>
      </w:r>
      <w:r w:rsidRPr="00100ABF">
        <w:rPr>
          <w:rFonts w:ascii="Verdana" w:hAnsi="Verdana"/>
          <w:sz w:val="18"/>
          <w:szCs w:val="18"/>
        </w:rPr>
        <w:t xml:space="preserve"> sub </w:t>
      </w:r>
      <w:r w:rsidR="002D08A4" w:rsidRPr="00100ABF">
        <w:rPr>
          <w:rFonts w:ascii="Verdana" w:hAnsi="Verdana"/>
          <w:sz w:val="18"/>
          <w:szCs w:val="18"/>
        </w:rPr>
        <w:t>f: h</w:t>
      </w:r>
      <w:r w:rsidR="006B0A88" w:rsidRPr="00100ABF">
        <w:rPr>
          <w:rFonts w:ascii="Verdana" w:hAnsi="Verdana"/>
          <w:sz w:val="18"/>
          <w:szCs w:val="18"/>
        </w:rPr>
        <w:t xml:space="preserve">et hoogteaccent dat tegen de parkeergarage wordt gebouwd moet ten opzichte van het bouwvlak 2 meter naar het noorden worden verplaatst. </w:t>
      </w:r>
      <w:r w:rsidR="00F416A0" w:rsidRPr="00100ABF">
        <w:rPr>
          <w:rFonts w:ascii="Verdana" w:hAnsi="Verdana"/>
          <w:sz w:val="18"/>
          <w:szCs w:val="18"/>
        </w:rPr>
        <w:t xml:space="preserve">Hiermee wordt gebruik gemaakt </w:t>
      </w:r>
      <w:r w:rsidR="006B0A88" w:rsidRPr="00100ABF">
        <w:rPr>
          <w:rFonts w:ascii="Verdana" w:hAnsi="Verdana"/>
          <w:sz w:val="18"/>
          <w:szCs w:val="18"/>
        </w:rPr>
        <w:t>van</w:t>
      </w:r>
      <w:r w:rsidR="00740B17" w:rsidRPr="00100ABF">
        <w:rPr>
          <w:rFonts w:ascii="Verdana" w:hAnsi="Verdana"/>
          <w:sz w:val="18"/>
          <w:szCs w:val="18"/>
        </w:rPr>
        <w:t xml:space="preserve"> voormelde binnenplanse afwijkingsregel</w:t>
      </w:r>
      <w:r w:rsidR="00F416A0" w:rsidRPr="00100ABF">
        <w:rPr>
          <w:rFonts w:ascii="Verdana" w:hAnsi="Verdana"/>
          <w:sz w:val="18"/>
          <w:szCs w:val="18"/>
        </w:rPr>
        <w:t>;</w:t>
      </w:r>
    </w:p>
    <w:p w14:paraId="0463E778" w14:textId="25360E19" w:rsidR="002D08A4" w:rsidRPr="00100ABF" w:rsidRDefault="00740B17">
      <w:pPr>
        <w:pStyle w:val="Kop4"/>
        <w:rPr>
          <w:rFonts w:ascii="Verdana" w:hAnsi="Verdana"/>
          <w:sz w:val="18"/>
          <w:szCs w:val="18"/>
        </w:rPr>
      </w:pPr>
      <w:r w:rsidRPr="00100ABF">
        <w:rPr>
          <w:rFonts w:ascii="Verdana" w:hAnsi="Verdana"/>
          <w:sz w:val="18"/>
          <w:szCs w:val="18"/>
        </w:rPr>
        <w:t xml:space="preserve">binnenplanse afwijkingsregel </w:t>
      </w:r>
      <w:r w:rsidR="002D08A4" w:rsidRPr="00100ABF">
        <w:rPr>
          <w:rFonts w:ascii="Verdana" w:hAnsi="Verdana"/>
          <w:sz w:val="18"/>
          <w:szCs w:val="18"/>
        </w:rPr>
        <w:t>9.1</w:t>
      </w:r>
      <w:r w:rsidR="007D23A9" w:rsidRPr="00100ABF">
        <w:rPr>
          <w:rFonts w:ascii="Verdana" w:hAnsi="Verdana"/>
          <w:sz w:val="18"/>
          <w:szCs w:val="18"/>
        </w:rPr>
        <w:t xml:space="preserve"> sub </w:t>
      </w:r>
      <w:r w:rsidR="002D08A4" w:rsidRPr="00100ABF">
        <w:rPr>
          <w:rFonts w:ascii="Verdana" w:hAnsi="Verdana"/>
          <w:sz w:val="18"/>
          <w:szCs w:val="18"/>
        </w:rPr>
        <w:t>e: het is toegestaan om het hoogteaccent aan de Spuiboulevard maximaal 2 meter buiten het bouwvlak te verschuiven, parallel aan de Spuiboulevard</w:t>
      </w:r>
      <w:r w:rsidR="00634D16" w:rsidRPr="00100ABF">
        <w:rPr>
          <w:rFonts w:ascii="Verdana" w:hAnsi="Verdana"/>
          <w:sz w:val="18"/>
          <w:szCs w:val="18"/>
        </w:rPr>
        <w:t>;</w:t>
      </w:r>
      <w:r w:rsidR="002D08A4" w:rsidRPr="00100ABF">
        <w:rPr>
          <w:rFonts w:ascii="Verdana" w:hAnsi="Verdana"/>
          <w:sz w:val="18"/>
          <w:szCs w:val="18"/>
        </w:rPr>
        <w:t xml:space="preserve"> </w:t>
      </w:r>
      <w:r w:rsidR="00634D16" w:rsidRPr="00100ABF">
        <w:rPr>
          <w:rFonts w:ascii="Verdana" w:hAnsi="Verdana"/>
          <w:sz w:val="18"/>
          <w:szCs w:val="18"/>
        </w:rPr>
        <w:t>en</w:t>
      </w:r>
    </w:p>
    <w:p w14:paraId="153E1D00" w14:textId="3A2C25E6" w:rsidR="002D08A4" w:rsidRPr="00100ABF" w:rsidRDefault="007D23A9">
      <w:pPr>
        <w:pStyle w:val="Kop4"/>
        <w:rPr>
          <w:rFonts w:ascii="Verdana" w:hAnsi="Verdana"/>
          <w:sz w:val="18"/>
          <w:szCs w:val="18"/>
        </w:rPr>
      </w:pPr>
      <w:r w:rsidRPr="00100ABF">
        <w:rPr>
          <w:rFonts w:ascii="Verdana" w:hAnsi="Verdana"/>
          <w:sz w:val="18"/>
          <w:szCs w:val="18"/>
        </w:rPr>
        <w:t xml:space="preserve">binnenplanse afwijkingsregels </w:t>
      </w:r>
      <w:r w:rsidR="001800DA" w:rsidRPr="00100ABF">
        <w:rPr>
          <w:rFonts w:ascii="Verdana" w:hAnsi="Verdana"/>
          <w:sz w:val="18"/>
          <w:szCs w:val="18"/>
        </w:rPr>
        <w:t>9.1</w:t>
      </w:r>
      <w:r w:rsidRPr="00100ABF">
        <w:rPr>
          <w:rFonts w:ascii="Verdana" w:hAnsi="Verdana"/>
          <w:sz w:val="18"/>
          <w:szCs w:val="18"/>
        </w:rPr>
        <w:t xml:space="preserve"> sub</w:t>
      </w:r>
      <w:r w:rsidR="001800DA" w:rsidRPr="00100ABF">
        <w:rPr>
          <w:rFonts w:ascii="Verdana" w:hAnsi="Verdana"/>
          <w:sz w:val="18"/>
          <w:szCs w:val="18"/>
        </w:rPr>
        <w:t xml:space="preserve"> c1</w:t>
      </w:r>
      <w:r w:rsidR="007F6A41" w:rsidRPr="00100ABF">
        <w:rPr>
          <w:rFonts w:ascii="Verdana" w:hAnsi="Verdana"/>
          <w:sz w:val="18"/>
          <w:szCs w:val="18"/>
        </w:rPr>
        <w:t>.</w:t>
      </w:r>
      <w:r w:rsidR="001800DA" w:rsidRPr="00100ABF">
        <w:rPr>
          <w:rFonts w:ascii="Verdana" w:hAnsi="Verdana"/>
          <w:sz w:val="18"/>
          <w:szCs w:val="18"/>
        </w:rPr>
        <w:t xml:space="preserve"> en c2: </w:t>
      </w:r>
      <w:r w:rsidR="002C7429" w:rsidRPr="00100ABF">
        <w:rPr>
          <w:rFonts w:ascii="Verdana" w:hAnsi="Verdana"/>
          <w:sz w:val="18"/>
          <w:szCs w:val="18"/>
        </w:rPr>
        <w:t xml:space="preserve">indien wordt gekozen voor een constructie in houtbouw is het toegestaan de bouwhoogte per bouwlaag met 15 cm te verhogen, waarbij de totale bouwhoogte niet meer dan 10% afwijkt van het </w:t>
      </w:r>
      <w:r w:rsidR="00634D16" w:rsidRPr="00100ABF">
        <w:rPr>
          <w:rFonts w:ascii="Verdana" w:hAnsi="Verdana"/>
          <w:sz w:val="18"/>
          <w:szCs w:val="18"/>
        </w:rPr>
        <w:t>B</w:t>
      </w:r>
      <w:r w:rsidR="002C7429" w:rsidRPr="00100ABF">
        <w:rPr>
          <w:rFonts w:ascii="Verdana" w:hAnsi="Verdana"/>
          <w:sz w:val="18"/>
          <w:szCs w:val="18"/>
        </w:rPr>
        <w:t>estemmingsplan.</w:t>
      </w:r>
    </w:p>
    <w:p w14:paraId="626C8CF4" w14:textId="77777777" w:rsidR="008B5A76" w:rsidRPr="00100ABF" w:rsidRDefault="008B5A76" w:rsidP="00777CCA">
      <w:pPr>
        <w:pStyle w:val="Kop2"/>
        <w:rPr>
          <w:rFonts w:ascii="Verdana" w:hAnsi="Verdana"/>
          <w:sz w:val="18"/>
          <w:szCs w:val="18"/>
        </w:rPr>
      </w:pPr>
      <w:r w:rsidRPr="00100ABF">
        <w:rPr>
          <w:rFonts w:ascii="Verdana" w:hAnsi="Verdana"/>
          <w:sz w:val="18"/>
          <w:szCs w:val="18"/>
        </w:rPr>
        <w:t>Onder publiekrechtelijke medewerking verstaan Partijen: de (</w:t>
      </w:r>
      <w:proofErr w:type="spellStart"/>
      <w:r w:rsidRPr="00100ABF">
        <w:rPr>
          <w:rFonts w:ascii="Verdana" w:hAnsi="Verdana"/>
          <w:sz w:val="18"/>
          <w:szCs w:val="18"/>
        </w:rPr>
        <w:t>inspannings</w:t>
      </w:r>
      <w:proofErr w:type="spellEnd"/>
      <w:r w:rsidRPr="00100ABF">
        <w:rPr>
          <w:rFonts w:ascii="Verdana" w:hAnsi="Verdana"/>
          <w:sz w:val="18"/>
          <w:szCs w:val="18"/>
        </w:rPr>
        <w:t xml:space="preserve">)verplichting van de Gemeente om zich binnen het redelijke in te spannen om </w:t>
      </w:r>
      <w:r w:rsidR="00BE46CB" w:rsidRPr="00100ABF">
        <w:rPr>
          <w:rFonts w:ascii="Verdana" w:hAnsi="Verdana"/>
          <w:sz w:val="18"/>
          <w:szCs w:val="18"/>
        </w:rPr>
        <w:t xml:space="preserve">de </w:t>
      </w:r>
      <w:r w:rsidR="009866CD" w:rsidRPr="00100ABF">
        <w:rPr>
          <w:rFonts w:ascii="Verdana" w:hAnsi="Verdana"/>
          <w:sz w:val="18"/>
          <w:szCs w:val="18"/>
        </w:rPr>
        <w:t>omgevingsvergunningen voor de binnenplanse afwijkingen</w:t>
      </w:r>
      <w:r w:rsidRPr="00100ABF">
        <w:rPr>
          <w:rFonts w:ascii="Verdana" w:hAnsi="Verdana"/>
          <w:sz w:val="18"/>
          <w:szCs w:val="18"/>
        </w:rPr>
        <w:t xml:space="preserve"> </w:t>
      </w:r>
      <w:r w:rsidR="009866CD" w:rsidRPr="00100ABF">
        <w:rPr>
          <w:rFonts w:ascii="Verdana" w:hAnsi="Verdana"/>
          <w:sz w:val="18"/>
          <w:szCs w:val="18"/>
        </w:rPr>
        <w:t>te verlenen</w:t>
      </w:r>
      <w:r w:rsidRPr="00100ABF">
        <w:rPr>
          <w:rFonts w:ascii="Verdana" w:hAnsi="Verdana"/>
          <w:sz w:val="18"/>
          <w:szCs w:val="18"/>
        </w:rPr>
        <w:t xml:space="preserve"> ten behoeve van de realisatie van het Project</w:t>
      </w:r>
      <w:r w:rsidR="009866CD" w:rsidRPr="00100ABF">
        <w:rPr>
          <w:rFonts w:ascii="Verdana" w:hAnsi="Verdana"/>
          <w:sz w:val="18"/>
          <w:szCs w:val="18"/>
        </w:rPr>
        <w:t>, zulks aan de hand van een ontvankelijke aanvraag daartoe door Koper</w:t>
      </w:r>
      <w:r w:rsidRPr="00100ABF">
        <w:rPr>
          <w:rFonts w:ascii="Verdana" w:hAnsi="Verdana"/>
          <w:sz w:val="18"/>
          <w:szCs w:val="18"/>
        </w:rPr>
        <w:t xml:space="preserve">. </w:t>
      </w:r>
    </w:p>
    <w:p w14:paraId="79685982" w14:textId="45E1C639" w:rsidR="008B5A76" w:rsidRPr="00100ABF" w:rsidRDefault="008B5A76" w:rsidP="008B5A76">
      <w:pPr>
        <w:pStyle w:val="Kop2"/>
        <w:rPr>
          <w:rFonts w:ascii="Verdana" w:hAnsi="Verdana"/>
          <w:sz w:val="18"/>
          <w:szCs w:val="18"/>
        </w:rPr>
      </w:pPr>
      <w:r w:rsidRPr="00100ABF">
        <w:rPr>
          <w:rFonts w:ascii="Verdana" w:hAnsi="Verdana"/>
          <w:sz w:val="18"/>
          <w:szCs w:val="18"/>
        </w:rPr>
        <w:t xml:space="preserve">Weigering, schorsing en/of vernietiging van (onderdelen van) </w:t>
      </w:r>
      <w:r w:rsidR="009866CD" w:rsidRPr="00100ABF">
        <w:rPr>
          <w:rFonts w:ascii="Verdana" w:hAnsi="Verdana"/>
          <w:sz w:val="18"/>
          <w:szCs w:val="18"/>
        </w:rPr>
        <w:t>(</w:t>
      </w:r>
      <w:proofErr w:type="spellStart"/>
      <w:r w:rsidR="004013D5" w:rsidRPr="00100ABF">
        <w:rPr>
          <w:rFonts w:ascii="Verdana" w:hAnsi="Verdana"/>
          <w:sz w:val="18"/>
          <w:szCs w:val="18"/>
        </w:rPr>
        <w:t>O</w:t>
      </w:r>
      <w:r w:rsidR="009866CD" w:rsidRPr="00100ABF">
        <w:rPr>
          <w:rFonts w:ascii="Verdana" w:hAnsi="Verdana"/>
          <w:sz w:val="18"/>
          <w:szCs w:val="18"/>
        </w:rPr>
        <w:t>mgevings</w:t>
      </w:r>
      <w:proofErr w:type="spellEnd"/>
      <w:r w:rsidR="009866CD" w:rsidRPr="00100ABF">
        <w:rPr>
          <w:rFonts w:ascii="Verdana" w:hAnsi="Verdana"/>
          <w:sz w:val="18"/>
          <w:szCs w:val="18"/>
        </w:rPr>
        <w:t>)</w:t>
      </w:r>
      <w:r w:rsidRPr="00100ABF">
        <w:rPr>
          <w:rFonts w:ascii="Verdana" w:hAnsi="Verdana"/>
          <w:sz w:val="18"/>
          <w:szCs w:val="18"/>
        </w:rPr>
        <w:t xml:space="preserve">vergunningen, ontheffingen, vrijstellingen, goedkeuringen van overheidswege en/of andere publiekrechtelijke besluiten, alsmede vertragingen dienaangaande, als gevolg van rechtsmiddelen c.q. (rechts)handelingen van derden, beslissingen van hogere </w:t>
      </w:r>
      <w:r w:rsidR="00E202B1" w:rsidRPr="00100ABF">
        <w:rPr>
          <w:rFonts w:ascii="Verdana" w:hAnsi="Verdana"/>
          <w:sz w:val="18"/>
          <w:szCs w:val="18"/>
        </w:rPr>
        <w:t xml:space="preserve">of andere </w:t>
      </w:r>
      <w:r w:rsidRPr="00100ABF">
        <w:rPr>
          <w:rFonts w:ascii="Verdana" w:hAnsi="Verdana"/>
          <w:sz w:val="18"/>
          <w:szCs w:val="18"/>
        </w:rPr>
        <w:t xml:space="preserve">overheden of rechterlijk ingrijpen in publiekrechtelijke procedures, leveren nimmer een tekortkoming op van de Gemeente. </w:t>
      </w:r>
    </w:p>
    <w:p w14:paraId="333ECD82" w14:textId="49196182" w:rsidR="008B5A76" w:rsidRPr="00100ABF" w:rsidRDefault="008B5A76" w:rsidP="008B5A76">
      <w:pPr>
        <w:pStyle w:val="Kop2"/>
        <w:rPr>
          <w:rFonts w:ascii="Verdana" w:hAnsi="Verdana"/>
          <w:sz w:val="18"/>
          <w:szCs w:val="18"/>
        </w:rPr>
      </w:pPr>
      <w:r w:rsidRPr="00100ABF">
        <w:rPr>
          <w:rFonts w:ascii="Verdana" w:hAnsi="Verdana"/>
          <w:sz w:val="18"/>
          <w:szCs w:val="18"/>
        </w:rPr>
        <w:t xml:space="preserve">Koper is verantwoordelijk voor het (tijdig) verkrijgen van </w:t>
      </w:r>
      <w:r w:rsidR="00F54CAC" w:rsidRPr="00100ABF">
        <w:rPr>
          <w:rFonts w:ascii="Verdana" w:hAnsi="Verdana"/>
          <w:sz w:val="18"/>
          <w:szCs w:val="18"/>
        </w:rPr>
        <w:t xml:space="preserve">de </w:t>
      </w:r>
      <w:r w:rsidR="00C32439" w:rsidRPr="00100ABF">
        <w:rPr>
          <w:rFonts w:ascii="Verdana" w:hAnsi="Verdana"/>
          <w:sz w:val="18"/>
          <w:szCs w:val="18"/>
        </w:rPr>
        <w:t>O</w:t>
      </w:r>
      <w:r w:rsidR="009866CD" w:rsidRPr="00100ABF">
        <w:rPr>
          <w:rFonts w:ascii="Verdana" w:hAnsi="Verdana"/>
          <w:sz w:val="18"/>
          <w:szCs w:val="18"/>
        </w:rPr>
        <w:t>mgevings</w:t>
      </w:r>
      <w:r w:rsidRPr="00100ABF">
        <w:rPr>
          <w:rFonts w:ascii="Verdana" w:hAnsi="Verdana"/>
          <w:sz w:val="18"/>
          <w:szCs w:val="18"/>
        </w:rPr>
        <w:t>vergunningen, ontheffingen, vrijstellingen, goedkeuringen van overheidswege en/of andere publiekrechtelijke besluiten</w:t>
      </w:r>
      <w:r w:rsidR="009866CD" w:rsidRPr="00100ABF">
        <w:rPr>
          <w:rFonts w:ascii="Verdana" w:hAnsi="Verdana"/>
          <w:sz w:val="18"/>
          <w:szCs w:val="18"/>
        </w:rPr>
        <w:t xml:space="preserve"> ten behoeve van de realisatie van het Project</w:t>
      </w:r>
      <w:r w:rsidR="002E137B" w:rsidRPr="00100ABF">
        <w:rPr>
          <w:rFonts w:ascii="Verdana" w:hAnsi="Verdana"/>
          <w:sz w:val="18"/>
          <w:szCs w:val="18"/>
        </w:rPr>
        <w:t xml:space="preserve">. </w:t>
      </w:r>
      <w:r w:rsidR="004013D5" w:rsidRPr="00100ABF">
        <w:rPr>
          <w:rFonts w:ascii="Verdana" w:hAnsi="Verdana"/>
          <w:sz w:val="18"/>
          <w:szCs w:val="18"/>
        </w:rPr>
        <w:t>Koper is verplicht uiterlijk drie (3) maanden nadat het Definitief Ontwerp door de Gemeente is goedgekeurd een ontvankelijke aanvraag te doen voor het verkrijgen van de Omgevingsvergunningen.</w:t>
      </w:r>
    </w:p>
    <w:p w14:paraId="0B5EC2AE" w14:textId="77777777" w:rsidR="008B5A76" w:rsidRPr="00100ABF" w:rsidRDefault="008B5A76" w:rsidP="008B5A76">
      <w:pPr>
        <w:pStyle w:val="Kop1"/>
        <w:rPr>
          <w:rFonts w:ascii="Verdana" w:hAnsi="Verdana"/>
          <w:sz w:val="18"/>
          <w:szCs w:val="18"/>
        </w:rPr>
      </w:pPr>
      <w:bookmarkStart w:id="107" w:name="_Toc224549443"/>
      <w:bookmarkStart w:id="108" w:name="_Toc224553512"/>
      <w:bookmarkStart w:id="109" w:name="_Toc224553578"/>
      <w:r w:rsidRPr="00100ABF">
        <w:rPr>
          <w:rFonts w:ascii="Verdana" w:hAnsi="Verdana"/>
          <w:sz w:val="18"/>
          <w:szCs w:val="18"/>
        </w:rPr>
        <w:t>Bevoegdhedenovereenkomst</w:t>
      </w:r>
      <w:bookmarkStart w:id="110" w:name="_Toc343640161"/>
      <w:bookmarkEnd w:id="107"/>
      <w:bookmarkEnd w:id="108"/>
      <w:bookmarkEnd w:id="109"/>
    </w:p>
    <w:p w14:paraId="4D5F4781" w14:textId="0559D8D4" w:rsidR="008B5A76" w:rsidRPr="00100ABF" w:rsidRDefault="008B5A76" w:rsidP="00C07B42">
      <w:pPr>
        <w:pStyle w:val="Kop2"/>
        <w:rPr>
          <w:rFonts w:ascii="Verdana" w:hAnsi="Verdana"/>
          <w:b/>
          <w:sz w:val="18"/>
          <w:szCs w:val="18"/>
        </w:rPr>
      </w:pPr>
      <w:r w:rsidRPr="00100ABF">
        <w:rPr>
          <w:rFonts w:ascii="Verdana" w:eastAsia="Calibri" w:hAnsi="Verdana"/>
          <w:sz w:val="18"/>
          <w:szCs w:val="18"/>
        </w:rPr>
        <w:t xml:space="preserve">In verband met het bepaalde in artikel </w:t>
      </w:r>
      <w:r w:rsidR="00D11ED2" w:rsidRPr="00100ABF">
        <w:rPr>
          <w:rFonts w:ascii="Verdana" w:eastAsia="Calibri" w:hAnsi="Verdana"/>
          <w:sz w:val="18"/>
          <w:szCs w:val="18"/>
        </w:rPr>
        <w:t>9</w:t>
      </w:r>
      <w:r w:rsidRPr="00100ABF">
        <w:rPr>
          <w:rFonts w:ascii="Verdana" w:eastAsia="Calibri" w:hAnsi="Verdana"/>
          <w:sz w:val="18"/>
          <w:szCs w:val="18"/>
        </w:rPr>
        <w:t xml:space="preserve">.1 </w:t>
      </w:r>
      <w:r w:rsidR="005A273B" w:rsidRPr="00100ABF">
        <w:rPr>
          <w:rFonts w:ascii="Verdana" w:eastAsia="Calibri" w:hAnsi="Verdana"/>
          <w:sz w:val="18"/>
          <w:szCs w:val="18"/>
        </w:rPr>
        <w:t xml:space="preserve">en 9.2 </w:t>
      </w:r>
      <w:r w:rsidRPr="00100ABF">
        <w:rPr>
          <w:rFonts w:ascii="Verdana" w:eastAsia="Calibri" w:hAnsi="Verdana"/>
          <w:sz w:val="18"/>
          <w:szCs w:val="18"/>
        </w:rPr>
        <w:t xml:space="preserve">dient in deze Overeenkomst voor Gemeente gelezen te worden het </w:t>
      </w:r>
      <w:r w:rsidR="00DA1147" w:rsidRPr="00100ABF">
        <w:rPr>
          <w:rFonts w:ascii="Verdana" w:eastAsia="Calibri" w:hAnsi="Verdana"/>
          <w:sz w:val="18"/>
          <w:szCs w:val="18"/>
        </w:rPr>
        <w:t>College</w:t>
      </w:r>
      <w:r w:rsidRPr="00100ABF">
        <w:rPr>
          <w:rFonts w:ascii="Verdana" w:eastAsia="Calibri" w:hAnsi="Verdana"/>
          <w:sz w:val="18"/>
          <w:szCs w:val="18"/>
        </w:rPr>
        <w:t xml:space="preserve">, daar waar aan dit orgaan toekomende bevoegdheden aan de orde zijn. Het </w:t>
      </w:r>
      <w:r w:rsidR="00DA1147" w:rsidRPr="00100ABF">
        <w:rPr>
          <w:rFonts w:ascii="Verdana" w:eastAsia="Calibri" w:hAnsi="Verdana"/>
          <w:sz w:val="18"/>
          <w:szCs w:val="18"/>
        </w:rPr>
        <w:t>C</w:t>
      </w:r>
      <w:r w:rsidRPr="00100ABF">
        <w:rPr>
          <w:rFonts w:ascii="Verdana" w:eastAsia="Calibri" w:hAnsi="Verdana"/>
          <w:sz w:val="18"/>
          <w:szCs w:val="18"/>
        </w:rPr>
        <w:t xml:space="preserve">ollege bindt zich door het aangaan van deze Overeenkomst door de Gemeente aan hetgeen aangaande de door hem uit te oefenen bevoegdheden in deze Overeenkomst is overeengekomen. </w:t>
      </w:r>
    </w:p>
    <w:p w14:paraId="5B4705D7" w14:textId="77777777" w:rsidR="008B5A76" w:rsidRPr="00100ABF" w:rsidRDefault="008B5A76" w:rsidP="00BE46CB">
      <w:pPr>
        <w:pStyle w:val="Kop2"/>
        <w:rPr>
          <w:rFonts w:ascii="Verdana" w:hAnsi="Verdana"/>
          <w:b/>
          <w:sz w:val="18"/>
          <w:szCs w:val="18"/>
        </w:rPr>
      </w:pPr>
      <w:r w:rsidRPr="00100ABF">
        <w:rPr>
          <w:rFonts w:ascii="Verdana" w:eastAsia="Calibri" w:hAnsi="Verdana"/>
          <w:sz w:val="18"/>
          <w:szCs w:val="18"/>
        </w:rPr>
        <w:t xml:space="preserve">Partijen onderkennen dat de Gemeenteraad in het kader van zijn bevoegdheidsuitoefeningen eigen afwegingen omtrent de door Partijen beoogde ontwikkeling kan hebben en </w:t>
      </w:r>
      <w:r w:rsidRPr="00100ABF">
        <w:rPr>
          <w:rFonts w:ascii="Verdana" w:eastAsia="Calibri" w:hAnsi="Verdana"/>
          <w:sz w:val="18"/>
          <w:szCs w:val="18"/>
        </w:rPr>
        <w:lastRenderedPageBreak/>
        <w:t xml:space="preserve">dienovereenkomstig besluiten kan nemen. Indien zulks leidt tot één of meer besluiten van de Gemeenteraad, die niet in overeenstemming zijn met de inhoud, aard en strekking van deze Overeenkomst, levert dit nimmer een tekortkoming van de Gemeente op. </w:t>
      </w:r>
    </w:p>
    <w:p w14:paraId="4EB7EB1C" w14:textId="6B8E9005" w:rsidR="00B67C47" w:rsidRPr="00100ABF" w:rsidRDefault="00B67C47" w:rsidP="00753A31">
      <w:pPr>
        <w:pStyle w:val="Tussenkopje2"/>
        <w:rPr>
          <w:rFonts w:ascii="Verdana" w:hAnsi="Verdana"/>
          <w:sz w:val="18"/>
          <w:szCs w:val="18"/>
        </w:rPr>
      </w:pPr>
      <w:bookmarkStart w:id="111" w:name="_Toc224549444"/>
      <w:bookmarkStart w:id="112" w:name="_Toc224553513"/>
      <w:bookmarkStart w:id="113" w:name="_Toc224553579"/>
      <w:bookmarkEnd w:id="110"/>
      <w:r w:rsidRPr="00100ABF">
        <w:rPr>
          <w:rFonts w:ascii="Verdana" w:hAnsi="Verdana"/>
          <w:sz w:val="18"/>
          <w:szCs w:val="18"/>
        </w:rPr>
        <w:t>KOOP</w:t>
      </w:r>
      <w:bookmarkEnd w:id="111"/>
      <w:bookmarkEnd w:id="112"/>
      <w:bookmarkEnd w:id="113"/>
      <w:r w:rsidRPr="00100ABF">
        <w:rPr>
          <w:rFonts w:ascii="Verdana" w:hAnsi="Verdana"/>
          <w:sz w:val="18"/>
          <w:szCs w:val="18"/>
        </w:rPr>
        <w:t xml:space="preserve"> </w:t>
      </w:r>
    </w:p>
    <w:p w14:paraId="165B7332" w14:textId="544A9141" w:rsidR="00291DDA" w:rsidRPr="00100ABF" w:rsidRDefault="00291DDA" w:rsidP="00777CCA">
      <w:pPr>
        <w:pStyle w:val="Kop1"/>
        <w:rPr>
          <w:rFonts w:ascii="Verdana" w:hAnsi="Verdana"/>
          <w:sz w:val="18"/>
          <w:szCs w:val="18"/>
        </w:rPr>
      </w:pPr>
      <w:bookmarkStart w:id="114" w:name="_Toc224549445"/>
      <w:bookmarkStart w:id="115" w:name="_Toc224553514"/>
      <w:bookmarkStart w:id="116" w:name="_Toc224553580"/>
      <w:r w:rsidRPr="00100ABF">
        <w:rPr>
          <w:rFonts w:ascii="Verdana" w:hAnsi="Verdana"/>
          <w:sz w:val="18"/>
          <w:szCs w:val="18"/>
        </w:rPr>
        <w:t>Reserveringsvergoeding</w:t>
      </w:r>
      <w:bookmarkEnd w:id="114"/>
      <w:bookmarkEnd w:id="115"/>
      <w:bookmarkEnd w:id="116"/>
    </w:p>
    <w:p w14:paraId="4D5EFE55" w14:textId="0CB1A265" w:rsidR="00291DDA" w:rsidRPr="00100ABF" w:rsidRDefault="00291DDA" w:rsidP="00777CCA">
      <w:pPr>
        <w:pStyle w:val="Kop2"/>
        <w:rPr>
          <w:rFonts w:ascii="Verdana" w:hAnsi="Verdana"/>
          <w:sz w:val="18"/>
          <w:szCs w:val="18"/>
        </w:rPr>
      </w:pPr>
      <w:r w:rsidRPr="00100ABF">
        <w:rPr>
          <w:rFonts w:ascii="Verdana" w:hAnsi="Verdana"/>
          <w:sz w:val="18"/>
          <w:szCs w:val="18"/>
        </w:rPr>
        <w:t xml:space="preserve">De Gemeente reserveert het Verkochte vanaf de totstandkoming van deze Overeenkomst exclusief voor Koper binnen de in de Overeenkomst gestelde voorwaarden tot </w:t>
      </w:r>
      <w:r w:rsidR="009D1ADF" w:rsidRPr="00100ABF">
        <w:rPr>
          <w:rFonts w:ascii="Verdana" w:hAnsi="Verdana"/>
          <w:sz w:val="18"/>
          <w:szCs w:val="18"/>
        </w:rPr>
        <w:t>het moment van juridische levering van het Verkochte, of – in geval van ontbinding, opzegging of het anderszins eindigen van deze Overeenkomst – zoveel eerder de Overeenkomst eindigt</w:t>
      </w:r>
      <w:r w:rsidRPr="00100ABF">
        <w:rPr>
          <w:rFonts w:ascii="Verdana" w:hAnsi="Verdana"/>
          <w:sz w:val="18"/>
          <w:szCs w:val="18"/>
        </w:rPr>
        <w:t xml:space="preserve">. </w:t>
      </w:r>
    </w:p>
    <w:p w14:paraId="504FF36C" w14:textId="2B6E8EA2" w:rsidR="00291DDA" w:rsidRPr="00100ABF" w:rsidRDefault="00291DDA" w:rsidP="00777CCA">
      <w:pPr>
        <w:pStyle w:val="Kop2"/>
        <w:rPr>
          <w:rFonts w:ascii="Verdana" w:hAnsi="Verdana"/>
          <w:sz w:val="18"/>
          <w:szCs w:val="18"/>
        </w:rPr>
      </w:pPr>
      <w:r w:rsidRPr="00100ABF">
        <w:rPr>
          <w:rFonts w:ascii="Verdana" w:hAnsi="Verdana"/>
          <w:sz w:val="18"/>
          <w:szCs w:val="18"/>
        </w:rPr>
        <w:t xml:space="preserve">Deze Reservering houdt in dat de Gemeente het Verkochte gedurende de </w:t>
      </w:r>
      <w:r w:rsidR="003D2FF1" w:rsidRPr="00100ABF">
        <w:rPr>
          <w:rFonts w:ascii="Verdana" w:hAnsi="Verdana"/>
          <w:sz w:val="18"/>
          <w:szCs w:val="18"/>
        </w:rPr>
        <w:t>lid 1 genoemde</w:t>
      </w:r>
      <w:r w:rsidRPr="00100ABF">
        <w:rPr>
          <w:rFonts w:ascii="Verdana" w:hAnsi="Verdana"/>
          <w:sz w:val="18"/>
          <w:szCs w:val="18"/>
        </w:rPr>
        <w:t xml:space="preserve"> periode niet aan een ander dan de Koper zal verkopen en leveren en dat de Gemeente tot verkoop en levering aan de Koper zal overgaan indien binnen de voornoemde periode aan de in deze Overeenkomst genoemde voorwaarden is voldaan. Verkoop en levering vindt plaats op de voorwaarden van deze Overeenkomst. De Gemeente kan een latere datum </w:t>
      </w:r>
      <w:r w:rsidR="000B5247" w:rsidRPr="00100ABF">
        <w:rPr>
          <w:rFonts w:ascii="Verdana" w:hAnsi="Verdana"/>
          <w:sz w:val="18"/>
          <w:szCs w:val="18"/>
        </w:rPr>
        <w:t>van juridische levering van het Verkochte bepalen</w:t>
      </w:r>
      <w:r w:rsidRPr="00100ABF">
        <w:rPr>
          <w:rFonts w:ascii="Verdana" w:hAnsi="Verdana"/>
          <w:sz w:val="18"/>
          <w:szCs w:val="18"/>
        </w:rPr>
        <w:t xml:space="preserve"> in geval van vertraging.</w:t>
      </w:r>
    </w:p>
    <w:p w14:paraId="3A7EF2A3" w14:textId="12E1236E" w:rsidR="00291DDA" w:rsidRPr="00100ABF" w:rsidRDefault="00291DDA" w:rsidP="00777CCA">
      <w:pPr>
        <w:pStyle w:val="Kop2"/>
        <w:rPr>
          <w:rFonts w:ascii="Verdana" w:hAnsi="Verdana"/>
          <w:sz w:val="18"/>
          <w:szCs w:val="18"/>
        </w:rPr>
      </w:pPr>
      <w:r w:rsidRPr="00100ABF">
        <w:rPr>
          <w:rFonts w:ascii="Verdana" w:hAnsi="Verdana"/>
          <w:sz w:val="18"/>
          <w:szCs w:val="18"/>
        </w:rPr>
        <w:t>Voor de reservering van het Verkochte is de Koper op de datum van de totstandkoming van deze Overeenkomst aan de Gemeente een vergoeding verschuldigd van 2% per jaar van de Koopprijs, welke vergoeding [</w:t>
      </w:r>
      <w:r w:rsidRPr="00100ABF">
        <w:rPr>
          <w:rFonts w:ascii="Verdana" w:hAnsi="Verdana"/>
          <w:i/>
          <w:iCs/>
          <w:sz w:val="18"/>
          <w:szCs w:val="18"/>
        </w:rPr>
        <w:t>invullen: bedrag</w:t>
      </w:r>
      <w:r w:rsidRPr="00100ABF">
        <w:rPr>
          <w:rFonts w:ascii="Verdana" w:hAnsi="Verdana"/>
          <w:sz w:val="18"/>
          <w:szCs w:val="18"/>
        </w:rPr>
        <w:t>] (zegge: [</w:t>
      </w:r>
      <w:r w:rsidRPr="00100ABF">
        <w:rPr>
          <w:rFonts w:ascii="Verdana" w:hAnsi="Verdana"/>
          <w:i/>
          <w:iCs/>
          <w:sz w:val="18"/>
          <w:szCs w:val="18"/>
        </w:rPr>
        <w:t>invullen: bedrag</w:t>
      </w:r>
      <w:r w:rsidRPr="00100ABF">
        <w:rPr>
          <w:rFonts w:ascii="Verdana" w:hAnsi="Verdana"/>
          <w:sz w:val="18"/>
          <w:szCs w:val="18"/>
        </w:rPr>
        <w:t>]), exclusief BTW bedraagt. De Koper zal deze vergoeding</w:t>
      </w:r>
      <w:r w:rsidR="004F3134" w:rsidRPr="00100ABF">
        <w:rPr>
          <w:rFonts w:ascii="Verdana" w:hAnsi="Verdana"/>
          <w:sz w:val="18"/>
          <w:szCs w:val="18"/>
        </w:rPr>
        <w:t xml:space="preserve"> voor het eerste jaar</w:t>
      </w:r>
      <w:r w:rsidRPr="00100ABF">
        <w:rPr>
          <w:rFonts w:ascii="Verdana" w:hAnsi="Verdana"/>
          <w:sz w:val="18"/>
          <w:szCs w:val="18"/>
        </w:rPr>
        <w:t xml:space="preserve"> </w:t>
      </w:r>
      <w:r w:rsidR="009E1F5B" w:rsidRPr="00100ABF">
        <w:rPr>
          <w:rFonts w:ascii="Verdana" w:hAnsi="Verdana"/>
          <w:sz w:val="18"/>
          <w:szCs w:val="18"/>
        </w:rPr>
        <w:t xml:space="preserve">van de reservering </w:t>
      </w:r>
      <w:r w:rsidRPr="00100ABF">
        <w:rPr>
          <w:rFonts w:ascii="Verdana" w:hAnsi="Verdana"/>
          <w:sz w:val="18"/>
          <w:szCs w:val="18"/>
        </w:rPr>
        <w:t xml:space="preserve">aldus per datum totstandkoming Overeenkomst betalen zoals aangegeven op de aan de Koper toe te zenden factuur (betalingstermijn binnen 30 dagen). </w:t>
      </w:r>
      <w:r w:rsidR="00166511" w:rsidRPr="00100ABF">
        <w:rPr>
          <w:rFonts w:ascii="Verdana" w:hAnsi="Verdana"/>
          <w:sz w:val="18"/>
          <w:szCs w:val="18"/>
        </w:rPr>
        <w:t xml:space="preserve">Na ommekomst van het eerste jaar van de reservering zal de Gemeente per kwartaal vooruit een factuur </w:t>
      </w:r>
      <w:r w:rsidR="00403895" w:rsidRPr="00100ABF">
        <w:rPr>
          <w:rFonts w:ascii="Verdana" w:hAnsi="Verdana"/>
          <w:sz w:val="18"/>
          <w:szCs w:val="18"/>
        </w:rPr>
        <w:t>aan Koper toezenden.</w:t>
      </w:r>
    </w:p>
    <w:p w14:paraId="26E0FEFE" w14:textId="74B0F1FF" w:rsidR="00291DDA" w:rsidRPr="00100ABF" w:rsidRDefault="00291DDA" w:rsidP="00777CCA">
      <w:pPr>
        <w:pStyle w:val="Kop2"/>
        <w:rPr>
          <w:rFonts w:ascii="Verdana" w:hAnsi="Verdana"/>
          <w:sz w:val="18"/>
          <w:szCs w:val="18"/>
        </w:rPr>
      </w:pPr>
      <w:r w:rsidRPr="00100ABF">
        <w:rPr>
          <w:rFonts w:ascii="Verdana" w:hAnsi="Verdana"/>
          <w:sz w:val="18"/>
          <w:szCs w:val="18"/>
        </w:rPr>
        <w:t>De betaalde reserveringsvergoeding zoals omschreven in lid 3 wordt bij de juridische levering verrekend met de door Koper te betalen Koopprijs</w:t>
      </w:r>
      <w:r w:rsidR="00690DD5" w:rsidRPr="00100ABF">
        <w:rPr>
          <w:rFonts w:ascii="Verdana" w:hAnsi="Verdana"/>
          <w:sz w:val="18"/>
          <w:szCs w:val="18"/>
        </w:rPr>
        <w:t>.</w:t>
      </w:r>
    </w:p>
    <w:p w14:paraId="2824E9CD" w14:textId="618DADE2" w:rsidR="00690DD5" w:rsidRPr="00100ABF" w:rsidRDefault="00690DD5" w:rsidP="00777CCA">
      <w:pPr>
        <w:pStyle w:val="Kop2"/>
        <w:rPr>
          <w:rFonts w:ascii="Verdana" w:hAnsi="Verdana"/>
          <w:sz w:val="18"/>
          <w:szCs w:val="18"/>
        </w:rPr>
      </w:pPr>
      <w:r w:rsidRPr="00100ABF">
        <w:rPr>
          <w:rFonts w:ascii="Verdana" w:hAnsi="Verdana"/>
          <w:sz w:val="18"/>
          <w:szCs w:val="18"/>
        </w:rPr>
        <w:t xml:space="preserve">De in dit artikel bedoelde reserveringsvergoeding kwalificeert als een vergoeding voor het exclusief reserveren van het Verkochte gedurende de periode tussen de totstandkoming van deze Overeenkomst en de juridische levering van het Verkochte. Deze reserveringsvergoeding strekt niet tot (gedeeltelijke) betaling van de Koopprijs, met dien verstande dat zij uitsluitend bij daadwerkelijke juridische levering van het Verkochte met de Koopprijs zal worden verrekend. Indien de juridische levering van het Verkochte (om welke reden dan ook) geen doorgang vindt, blijft de reserveringsvergoeding verschuldigd en vindt geen verrekening of restitutie </w:t>
      </w:r>
      <w:r w:rsidR="00007001" w:rsidRPr="00100ABF">
        <w:rPr>
          <w:rFonts w:ascii="Verdana" w:hAnsi="Verdana"/>
          <w:sz w:val="18"/>
          <w:szCs w:val="18"/>
        </w:rPr>
        <w:t xml:space="preserve">aan Koper </w:t>
      </w:r>
      <w:r w:rsidRPr="00100ABF">
        <w:rPr>
          <w:rFonts w:ascii="Verdana" w:hAnsi="Verdana"/>
          <w:sz w:val="18"/>
          <w:szCs w:val="18"/>
        </w:rPr>
        <w:t>plaats</w:t>
      </w:r>
      <w:r w:rsidRPr="00100ABF">
        <w:rPr>
          <w:rFonts w:ascii="Verdana" w:hAnsi="Verdana"/>
          <w:i/>
          <w:iCs/>
          <w:sz w:val="18"/>
          <w:szCs w:val="18"/>
        </w:rPr>
        <w:t>.</w:t>
      </w:r>
    </w:p>
    <w:p w14:paraId="00C3817E" w14:textId="77777777" w:rsidR="00B67C47" w:rsidRPr="00100ABF" w:rsidRDefault="00B67C47" w:rsidP="00777CCA">
      <w:pPr>
        <w:pStyle w:val="Kop1"/>
        <w:rPr>
          <w:rFonts w:ascii="Verdana" w:hAnsi="Verdana"/>
          <w:sz w:val="18"/>
          <w:szCs w:val="18"/>
        </w:rPr>
      </w:pPr>
      <w:bookmarkStart w:id="117" w:name="_Toc224549446"/>
      <w:bookmarkStart w:id="118" w:name="_Toc224553515"/>
      <w:bookmarkStart w:id="119" w:name="_Toc224553581"/>
      <w:r w:rsidRPr="00100ABF">
        <w:rPr>
          <w:rFonts w:ascii="Verdana" w:hAnsi="Verdana"/>
          <w:sz w:val="18"/>
          <w:szCs w:val="18"/>
        </w:rPr>
        <w:t>Koop</w:t>
      </w:r>
      <w:bookmarkStart w:id="120" w:name="_Toc127198147"/>
      <w:bookmarkStart w:id="121" w:name="_Toc343640163"/>
      <w:bookmarkStart w:id="122" w:name="_Toc127198144"/>
      <w:bookmarkEnd w:id="117"/>
      <w:bookmarkEnd w:id="118"/>
      <w:bookmarkEnd w:id="119"/>
      <w:r w:rsidRPr="00100ABF">
        <w:rPr>
          <w:rFonts w:ascii="Verdana" w:hAnsi="Verdana"/>
          <w:sz w:val="18"/>
          <w:szCs w:val="18"/>
        </w:rPr>
        <w:t xml:space="preserve"> </w:t>
      </w:r>
      <w:bookmarkEnd w:id="120"/>
      <w:bookmarkEnd w:id="121"/>
    </w:p>
    <w:p w14:paraId="674B7CF6" w14:textId="77777777" w:rsidR="00B67C47" w:rsidRPr="00100ABF" w:rsidRDefault="00B67C47" w:rsidP="00777CCA">
      <w:pPr>
        <w:pStyle w:val="Kop2"/>
        <w:rPr>
          <w:rFonts w:ascii="Verdana" w:hAnsi="Verdana"/>
          <w:sz w:val="18"/>
          <w:szCs w:val="18"/>
        </w:rPr>
      </w:pPr>
      <w:bookmarkStart w:id="123" w:name="_Ref88462836"/>
      <w:r w:rsidRPr="00100ABF">
        <w:rPr>
          <w:rFonts w:ascii="Verdana" w:hAnsi="Verdana"/>
          <w:sz w:val="18"/>
          <w:szCs w:val="18"/>
        </w:rPr>
        <w:t>De G</w:t>
      </w:r>
      <w:r w:rsidR="00CC30F8" w:rsidRPr="00100ABF">
        <w:rPr>
          <w:rFonts w:ascii="Verdana" w:hAnsi="Verdana"/>
          <w:sz w:val="18"/>
          <w:szCs w:val="18"/>
        </w:rPr>
        <w:t xml:space="preserve">emeente verkoopt hierbij aan </w:t>
      </w:r>
      <w:r w:rsidR="00616605" w:rsidRPr="00100ABF">
        <w:rPr>
          <w:rFonts w:ascii="Verdana" w:hAnsi="Verdana"/>
          <w:sz w:val="18"/>
          <w:szCs w:val="18"/>
        </w:rPr>
        <w:t>Koper</w:t>
      </w:r>
      <w:r w:rsidR="00CC30F8" w:rsidRPr="00100ABF">
        <w:rPr>
          <w:rFonts w:ascii="Verdana" w:hAnsi="Verdana"/>
          <w:sz w:val="18"/>
          <w:szCs w:val="18"/>
        </w:rPr>
        <w:t xml:space="preserve">, gelijk </w:t>
      </w:r>
      <w:r w:rsidR="00616605" w:rsidRPr="00100ABF">
        <w:rPr>
          <w:rFonts w:ascii="Verdana" w:hAnsi="Verdana"/>
          <w:sz w:val="18"/>
          <w:szCs w:val="18"/>
        </w:rPr>
        <w:t>Koper</w:t>
      </w:r>
      <w:r w:rsidRPr="00100ABF">
        <w:rPr>
          <w:rFonts w:ascii="Verdana" w:hAnsi="Verdana"/>
          <w:sz w:val="18"/>
          <w:szCs w:val="18"/>
        </w:rPr>
        <w:t xml:space="preserve"> koopt van de Gemeente, </w:t>
      </w:r>
      <w:r w:rsidR="008C7239" w:rsidRPr="00100ABF">
        <w:rPr>
          <w:rFonts w:ascii="Verdana" w:hAnsi="Verdana"/>
          <w:sz w:val="18"/>
          <w:szCs w:val="18"/>
        </w:rPr>
        <w:t>het Verkochte</w:t>
      </w:r>
      <w:r w:rsidRPr="00100ABF">
        <w:rPr>
          <w:rFonts w:ascii="Verdana" w:hAnsi="Verdana"/>
          <w:sz w:val="18"/>
          <w:szCs w:val="18"/>
        </w:rPr>
        <w:t xml:space="preserve">, onder de voorwaarden van deze Overeenkomst. </w:t>
      </w:r>
    </w:p>
    <w:p w14:paraId="5605E06E" w14:textId="4AD8062B" w:rsidR="00B67C47" w:rsidRPr="00100ABF" w:rsidRDefault="00B67C47" w:rsidP="00777CCA">
      <w:pPr>
        <w:pStyle w:val="Kop1"/>
        <w:rPr>
          <w:rFonts w:ascii="Verdana" w:hAnsi="Verdana"/>
          <w:sz w:val="18"/>
          <w:szCs w:val="18"/>
        </w:rPr>
      </w:pPr>
      <w:bookmarkStart w:id="124" w:name="_Toc343640164"/>
      <w:bookmarkStart w:id="125" w:name="_Toc224549447"/>
      <w:bookmarkStart w:id="126" w:name="_Toc224553516"/>
      <w:bookmarkStart w:id="127" w:name="_Toc224553582"/>
      <w:r w:rsidRPr="00100ABF">
        <w:rPr>
          <w:rFonts w:ascii="Verdana" w:hAnsi="Verdana"/>
          <w:sz w:val="18"/>
          <w:szCs w:val="18"/>
        </w:rPr>
        <w:lastRenderedPageBreak/>
        <w:t>Koopprijs</w:t>
      </w:r>
      <w:bookmarkEnd w:id="124"/>
      <w:bookmarkEnd w:id="125"/>
      <w:bookmarkEnd w:id="126"/>
      <w:bookmarkEnd w:id="127"/>
      <w:r w:rsidRPr="00100ABF">
        <w:rPr>
          <w:rFonts w:ascii="Verdana" w:hAnsi="Verdana"/>
          <w:sz w:val="18"/>
          <w:szCs w:val="18"/>
        </w:rPr>
        <w:t xml:space="preserve"> </w:t>
      </w:r>
    </w:p>
    <w:p w14:paraId="3A7FB2F4" w14:textId="170AD29C" w:rsidR="00B67C47" w:rsidRPr="00100ABF" w:rsidRDefault="007C634E" w:rsidP="00777CCA">
      <w:pPr>
        <w:pStyle w:val="Kop2"/>
        <w:rPr>
          <w:rFonts w:ascii="Verdana" w:hAnsi="Verdana"/>
          <w:sz w:val="18"/>
          <w:szCs w:val="18"/>
        </w:rPr>
      </w:pPr>
      <w:r w:rsidRPr="00100ABF">
        <w:rPr>
          <w:rFonts w:ascii="Verdana" w:hAnsi="Verdana"/>
          <w:sz w:val="18"/>
          <w:szCs w:val="18"/>
        </w:rPr>
        <w:t>De Koopprijs van het Verkochte bedraagt EUR [</w:t>
      </w:r>
      <w:r w:rsidRPr="00100ABF">
        <w:rPr>
          <w:rFonts w:ascii="Verdana" w:hAnsi="Verdana"/>
          <w:i/>
          <w:sz w:val="18"/>
          <w:szCs w:val="18"/>
        </w:rPr>
        <w:t>invullen: bedrag</w:t>
      </w:r>
      <w:r w:rsidRPr="00100ABF">
        <w:rPr>
          <w:rFonts w:ascii="Verdana" w:hAnsi="Verdana"/>
          <w:sz w:val="18"/>
          <w:szCs w:val="18"/>
        </w:rPr>
        <w:t>] (zegge: [</w:t>
      </w:r>
      <w:r w:rsidRPr="00100ABF">
        <w:rPr>
          <w:rFonts w:ascii="Verdana" w:hAnsi="Verdana"/>
          <w:i/>
          <w:sz w:val="18"/>
          <w:szCs w:val="18"/>
        </w:rPr>
        <w:t>invullen: bedrag</w:t>
      </w:r>
      <w:r w:rsidRPr="00100ABF">
        <w:rPr>
          <w:rFonts w:ascii="Verdana" w:hAnsi="Verdana"/>
          <w:sz w:val="18"/>
          <w:szCs w:val="18"/>
        </w:rPr>
        <w:t xml:space="preserve">]), exclusief BTW. De Koopprijs is vastgesteld op prijspeil 1 januari </w:t>
      </w:r>
      <w:r w:rsidR="4A5CFAE7" w:rsidRPr="00100ABF">
        <w:rPr>
          <w:rFonts w:ascii="Verdana" w:hAnsi="Verdana"/>
          <w:sz w:val="18"/>
          <w:szCs w:val="18"/>
        </w:rPr>
        <w:t>2026</w:t>
      </w:r>
      <w:r w:rsidRPr="00100ABF">
        <w:rPr>
          <w:rFonts w:ascii="Verdana" w:hAnsi="Verdana"/>
          <w:sz w:val="18"/>
          <w:szCs w:val="18"/>
        </w:rPr>
        <w:t xml:space="preserve"> </w:t>
      </w:r>
      <w:r w:rsidR="009F4417" w:rsidRPr="00100ABF">
        <w:rPr>
          <w:rFonts w:ascii="Verdana" w:hAnsi="Verdana"/>
          <w:sz w:val="18"/>
          <w:szCs w:val="18"/>
        </w:rPr>
        <w:t>[</w:t>
      </w:r>
      <w:r w:rsidR="009F4417" w:rsidRPr="00100ABF">
        <w:rPr>
          <w:rFonts w:ascii="Verdana" w:hAnsi="Verdana"/>
          <w:i/>
          <w:sz w:val="18"/>
          <w:szCs w:val="18"/>
        </w:rPr>
        <w:t>invullen: jaar</w:t>
      </w:r>
      <w:r w:rsidR="009F4417" w:rsidRPr="00100ABF">
        <w:rPr>
          <w:rFonts w:ascii="Verdana" w:hAnsi="Verdana"/>
          <w:sz w:val="18"/>
          <w:szCs w:val="18"/>
        </w:rPr>
        <w:t>]</w:t>
      </w:r>
      <w:r w:rsidRPr="00100ABF">
        <w:rPr>
          <w:rFonts w:ascii="Verdana" w:hAnsi="Verdana"/>
          <w:sz w:val="18"/>
          <w:szCs w:val="18"/>
        </w:rPr>
        <w:t xml:space="preserve"> en wordt geïndexeerd met inachtneming van CPI alle huishoudens </w:t>
      </w:r>
      <w:r w:rsidR="00C82206" w:rsidRPr="00100ABF">
        <w:rPr>
          <w:rFonts w:ascii="Verdana" w:hAnsi="Verdana"/>
          <w:sz w:val="18"/>
          <w:szCs w:val="18"/>
        </w:rPr>
        <w:t>(20</w:t>
      </w:r>
      <w:r w:rsidR="00403895" w:rsidRPr="00100ABF">
        <w:rPr>
          <w:rFonts w:ascii="Verdana" w:hAnsi="Verdana"/>
          <w:sz w:val="18"/>
          <w:szCs w:val="18"/>
        </w:rPr>
        <w:t>25</w:t>
      </w:r>
      <w:r w:rsidR="00C82206" w:rsidRPr="00100ABF">
        <w:rPr>
          <w:rFonts w:ascii="Verdana" w:hAnsi="Verdana"/>
          <w:sz w:val="18"/>
          <w:szCs w:val="18"/>
        </w:rPr>
        <w:t>=100)</w:t>
      </w:r>
      <w:r w:rsidRPr="00100ABF">
        <w:rPr>
          <w:rFonts w:ascii="Verdana" w:hAnsi="Verdana"/>
          <w:sz w:val="18"/>
          <w:szCs w:val="18"/>
        </w:rPr>
        <w:t xml:space="preserve"> tot het moment van juridische levering van het Verkochte. Voormelde indexering kan nimmer leiden tot een </w:t>
      </w:r>
      <w:r w:rsidR="0059779E" w:rsidRPr="00100ABF">
        <w:rPr>
          <w:rFonts w:ascii="Verdana" w:hAnsi="Verdana"/>
          <w:sz w:val="18"/>
          <w:szCs w:val="18"/>
        </w:rPr>
        <w:t xml:space="preserve">verlaging van de </w:t>
      </w:r>
      <w:r w:rsidRPr="00100ABF">
        <w:rPr>
          <w:rFonts w:ascii="Verdana" w:hAnsi="Verdana"/>
          <w:sz w:val="18"/>
          <w:szCs w:val="18"/>
        </w:rPr>
        <w:t>Koopprijs.</w:t>
      </w:r>
      <w:r w:rsidR="00487A95" w:rsidRPr="00100ABF">
        <w:rPr>
          <w:rFonts w:ascii="Verdana" w:hAnsi="Verdana"/>
          <w:sz w:val="18"/>
          <w:szCs w:val="18"/>
        </w:rPr>
        <w:t xml:space="preserve"> </w:t>
      </w:r>
    </w:p>
    <w:p w14:paraId="5001100F" w14:textId="77777777" w:rsidR="00B67C47" w:rsidRPr="00100ABF" w:rsidRDefault="00616605" w:rsidP="00777CCA">
      <w:pPr>
        <w:pStyle w:val="Kop2"/>
        <w:rPr>
          <w:rFonts w:ascii="Verdana" w:hAnsi="Verdana"/>
          <w:sz w:val="18"/>
          <w:szCs w:val="18"/>
        </w:rPr>
      </w:pPr>
      <w:r w:rsidRPr="00100ABF">
        <w:rPr>
          <w:rFonts w:ascii="Verdana" w:hAnsi="Verdana"/>
          <w:sz w:val="18"/>
          <w:szCs w:val="18"/>
        </w:rPr>
        <w:t>Koper</w:t>
      </w:r>
      <w:r w:rsidR="00B67C47" w:rsidRPr="00100ABF">
        <w:rPr>
          <w:rFonts w:ascii="Verdana" w:hAnsi="Verdana"/>
          <w:sz w:val="18"/>
          <w:szCs w:val="18"/>
        </w:rPr>
        <w:t xml:space="preserve"> is BTW verschuldigd over de Koopprijs.</w:t>
      </w:r>
    </w:p>
    <w:p w14:paraId="53D1EBFC" w14:textId="77777777" w:rsidR="00B67C47" w:rsidRPr="00100ABF" w:rsidRDefault="00B67C47" w:rsidP="00777CCA">
      <w:pPr>
        <w:pStyle w:val="Kop1"/>
        <w:rPr>
          <w:rFonts w:ascii="Verdana" w:hAnsi="Verdana"/>
          <w:sz w:val="18"/>
          <w:szCs w:val="18"/>
        </w:rPr>
      </w:pPr>
      <w:bookmarkStart w:id="128" w:name="_Toc224549448"/>
      <w:bookmarkStart w:id="129" w:name="_Toc224553517"/>
      <w:bookmarkStart w:id="130" w:name="_Toc224553583"/>
      <w:bookmarkStart w:id="131" w:name="_Toc343640166"/>
      <w:bookmarkStart w:id="132" w:name="_Toc127198149"/>
      <w:bookmarkStart w:id="133" w:name="_Ref88463280"/>
      <w:r w:rsidRPr="00100ABF">
        <w:rPr>
          <w:rFonts w:ascii="Verdana" w:hAnsi="Verdana"/>
          <w:sz w:val="18"/>
          <w:szCs w:val="18"/>
        </w:rPr>
        <w:t>Levering</w:t>
      </w:r>
      <w:bookmarkEnd w:id="128"/>
      <w:bookmarkEnd w:id="129"/>
      <w:bookmarkEnd w:id="130"/>
      <w:r w:rsidRPr="00100ABF">
        <w:rPr>
          <w:rFonts w:ascii="Verdana" w:hAnsi="Verdana"/>
          <w:sz w:val="18"/>
          <w:szCs w:val="18"/>
        </w:rPr>
        <w:t xml:space="preserve"> </w:t>
      </w:r>
      <w:bookmarkEnd w:id="131"/>
    </w:p>
    <w:p w14:paraId="62B92244" w14:textId="56F30AC9" w:rsidR="001F0F65" w:rsidRPr="00100ABF" w:rsidRDefault="00B67C47" w:rsidP="00777CCA">
      <w:pPr>
        <w:pStyle w:val="Kop2"/>
        <w:rPr>
          <w:rFonts w:ascii="Verdana" w:hAnsi="Verdana"/>
          <w:sz w:val="18"/>
          <w:szCs w:val="18"/>
        </w:rPr>
      </w:pPr>
      <w:r w:rsidRPr="00100ABF">
        <w:rPr>
          <w:rFonts w:ascii="Verdana" w:hAnsi="Verdana"/>
          <w:sz w:val="18"/>
          <w:szCs w:val="18"/>
        </w:rPr>
        <w:t xml:space="preserve">De juridische levering van </w:t>
      </w:r>
      <w:r w:rsidR="008C7239" w:rsidRPr="00100ABF">
        <w:rPr>
          <w:rFonts w:ascii="Verdana" w:hAnsi="Verdana"/>
          <w:sz w:val="18"/>
          <w:szCs w:val="18"/>
        </w:rPr>
        <w:t>het Verkochte</w:t>
      </w:r>
      <w:r w:rsidRPr="00100ABF">
        <w:rPr>
          <w:rFonts w:ascii="Verdana" w:hAnsi="Verdana"/>
          <w:sz w:val="18"/>
          <w:szCs w:val="18"/>
        </w:rPr>
        <w:t xml:space="preserve"> vindt plaats binnen </w:t>
      </w:r>
      <w:r w:rsidR="00C82206" w:rsidRPr="00100ABF">
        <w:rPr>
          <w:rFonts w:ascii="Verdana" w:hAnsi="Verdana"/>
          <w:sz w:val="18"/>
          <w:szCs w:val="18"/>
        </w:rPr>
        <w:t>zes (6)</w:t>
      </w:r>
      <w:r w:rsidRPr="00100ABF">
        <w:rPr>
          <w:rFonts w:ascii="Verdana" w:hAnsi="Verdana"/>
          <w:sz w:val="18"/>
          <w:szCs w:val="18"/>
        </w:rPr>
        <w:t xml:space="preserve"> </w:t>
      </w:r>
      <w:r w:rsidR="002E137B" w:rsidRPr="00100ABF">
        <w:rPr>
          <w:rFonts w:ascii="Verdana" w:hAnsi="Verdana"/>
          <w:sz w:val="18"/>
          <w:szCs w:val="18"/>
        </w:rPr>
        <w:t>weken</w:t>
      </w:r>
      <w:r w:rsidRPr="00100ABF">
        <w:rPr>
          <w:rFonts w:ascii="Verdana" w:hAnsi="Verdana"/>
          <w:sz w:val="18"/>
          <w:szCs w:val="18"/>
        </w:rPr>
        <w:t xml:space="preserve"> </w:t>
      </w:r>
      <w:r w:rsidR="00A21B75" w:rsidRPr="00100ABF">
        <w:rPr>
          <w:rFonts w:ascii="Verdana" w:hAnsi="Verdana"/>
          <w:sz w:val="18"/>
          <w:szCs w:val="18"/>
        </w:rPr>
        <w:t>nadat</w:t>
      </w:r>
      <w:r w:rsidR="00DE4A4E" w:rsidRPr="00100ABF">
        <w:rPr>
          <w:rFonts w:ascii="Verdana" w:hAnsi="Verdana"/>
          <w:sz w:val="18"/>
          <w:szCs w:val="18"/>
        </w:rPr>
        <w:t>:</w:t>
      </w:r>
    </w:p>
    <w:p w14:paraId="3494F35E" w14:textId="0D218947" w:rsidR="004E4EA3" w:rsidRPr="00100ABF" w:rsidRDefault="004E4EA3" w:rsidP="001F0F65">
      <w:pPr>
        <w:pStyle w:val="Kop4"/>
        <w:rPr>
          <w:rFonts w:ascii="Verdana" w:hAnsi="Verdana"/>
          <w:sz w:val="18"/>
          <w:szCs w:val="18"/>
        </w:rPr>
      </w:pPr>
      <w:r w:rsidRPr="00100ABF">
        <w:rPr>
          <w:rFonts w:ascii="Verdana" w:hAnsi="Verdana"/>
          <w:sz w:val="18"/>
          <w:szCs w:val="18"/>
        </w:rPr>
        <w:t>de Omgevingsvergunningen onherroepelijk zijn</w:t>
      </w:r>
      <w:r w:rsidR="00610356" w:rsidRPr="00100ABF">
        <w:rPr>
          <w:rFonts w:ascii="Verdana" w:hAnsi="Verdana"/>
          <w:sz w:val="18"/>
          <w:szCs w:val="18"/>
        </w:rPr>
        <w:t xml:space="preserve"> </w:t>
      </w:r>
      <w:r w:rsidR="00610356" w:rsidRPr="00100ABF">
        <w:rPr>
          <w:rFonts w:ascii="Verdana" w:hAnsi="Verdana"/>
          <w:sz w:val="18"/>
          <w:szCs w:val="18"/>
          <w:u w:val="single"/>
        </w:rPr>
        <w:t>en</w:t>
      </w:r>
    </w:p>
    <w:p w14:paraId="375708E6" w14:textId="343FBA5B" w:rsidR="00B67C47" w:rsidRPr="00100ABF" w:rsidRDefault="0014660C" w:rsidP="004E4EA3">
      <w:pPr>
        <w:pStyle w:val="Kop4"/>
        <w:rPr>
          <w:rFonts w:ascii="Verdana" w:hAnsi="Verdana"/>
          <w:sz w:val="18"/>
          <w:szCs w:val="18"/>
        </w:rPr>
      </w:pPr>
      <w:r w:rsidRPr="00100ABF">
        <w:rPr>
          <w:rFonts w:ascii="Verdana" w:hAnsi="Verdana"/>
          <w:sz w:val="18"/>
          <w:szCs w:val="18"/>
        </w:rPr>
        <w:t>h</w:t>
      </w:r>
      <w:r w:rsidR="008C7239" w:rsidRPr="00100ABF">
        <w:rPr>
          <w:rFonts w:ascii="Verdana" w:hAnsi="Verdana"/>
          <w:sz w:val="18"/>
          <w:szCs w:val="18"/>
        </w:rPr>
        <w:t xml:space="preserve">et Verkochte </w:t>
      </w:r>
      <w:r w:rsidR="00B67C47" w:rsidRPr="00100ABF">
        <w:rPr>
          <w:rFonts w:ascii="Verdana" w:hAnsi="Verdana"/>
          <w:sz w:val="18"/>
          <w:szCs w:val="18"/>
        </w:rPr>
        <w:t xml:space="preserve">in </w:t>
      </w:r>
      <w:r w:rsidR="00C82206" w:rsidRPr="00100ABF">
        <w:rPr>
          <w:rFonts w:ascii="Verdana" w:hAnsi="Verdana"/>
          <w:sz w:val="18"/>
          <w:szCs w:val="18"/>
        </w:rPr>
        <w:t>B</w:t>
      </w:r>
      <w:r w:rsidR="00B67C47" w:rsidRPr="00100ABF">
        <w:rPr>
          <w:rFonts w:ascii="Verdana" w:hAnsi="Verdana"/>
          <w:sz w:val="18"/>
          <w:szCs w:val="18"/>
        </w:rPr>
        <w:t>ouwrijpe staat</w:t>
      </w:r>
      <w:r w:rsidR="00A21B75" w:rsidRPr="00100ABF">
        <w:rPr>
          <w:rFonts w:ascii="Verdana" w:hAnsi="Verdana"/>
          <w:sz w:val="18"/>
          <w:szCs w:val="18"/>
        </w:rPr>
        <w:t xml:space="preserve"> is</w:t>
      </w:r>
      <w:r w:rsidR="00610356" w:rsidRPr="00100ABF">
        <w:rPr>
          <w:rFonts w:ascii="Verdana" w:hAnsi="Verdana"/>
          <w:sz w:val="18"/>
          <w:szCs w:val="18"/>
        </w:rPr>
        <w:t>.</w:t>
      </w:r>
      <w:r w:rsidR="00720232" w:rsidRPr="00100ABF">
        <w:rPr>
          <w:rFonts w:ascii="Verdana" w:hAnsi="Verdana"/>
          <w:sz w:val="18"/>
          <w:szCs w:val="18"/>
        </w:rPr>
        <w:t xml:space="preserve"> </w:t>
      </w:r>
    </w:p>
    <w:p w14:paraId="20FD3E0B" w14:textId="3294F6F0" w:rsidR="00B67C47" w:rsidRPr="00100ABF" w:rsidRDefault="00CC30F8" w:rsidP="00777CCA">
      <w:pPr>
        <w:pStyle w:val="Kop2"/>
        <w:rPr>
          <w:rFonts w:ascii="Verdana" w:hAnsi="Verdana"/>
          <w:sz w:val="18"/>
          <w:szCs w:val="18"/>
        </w:rPr>
      </w:pPr>
      <w:r w:rsidRPr="00100ABF">
        <w:rPr>
          <w:rFonts w:ascii="Verdana" w:hAnsi="Verdana"/>
          <w:sz w:val="18"/>
          <w:szCs w:val="18"/>
        </w:rPr>
        <w:t xml:space="preserve">De Gemeente zal </w:t>
      </w:r>
      <w:r w:rsidR="00616605" w:rsidRPr="00100ABF">
        <w:rPr>
          <w:rFonts w:ascii="Verdana" w:hAnsi="Verdana"/>
          <w:sz w:val="18"/>
          <w:szCs w:val="18"/>
        </w:rPr>
        <w:t>Koper</w:t>
      </w:r>
      <w:r w:rsidR="00B67C47" w:rsidRPr="00100ABF">
        <w:rPr>
          <w:rFonts w:ascii="Verdana" w:hAnsi="Verdana"/>
          <w:sz w:val="18"/>
          <w:szCs w:val="18"/>
        </w:rPr>
        <w:t xml:space="preserve"> schriftelijk aangetekend berichten indien en zodra de in </w:t>
      </w:r>
      <w:r w:rsidR="0014660C" w:rsidRPr="00100ABF">
        <w:rPr>
          <w:rFonts w:ascii="Verdana" w:hAnsi="Verdana"/>
          <w:sz w:val="18"/>
          <w:szCs w:val="18"/>
        </w:rPr>
        <w:br/>
      </w:r>
      <w:r w:rsidR="00B67C47" w:rsidRPr="00100ABF">
        <w:rPr>
          <w:rFonts w:ascii="Verdana" w:hAnsi="Verdana"/>
          <w:sz w:val="18"/>
          <w:szCs w:val="18"/>
        </w:rPr>
        <w:t xml:space="preserve">lid 1 </w:t>
      </w:r>
      <w:r w:rsidR="004E4EA3" w:rsidRPr="00100ABF">
        <w:rPr>
          <w:rFonts w:ascii="Verdana" w:hAnsi="Verdana"/>
          <w:sz w:val="18"/>
          <w:szCs w:val="18"/>
        </w:rPr>
        <w:t xml:space="preserve">sub </w:t>
      </w:r>
      <w:r w:rsidR="00FA0A29" w:rsidRPr="00100ABF">
        <w:rPr>
          <w:rFonts w:ascii="Verdana" w:hAnsi="Verdana"/>
          <w:sz w:val="18"/>
          <w:szCs w:val="18"/>
        </w:rPr>
        <w:t>b</w:t>
      </w:r>
      <w:r w:rsidR="007F6A41" w:rsidRPr="00100ABF">
        <w:rPr>
          <w:rFonts w:ascii="Verdana" w:hAnsi="Verdana"/>
          <w:sz w:val="18"/>
          <w:szCs w:val="18"/>
        </w:rPr>
        <w:t>.</w:t>
      </w:r>
      <w:r w:rsidR="001F0F65" w:rsidRPr="00100ABF">
        <w:rPr>
          <w:rFonts w:ascii="Verdana" w:hAnsi="Verdana"/>
          <w:sz w:val="18"/>
          <w:szCs w:val="18"/>
        </w:rPr>
        <w:t xml:space="preserve"> </w:t>
      </w:r>
      <w:r w:rsidR="00B67C47" w:rsidRPr="00100ABF">
        <w:rPr>
          <w:rFonts w:ascii="Verdana" w:hAnsi="Verdana"/>
          <w:sz w:val="18"/>
          <w:szCs w:val="18"/>
        </w:rPr>
        <w:t xml:space="preserve">genoemde voorwaarde </w:t>
      </w:r>
      <w:r w:rsidR="00A21B75" w:rsidRPr="00100ABF">
        <w:rPr>
          <w:rFonts w:ascii="Verdana" w:hAnsi="Verdana"/>
          <w:sz w:val="18"/>
          <w:szCs w:val="18"/>
        </w:rPr>
        <w:t>is voldaan</w:t>
      </w:r>
      <w:r w:rsidR="00B67C47" w:rsidRPr="00100ABF">
        <w:rPr>
          <w:rFonts w:ascii="Verdana" w:hAnsi="Verdana"/>
          <w:sz w:val="18"/>
          <w:szCs w:val="18"/>
        </w:rPr>
        <w:t>.</w:t>
      </w:r>
    </w:p>
    <w:p w14:paraId="31A72F56" w14:textId="7418FDF1" w:rsidR="00666A9D" w:rsidRPr="00100ABF" w:rsidRDefault="00610356" w:rsidP="00610356">
      <w:pPr>
        <w:pStyle w:val="Kop2"/>
        <w:rPr>
          <w:rFonts w:ascii="Verdana" w:hAnsi="Verdana"/>
          <w:sz w:val="18"/>
          <w:szCs w:val="18"/>
        </w:rPr>
      </w:pPr>
      <w:r w:rsidRPr="00100ABF">
        <w:rPr>
          <w:rFonts w:ascii="Verdana" w:hAnsi="Verdana"/>
          <w:sz w:val="18"/>
          <w:szCs w:val="18"/>
        </w:rPr>
        <w:t xml:space="preserve">Koper dient uiterlijk bij juridische levering van het Verkochte te beschikken over een aansluiting op het elektriciteitsnet, die naar objectieve maatstaven toereikend is voor het gebruik van het Vastgoed. </w:t>
      </w:r>
      <w:r w:rsidR="0097074C" w:rsidRPr="00100ABF">
        <w:rPr>
          <w:rFonts w:ascii="Verdana" w:hAnsi="Verdana"/>
          <w:sz w:val="18"/>
          <w:szCs w:val="18"/>
        </w:rPr>
        <w:t xml:space="preserve">Indien Koper op het moment dat aan </w:t>
      </w:r>
      <w:r w:rsidR="007251DB" w:rsidRPr="00100ABF">
        <w:rPr>
          <w:rFonts w:ascii="Verdana" w:hAnsi="Verdana"/>
          <w:sz w:val="18"/>
          <w:szCs w:val="18"/>
        </w:rPr>
        <w:t>de voorwaarden van lid 1 is vold</w:t>
      </w:r>
      <w:r w:rsidR="00750299" w:rsidRPr="00100ABF">
        <w:rPr>
          <w:rFonts w:ascii="Verdana" w:hAnsi="Verdana"/>
          <w:sz w:val="18"/>
          <w:szCs w:val="18"/>
        </w:rPr>
        <w:t>aa</w:t>
      </w:r>
      <w:r w:rsidR="007251DB" w:rsidRPr="00100ABF">
        <w:rPr>
          <w:rFonts w:ascii="Verdana" w:hAnsi="Verdana"/>
          <w:sz w:val="18"/>
          <w:szCs w:val="18"/>
        </w:rPr>
        <w:t xml:space="preserve">n nog niet beschikt over een aansluiting </w:t>
      </w:r>
      <w:r w:rsidR="005C45F2" w:rsidRPr="00100ABF">
        <w:rPr>
          <w:rFonts w:ascii="Verdana" w:hAnsi="Verdana"/>
          <w:sz w:val="18"/>
          <w:szCs w:val="18"/>
        </w:rPr>
        <w:t>zoals hiervoor bedoeld</w:t>
      </w:r>
      <w:r w:rsidR="00A01163" w:rsidRPr="00100ABF">
        <w:rPr>
          <w:rFonts w:ascii="Verdana" w:hAnsi="Verdana"/>
          <w:sz w:val="18"/>
          <w:szCs w:val="18"/>
        </w:rPr>
        <w:t xml:space="preserve">, ondanks dat hij zich daartoe maximaal </w:t>
      </w:r>
      <w:r w:rsidR="00880B56" w:rsidRPr="00100ABF">
        <w:rPr>
          <w:rFonts w:ascii="Verdana" w:hAnsi="Verdana"/>
          <w:sz w:val="18"/>
          <w:szCs w:val="18"/>
        </w:rPr>
        <w:t xml:space="preserve">(aantoonbaar) </w:t>
      </w:r>
      <w:r w:rsidR="00A01163" w:rsidRPr="00100ABF">
        <w:rPr>
          <w:rFonts w:ascii="Verdana" w:hAnsi="Verdana"/>
          <w:sz w:val="18"/>
          <w:szCs w:val="18"/>
        </w:rPr>
        <w:t>heeft ingespannen</w:t>
      </w:r>
      <w:r w:rsidR="00AF46BA" w:rsidRPr="00100ABF">
        <w:rPr>
          <w:rFonts w:ascii="Verdana" w:hAnsi="Verdana"/>
          <w:sz w:val="18"/>
          <w:szCs w:val="18"/>
        </w:rPr>
        <w:t xml:space="preserve">, kan Koper de Gemeente </w:t>
      </w:r>
      <w:r w:rsidR="001A6CA2" w:rsidRPr="00100ABF">
        <w:rPr>
          <w:rFonts w:ascii="Verdana" w:hAnsi="Verdana"/>
          <w:sz w:val="18"/>
          <w:szCs w:val="18"/>
        </w:rPr>
        <w:t xml:space="preserve">gemotiveerd </w:t>
      </w:r>
      <w:r w:rsidR="00AF46BA" w:rsidRPr="00100ABF">
        <w:rPr>
          <w:rFonts w:ascii="Verdana" w:hAnsi="Verdana"/>
          <w:sz w:val="18"/>
          <w:szCs w:val="18"/>
        </w:rPr>
        <w:t>verzoeken tot uitstel van de juridische levering van het Verkochte</w:t>
      </w:r>
      <w:r w:rsidR="00B90753" w:rsidRPr="00100ABF">
        <w:rPr>
          <w:rFonts w:ascii="Verdana" w:hAnsi="Verdana"/>
          <w:sz w:val="18"/>
          <w:szCs w:val="18"/>
        </w:rPr>
        <w:t>, waarbij de</w:t>
      </w:r>
      <w:r w:rsidR="00AF46BA" w:rsidRPr="00100ABF">
        <w:rPr>
          <w:rFonts w:ascii="Verdana" w:hAnsi="Verdana"/>
          <w:sz w:val="18"/>
          <w:szCs w:val="18"/>
        </w:rPr>
        <w:t xml:space="preserve"> Gemeente in redelijkheid </w:t>
      </w:r>
      <w:r w:rsidR="00B90753" w:rsidRPr="00100ABF">
        <w:rPr>
          <w:rFonts w:ascii="Verdana" w:hAnsi="Verdana"/>
          <w:sz w:val="18"/>
          <w:szCs w:val="18"/>
        </w:rPr>
        <w:t xml:space="preserve">de </w:t>
      </w:r>
      <w:r w:rsidR="00AF46BA" w:rsidRPr="00100ABF">
        <w:rPr>
          <w:rFonts w:ascii="Verdana" w:hAnsi="Verdana"/>
          <w:sz w:val="18"/>
          <w:szCs w:val="18"/>
        </w:rPr>
        <w:t>termijn</w:t>
      </w:r>
      <w:r w:rsidR="00B90753" w:rsidRPr="00100ABF">
        <w:rPr>
          <w:rFonts w:ascii="Verdana" w:hAnsi="Verdana"/>
          <w:sz w:val="18"/>
          <w:szCs w:val="18"/>
        </w:rPr>
        <w:t xml:space="preserve"> bepaalt</w:t>
      </w:r>
      <w:r w:rsidR="00AF46BA" w:rsidRPr="00100ABF">
        <w:rPr>
          <w:rFonts w:ascii="Verdana" w:hAnsi="Verdana"/>
          <w:sz w:val="18"/>
          <w:szCs w:val="18"/>
        </w:rPr>
        <w:t xml:space="preserve">. </w:t>
      </w:r>
      <w:r w:rsidR="00AA2287" w:rsidRPr="00100ABF">
        <w:rPr>
          <w:rFonts w:ascii="Verdana" w:hAnsi="Verdana"/>
          <w:sz w:val="18"/>
          <w:szCs w:val="18"/>
        </w:rPr>
        <w:t xml:space="preserve">Het al dan niet inwilligen van dit verzoek is ter uitsluitende beoordeling van de Gemeente. </w:t>
      </w:r>
      <w:r w:rsidR="00226CD9" w:rsidRPr="00100ABF">
        <w:rPr>
          <w:rFonts w:ascii="Verdana" w:hAnsi="Verdana"/>
          <w:sz w:val="18"/>
          <w:szCs w:val="18"/>
        </w:rPr>
        <w:t xml:space="preserve">Indien Koper </w:t>
      </w:r>
      <w:r w:rsidR="00297122" w:rsidRPr="00100ABF">
        <w:rPr>
          <w:rFonts w:ascii="Verdana" w:hAnsi="Verdana"/>
          <w:sz w:val="18"/>
          <w:szCs w:val="18"/>
        </w:rPr>
        <w:t xml:space="preserve">binnen deze nadere termijn nog steeds niet beschikt over een aansluiting zoals hiervoor bedoeld, </w:t>
      </w:r>
      <w:r w:rsidR="0049379B" w:rsidRPr="00100ABF">
        <w:rPr>
          <w:rFonts w:ascii="Verdana" w:hAnsi="Verdana"/>
          <w:sz w:val="18"/>
          <w:szCs w:val="18"/>
        </w:rPr>
        <w:t>heeft de Gemeente</w:t>
      </w:r>
      <w:r w:rsidR="007C4203" w:rsidRPr="00100ABF">
        <w:rPr>
          <w:rFonts w:ascii="Verdana" w:hAnsi="Verdana"/>
          <w:sz w:val="18"/>
          <w:szCs w:val="18"/>
        </w:rPr>
        <w:t xml:space="preserve"> (zulks in afwijking van artikel 44.4)</w:t>
      </w:r>
      <w:r w:rsidR="0049379B" w:rsidRPr="00100ABF">
        <w:rPr>
          <w:rFonts w:ascii="Verdana" w:hAnsi="Verdana"/>
          <w:sz w:val="18"/>
          <w:szCs w:val="18"/>
        </w:rPr>
        <w:t xml:space="preserve"> de keuze tussen</w:t>
      </w:r>
      <w:r w:rsidR="003758D4" w:rsidRPr="00100ABF">
        <w:rPr>
          <w:rFonts w:ascii="Verdana" w:hAnsi="Verdana"/>
          <w:sz w:val="18"/>
          <w:szCs w:val="18"/>
        </w:rPr>
        <w:t>:</w:t>
      </w:r>
      <w:r w:rsidR="0049379B" w:rsidRPr="00100ABF">
        <w:rPr>
          <w:rFonts w:ascii="Verdana" w:hAnsi="Verdana"/>
          <w:sz w:val="18"/>
          <w:szCs w:val="18"/>
        </w:rPr>
        <w:t xml:space="preserve"> </w:t>
      </w:r>
    </w:p>
    <w:p w14:paraId="0F30ADF4" w14:textId="4E9395EB" w:rsidR="004E4EA3" w:rsidRPr="00100ABF" w:rsidRDefault="00666A9D" w:rsidP="00666A9D">
      <w:pPr>
        <w:pStyle w:val="Kop4"/>
        <w:rPr>
          <w:rFonts w:ascii="Verdana" w:hAnsi="Verdana"/>
          <w:sz w:val="18"/>
          <w:szCs w:val="18"/>
        </w:rPr>
      </w:pPr>
      <w:r w:rsidRPr="00100ABF">
        <w:rPr>
          <w:rFonts w:ascii="Verdana" w:hAnsi="Verdana"/>
          <w:sz w:val="18"/>
          <w:szCs w:val="18"/>
        </w:rPr>
        <w:t xml:space="preserve">het </w:t>
      </w:r>
      <w:r w:rsidR="0078738E" w:rsidRPr="00100ABF">
        <w:rPr>
          <w:rFonts w:ascii="Verdana" w:hAnsi="Verdana"/>
          <w:sz w:val="18"/>
          <w:szCs w:val="18"/>
        </w:rPr>
        <w:t xml:space="preserve">alsnog </w:t>
      </w:r>
      <w:r w:rsidRPr="00100ABF">
        <w:rPr>
          <w:rFonts w:ascii="Verdana" w:hAnsi="Verdana"/>
          <w:sz w:val="18"/>
          <w:szCs w:val="18"/>
        </w:rPr>
        <w:t>verplichten van Koper tot medewerking aan</w:t>
      </w:r>
      <w:r w:rsidR="00F3206D" w:rsidRPr="00100ABF">
        <w:rPr>
          <w:rFonts w:ascii="Verdana" w:hAnsi="Verdana"/>
          <w:sz w:val="18"/>
          <w:szCs w:val="18"/>
        </w:rPr>
        <w:t xml:space="preserve"> de</w:t>
      </w:r>
      <w:r w:rsidRPr="00100ABF">
        <w:rPr>
          <w:rFonts w:ascii="Verdana" w:hAnsi="Verdana"/>
          <w:sz w:val="18"/>
          <w:szCs w:val="18"/>
        </w:rPr>
        <w:t xml:space="preserve"> juridische levering </w:t>
      </w:r>
      <w:r w:rsidR="0078738E" w:rsidRPr="00100ABF">
        <w:rPr>
          <w:rFonts w:ascii="Verdana" w:hAnsi="Verdana"/>
          <w:sz w:val="18"/>
          <w:szCs w:val="18"/>
        </w:rPr>
        <w:t xml:space="preserve">binnen een daartoe in redelijkheid door de Gemeente te bepalen termijn </w:t>
      </w:r>
      <w:r w:rsidRPr="00100ABF">
        <w:rPr>
          <w:rFonts w:ascii="Verdana" w:hAnsi="Verdana"/>
          <w:sz w:val="18"/>
          <w:szCs w:val="18"/>
        </w:rPr>
        <w:t>(op welke verplichting de boetebepaling van artikel 42.2 – naast de boetepaling van artikel 42.1 – van overeenkomstige toepassing is); of</w:t>
      </w:r>
    </w:p>
    <w:p w14:paraId="5471C70A" w14:textId="577079FD" w:rsidR="00666A9D" w:rsidRPr="00100ABF" w:rsidRDefault="00666A9D" w:rsidP="00666A9D">
      <w:pPr>
        <w:pStyle w:val="Kop4"/>
        <w:rPr>
          <w:rFonts w:ascii="Verdana" w:hAnsi="Verdana"/>
          <w:sz w:val="18"/>
          <w:szCs w:val="18"/>
        </w:rPr>
      </w:pPr>
      <w:r w:rsidRPr="00100ABF">
        <w:rPr>
          <w:rFonts w:ascii="Verdana" w:hAnsi="Verdana"/>
          <w:sz w:val="18"/>
          <w:szCs w:val="18"/>
        </w:rPr>
        <w:t>het opzeggen van de Overeenkomst</w:t>
      </w:r>
      <w:r w:rsidR="00CF3C29" w:rsidRPr="00100ABF">
        <w:rPr>
          <w:rFonts w:ascii="Verdana" w:hAnsi="Verdana"/>
          <w:sz w:val="18"/>
          <w:szCs w:val="18"/>
        </w:rPr>
        <w:t xml:space="preserve"> op de voet van artikel 5.</w:t>
      </w:r>
      <w:r w:rsidR="002606BC" w:rsidRPr="00100ABF">
        <w:rPr>
          <w:rFonts w:ascii="Verdana" w:hAnsi="Verdana"/>
          <w:sz w:val="18"/>
          <w:szCs w:val="18"/>
        </w:rPr>
        <w:t>7 sub c.</w:t>
      </w:r>
    </w:p>
    <w:p w14:paraId="2E41E159" w14:textId="623465C2" w:rsidR="00B67C47" w:rsidRPr="00100ABF" w:rsidRDefault="00B67C47" w:rsidP="00777CCA">
      <w:pPr>
        <w:pStyle w:val="Kop2"/>
        <w:rPr>
          <w:rFonts w:ascii="Verdana" w:hAnsi="Verdana"/>
          <w:sz w:val="18"/>
          <w:szCs w:val="18"/>
        </w:rPr>
      </w:pPr>
      <w:r w:rsidRPr="00100ABF">
        <w:rPr>
          <w:rFonts w:ascii="Verdana" w:hAnsi="Verdana"/>
          <w:sz w:val="18"/>
          <w:szCs w:val="18"/>
        </w:rPr>
        <w:t xml:space="preserve">De juridische levering van </w:t>
      </w:r>
      <w:r w:rsidR="008C7239" w:rsidRPr="00100ABF">
        <w:rPr>
          <w:rFonts w:ascii="Verdana" w:hAnsi="Verdana"/>
          <w:sz w:val="18"/>
          <w:szCs w:val="18"/>
        </w:rPr>
        <w:t>het Verkochte</w:t>
      </w:r>
      <w:r w:rsidRPr="00100ABF">
        <w:rPr>
          <w:rFonts w:ascii="Verdana" w:hAnsi="Verdana"/>
          <w:sz w:val="18"/>
          <w:szCs w:val="18"/>
        </w:rPr>
        <w:t xml:space="preserve"> zal plaatsvinden bij akte van levering te verlijden voor de Notaris.</w:t>
      </w:r>
    </w:p>
    <w:p w14:paraId="306ED366" w14:textId="77777777" w:rsidR="00B67C47" w:rsidRPr="00100ABF" w:rsidRDefault="00B67C47" w:rsidP="00777CCA">
      <w:pPr>
        <w:pStyle w:val="Kop2"/>
        <w:rPr>
          <w:rFonts w:ascii="Verdana" w:hAnsi="Verdana"/>
          <w:sz w:val="18"/>
          <w:szCs w:val="18"/>
        </w:rPr>
      </w:pPr>
      <w:r w:rsidRPr="00100ABF">
        <w:rPr>
          <w:rFonts w:ascii="Verdana" w:hAnsi="Verdana"/>
          <w:sz w:val="18"/>
          <w:szCs w:val="18"/>
        </w:rPr>
        <w:t xml:space="preserve">De feitelijke levering van </w:t>
      </w:r>
      <w:r w:rsidR="008C7239" w:rsidRPr="00100ABF">
        <w:rPr>
          <w:rFonts w:ascii="Verdana" w:hAnsi="Verdana"/>
          <w:sz w:val="18"/>
          <w:szCs w:val="18"/>
        </w:rPr>
        <w:t>het Verkochte</w:t>
      </w:r>
      <w:r w:rsidRPr="00100ABF">
        <w:rPr>
          <w:rFonts w:ascii="Verdana" w:hAnsi="Verdana"/>
          <w:sz w:val="18"/>
          <w:szCs w:val="18"/>
        </w:rPr>
        <w:t xml:space="preserve"> vindt plaats op de datum van juridische levering daarvan, direct nadat de akte van eigendomsoverdracht is gepasseerd.</w:t>
      </w:r>
    </w:p>
    <w:p w14:paraId="26B0AF25" w14:textId="736D41B3" w:rsidR="00B67C47" w:rsidRPr="00100ABF" w:rsidRDefault="00B67C47" w:rsidP="00777CCA">
      <w:pPr>
        <w:pStyle w:val="Kop2"/>
        <w:rPr>
          <w:rFonts w:ascii="Verdana" w:hAnsi="Verdana"/>
          <w:sz w:val="18"/>
          <w:szCs w:val="18"/>
        </w:rPr>
      </w:pPr>
      <w:r w:rsidRPr="00100ABF">
        <w:rPr>
          <w:rFonts w:ascii="Verdana" w:hAnsi="Verdana"/>
          <w:sz w:val="18"/>
          <w:szCs w:val="18"/>
        </w:rPr>
        <w:t xml:space="preserve">Het risico met betrekking tot </w:t>
      </w:r>
      <w:r w:rsidR="008C7239" w:rsidRPr="00100ABF">
        <w:rPr>
          <w:rFonts w:ascii="Verdana" w:hAnsi="Verdana"/>
          <w:sz w:val="18"/>
          <w:szCs w:val="18"/>
        </w:rPr>
        <w:t>het Verkochte</w:t>
      </w:r>
      <w:r w:rsidRPr="00100ABF">
        <w:rPr>
          <w:rFonts w:ascii="Verdana" w:hAnsi="Verdana"/>
          <w:sz w:val="18"/>
          <w:szCs w:val="18"/>
        </w:rPr>
        <w:t xml:space="preserve"> gaat over bij het ondertekenen van de notari</w:t>
      </w:r>
      <w:r w:rsidRPr="00100ABF">
        <w:rPr>
          <w:rFonts w:ascii="Verdana" w:hAnsi="Verdana" w:cs="Arial"/>
          <w:sz w:val="18"/>
          <w:szCs w:val="18"/>
        </w:rPr>
        <w:t>ë</w:t>
      </w:r>
      <w:r w:rsidRPr="00100ABF">
        <w:rPr>
          <w:rFonts w:ascii="Verdana" w:hAnsi="Verdana"/>
          <w:sz w:val="18"/>
          <w:szCs w:val="18"/>
        </w:rPr>
        <w:t xml:space="preserve">le akte. Alle lasten en belastingen welke van </w:t>
      </w:r>
      <w:r w:rsidR="008C7239" w:rsidRPr="00100ABF">
        <w:rPr>
          <w:rFonts w:ascii="Verdana" w:hAnsi="Verdana"/>
          <w:sz w:val="18"/>
          <w:szCs w:val="18"/>
        </w:rPr>
        <w:t>het Verkochte</w:t>
      </w:r>
      <w:r w:rsidRPr="00100ABF">
        <w:rPr>
          <w:rFonts w:ascii="Verdana" w:hAnsi="Verdana"/>
          <w:sz w:val="18"/>
          <w:szCs w:val="18"/>
        </w:rPr>
        <w:t xml:space="preserve"> worden gehe</w:t>
      </w:r>
      <w:r w:rsidRPr="00100ABF">
        <w:rPr>
          <w:rFonts w:ascii="Verdana" w:hAnsi="Verdana"/>
          <w:sz w:val="18"/>
          <w:szCs w:val="18"/>
        </w:rPr>
        <w:softHyphen/>
        <w:t>ven komen met in</w:t>
      </w:r>
      <w:r w:rsidRPr="00100ABF">
        <w:rPr>
          <w:rFonts w:ascii="Verdana" w:hAnsi="Verdana"/>
          <w:sz w:val="18"/>
          <w:szCs w:val="18"/>
        </w:rPr>
        <w:softHyphen/>
        <w:t>gang van de datum van eigendoms</w:t>
      </w:r>
      <w:r w:rsidR="00CC30F8" w:rsidRPr="00100ABF">
        <w:rPr>
          <w:rFonts w:ascii="Verdana" w:hAnsi="Verdana"/>
          <w:sz w:val="18"/>
          <w:szCs w:val="18"/>
        </w:rPr>
        <w:t xml:space="preserve">overdracht voor rekening van </w:t>
      </w:r>
      <w:r w:rsidR="00616605" w:rsidRPr="00100ABF">
        <w:rPr>
          <w:rFonts w:ascii="Verdana" w:hAnsi="Verdana"/>
          <w:sz w:val="18"/>
          <w:szCs w:val="18"/>
        </w:rPr>
        <w:t>Koper</w:t>
      </w:r>
      <w:r w:rsidRPr="00100ABF">
        <w:rPr>
          <w:rFonts w:ascii="Verdana" w:hAnsi="Verdana"/>
          <w:sz w:val="18"/>
          <w:szCs w:val="18"/>
        </w:rPr>
        <w:t xml:space="preserve">. Er vindt geen </w:t>
      </w:r>
      <w:r w:rsidRPr="00100ABF">
        <w:rPr>
          <w:rFonts w:ascii="Verdana" w:hAnsi="Verdana"/>
          <w:sz w:val="18"/>
          <w:szCs w:val="18"/>
        </w:rPr>
        <w:lastRenderedPageBreak/>
        <w:t xml:space="preserve">verrekening plaats van de zakelijke lasten van </w:t>
      </w:r>
      <w:r w:rsidR="008C7239" w:rsidRPr="00100ABF">
        <w:rPr>
          <w:rFonts w:ascii="Verdana" w:hAnsi="Verdana"/>
          <w:sz w:val="18"/>
          <w:szCs w:val="18"/>
        </w:rPr>
        <w:t>het Verkochte</w:t>
      </w:r>
      <w:r w:rsidRPr="00100ABF">
        <w:rPr>
          <w:rFonts w:ascii="Verdana" w:hAnsi="Verdana"/>
          <w:sz w:val="18"/>
          <w:szCs w:val="18"/>
        </w:rPr>
        <w:t xml:space="preserve"> die voor de datum van </w:t>
      </w:r>
      <w:r w:rsidR="00D01F52" w:rsidRPr="00100ABF">
        <w:rPr>
          <w:rFonts w:ascii="Verdana" w:hAnsi="Verdana"/>
          <w:sz w:val="18"/>
          <w:szCs w:val="18"/>
        </w:rPr>
        <w:t xml:space="preserve">juridische </w:t>
      </w:r>
      <w:r w:rsidRPr="00100ABF">
        <w:rPr>
          <w:rFonts w:ascii="Verdana" w:hAnsi="Verdana"/>
          <w:sz w:val="18"/>
          <w:szCs w:val="18"/>
        </w:rPr>
        <w:t>levering reeds waren verschuldigd door de Gemeente.</w:t>
      </w:r>
    </w:p>
    <w:p w14:paraId="103136EF" w14:textId="58765AD5" w:rsidR="00282648" w:rsidRPr="00100ABF" w:rsidRDefault="00B67C47" w:rsidP="00777CCA">
      <w:pPr>
        <w:pStyle w:val="Kop2"/>
        <w:rPr>
          <w:rFonts w:ascii="Verdana" w:hAnsi="Verdana"/>
          <w:sz w:val="18"/>
          <w:szCs w:val="18"/>
        </w:rPr>
      </w:pPr>
      <w:r w:rsidRPr="00100ABF">
        <w:rPr>
          <w:rFonts w:ascii="Verdana" w:hAnsi="Verdana"/>
          <w:sz w:val="18"/>
          <w:szCs w:val="18"/>
        </w:rPr>
        <w:t xml:space="preserve">De kosten van de kadastrale </w:t>
      </w:r>
      <w:proofErr w:type="spellStart"/>
      <w:r w:rsidRPr="00100ABF">
        <w:rPr>
          <w:rFonts w:ascii="Verdana" w:hAnsi="Verdana"/>
          <w:sz w:val="18"/>
          <w:szCs w:val="18"/>
        </w:rPr>
        <w:t>inmeting</w:t>
      </w:r>
      <w:proofErr w:type="spellEnd"/>
      <w:r w:rsidRPr="00100ABF">
        <w:rPr>
          <w:rFonts w:ascii="Verdana" w:hAnsi="Verdana"/>
          <w:sz w:val="18"/>
          <w:szCs w:val="18"/>
        </w:rPr>
        <w:t xml:space="preserve"> van </w:t>
      </w:r>
      <w:r w:rsidR="008C7239" w:rsidRPr="00100ABF">
        <w:rPr>
          <w:rFonts w:ascii="Verdana" w:hAnsi="Verdana"/>
          <w:sz w:val="18"/>
          <w:szCs w:val="18"/>
        </w:rPr>
        <w:t xml:space="preserve">het Verkochte </w:t>
      </w:r>
      <w:r w:rsidR="00CC30F8" w:rsidRPr="00100ABF">
        <w:rPr>
          <w:rFonts w:ascii="Verdana" w:hAnsi="Verdana"/>
          <w:sz w:val="18"/>
          <w:szCs w:val="18"/>
        </w:rPr>
        <w:t xml:space="preserve">zijn voor rekening van </w:t>
      </w:r>
      <w:r w:rsidR="00616605" w:rsidRPr="00100ABF">
        <w:rPr>
          <w:rFonts w:ascii="Verdana" w:hAnsi="Verdana"/>
          <w:sz w:val="18"/>
          <w:szCs w:val="18"/>
        </w:rPr>
        <w:t>Koper</w:t>
      </w:r>
      <w:r w:rsidRPr="00100ABF">
        <w:rPr>
          <w:rFonts w:ascii="Verdana" w:hAnsi="Verdana"/>
          <w:sz w:val="18"/>
          <w:szCs w:val="18"/>
        </w:rPr>
        <w:t>.</w:t>
      </w:r>
      <w:bookmarkStart w:id="134" w:name="_Toc343640167"/>
    </w:p>
    <w:p w14:paraId="0E5A77B6" w14:textId="77777777" w:rsidR="00B67C47" w:rsidRPr="00100ABF" w:rsidRDefault="00B67C47" w:rsidP="00777CCA">
      <w:pPr>
        <w:pStyle w:val="Kop1"/>
        <w:rPr>
          <w:rFonts w:ascii="Verdana" w:hAnsi="Verdana"/>
          <w:sz w:val="18"/>
          <w:szCs w:val="18"/>
        </w:rPr>
      </w:pPr>
      <w:bookmarkStart w:id="135" w:name="_Toc224549449"/>
      <w:bookmarkStart w:id="136" w:name="_Toc224553518"/>
      <w:bookmarkStart w:id="137" w:name="_Toc224553584"/>
      <w:r w:rsidRPr="00100ABF">
        <w:rPr>
          <w:rFonts w:ascii="Verdana" w:hAnsi="Verdana"/>
          <w:sz w:val="18"/>
          <w:szCs w:val="18"/>
        </w:rPr>
        <w:t>Betaling</w:t>
      </w:r>
      <w:bookmarkEnd w:id="132"/>
      <w:r w:rsidRPr="00100ABF">
        <w:rPr>
          <w:rFonts w:ascii="Verdana" w:hAnsi="Verdana"/>
          <w:sz w:val="18"/>
          <w:szCs w:val="18"/>
        </w:rPr>
        <w:t xml:space="preserve"> Koopprijs</w:t>
      </w:r>
      <w:bookmarkEnd w:id="135"/>
      <w:bookmarkEnd w:id="136"/>
      <w:bookmarkEnd w:id="137"/>
      <w:r w:rsidRPr="00100ABF">
        <w:rPr>
          <w:rFonts w:ascii="Verdana" w:hAnsi="Verdana"/>
          <w:sz w:val="18"/>
          <w:szCs w:val="18"/>
        </w:rPr>
        <w:t xml:space="preserve"> </w:t>
      </w:r>
      <w:bookmarkEnd w:id="134"/>
    </w:p>
    <w:p w14:paraId="3FAF3CAF" w14:textId="77777777" w:rsidR="00B67C47" w:rsidRPr="00100ABF" w:rsidRDefault="00616605" w:rsidP="00777CCA">
      <w:pPr>
        <w:pStyle w:val="Kop2"/>
        <w:rPr>
          <w:rFonts w:ascii="Verdana" w:hAnsi="Verdana"/>
          <w:sz w:val="18"/>
          <w:szCs w:val="18"/>
        </w:rPr>
      </w:pPr>
      <w:r w:rsidRPr="00100ABF">
        <w:rPr>
          <w:rFonts w:ascii="Verdana" w:hAnsi="Verdana"/>
          <w:sz w:val="18"/>
          <w:szCs w:val="18"/>
        </w:rPr>
        <w:t>Koper</w:t>
      </w:r>
      <w:r w:rsidR="00B67C47" w:rsidRPr="00100ABF">
        <w:rPr>
          <w:rFonts w:ascii="Verdana" w:hAnsi="Verdana"/>
          <w:sz w:val="18"/>
          <w:szCs w:val="18"/>
        </w:rPr>
        <w:t xml:space="preserve"> zal de Koopprijs en de overige voor de verkrijging van </w:t>
      </w:r>
      <w:r w:rsidR="008C7239" w:rsidRPr="00100ABF">
        <w:rPr>
          <w:rFonts w:ascii="Verdana" w:hAnsi="Verdana"/>
          <w:sz w:val="18"/>
          <w:szCs w:val="18"/>
        </w:rPr>
        <w:t>het Verkochte</w:t>
      </w:r>
      <w:r w:rsidR="00B67C47" w:rsidRPr="00100ABF">
        <w:rPr>
          <w:rFonts w:ascii="Verdana" w:hAnsi="Verdana"/>
          <w:sz w:val="18"/>
          <w:szCs w:val="18"/>
        </w:rPr>
        <w:t xml:space="preserve"> verschuldigde kosten en belastingen op de datum van </w:t>
      </w:r>
      <w:r w:rsidR="00A21B75" w:rsidRPr="00100ABF">
        <w:rPr>
          <w:rFonts w:ascii="Verdana" w:hAnsi="Verdana"/>
          <w:sz w:val="18"/>
          <w:szCs w:val="18"/>
        </w:rPr>
        <w:t xml:space="preserve">juridische </w:t>
      </w:r>
      <w:r w:rsidR="00B67C47" w:rsidRPr="00100ABF">
        <w:rPr>
          <w:rFonts w:ascii="Verdana" w:hAnsi="Verdana"/>
          <w:sz w:val="18"/>
          <w:szCs w:val="18"/>
        </w:rPr>
        <w:t xml:space="preserve">levering van </w:t>
      </w:r>
      <w:r w:rsidR="008C7239" w:rsidRPr="00100ABF">
        <w:rPr>
          <w:rFonts w:ascii="Verdana" w:hAnsi="Verdana"/>
          <w:sz w:val="18"/>
          <w:szCs w:val="18"/>
        </w:rPr>
        <w:t>het Verkochte</w:t>
      </w:r>
      <w:r w:rsidR="00B67C47" w:rsidRPr="00100ABF">
        <w:rPr>
          <w:rFonts w:ascii="Verdana" w:hAnsi="Verdana"/>
          <w:sz w:val="18"/>
          <w:szCs w:val="18"/>
        </w:rPr>
        <w:t>, direct voorafgaande aan het passeren van de leveringsakte, aan de Gemeente voldoen door overmaking op de derdengeldenrekening van de Notaris.</w:t>
      </w:r>
      <w:bookmarkEnd w:id="133"/>
    </w:p>
    <w:p w14:paraId="40B7EEEC" w14:textId="77777777" w:rsidR="00B67C47" w:rsidRPr="00100ABF" w:rsidRDefault="00B67C47" w:rsidP="00777CCA">
      <w:pPr>
        <w:pStyle w:val="Kop1"/>
        <w:rPr>
          <w:rFonts w:ascii="Verdana" w:hAnsi="Verdana"/>
          <w:sz w:val="18"/>
          <w:szCs w:val="18"/>
        </w:rPr>
      </w:pPr>
      <w:bookmarkStart w:id="138" w:name="_Toc343640168"/>
      <w:bookmarkStart w:id="139" w:name="_Toc224549450"/>
      <w:bookmarkStart w:id="140" w:name="_Toc224553519"/>
      <w:bookmarkStart w:id="141" w:name="_Toc224553585"/>
      <w:r w:rsidRPr="00100ABF">
        <w:rPr>
          <w:rFonts w:ascii="Verdana" w:hAnsi="Verdana"/>
          <w:sz w:val="18"/>
          <w:szCs w:val="18"/>
        </w:rPr>
        <w:t>F</w:t>
      </w:r>
      <w:bookmarkStart w:id="142" w:name="_Toc204155450"/>
      <w:r w:rsidRPr="00100ABF">
        <w:rPr>
          <w:rFonts w:ascii="Verdana" w:hAnsi="Verdana"/>
          <w:sz w:val="18"/>
          <w:szCs w:val="18"/>
        </w:rPr>
        <w:t xml:space="preserve">iscale, feitelijke en juridische staat </w:t>
      </w:r>
      <w:bookmarkEnd w:id="138"/>
      <w:bookmarkEnd w:id="142"/>
      <w:r w:rsidR="00347ED0" w:rsidRPr="00100ABF">
        <w:rPr>
          <w:rFonts w:ascii="Verdana" w:hAnsi="Verdana"/>
          <w:sz w:val="18"/>
          <w:szCs w:val="18"/>
        </w:rPr>
        <w:t xml:space="preserve">(“as is, </w:t>
      </w:r>
      <w:proofErr w:type="spellStart"/>
      <w:r w:rsidR="00347ED0" w:rsidRPr="00100ABF">
        <w:rPr>
          <w:rFonts w:ascii="Verdana" w:hAnsi="Verdana"/>
          <w:sz w:val="18"/>
          <w:szCs w:val="18"/>
        </w:rPr>
        <w:t>where</w:t>
      </w:r>
      <w:proofErr w:type="spellEnd"/>
      <w:r w:rsidR="00347ED0" w:rsidRPr="00100ABF">
        <w:rPr>
          <w:rFonts w:ascii="Verdana" w:hAnsi="Verdana"/>
          <w:sz w:val="18"/>
          <w:szCs w:val="18"/>
        </w:rPr>
        <w:t xml:space="preserve"> is”)</w:t>
      </w:r>
      <w:bookmarkEnd w:id="139"/>
      <w:bookmarkEnd w:id="140"/>
      <w:bookmarkEnd w:id="141"/>
    </w:p>
    <w:p w14:paraId="6B55BC68" w14:textId="77777777" w:rsidR="00B67C47" w:rsidRPr="00100ABF" w:rsidRDefault="00B67C47" w:rsidP="00777CCA">
      <w:pPr>
        <w:pStyle w:val="Kop2"/>
        <w:rPr>
          <w:rFonts w:ascii="Verdana" w:hAnsi="Verdana"/>
          <w:sz w:val="18"/>
          <w:szCs w:val="18"/>
        </w:rPr>
      </w:pPr>
      <w:r w:rsidRPr="00100ABF">
        <w:rPr>
          <w:rFonts w:ascii="Verdana" w:hAnsi="Verdana"/>
          <w:sz w:val="18"/>
          <w:szCs w:val="18"/>
        </w:rPr>
        <w:t xml:space="preserve">De Gemeente staat er voor in dat </w:t>
      </w:r>
      <w:r w:rsidR="008C7239" w:rsidRPr="00100ABF">
        <w:rPr>
          <w:rFonts w:ascii="Verdana" w:hAnsi="Verdana"/>
          <w:sz w:val="18"/>
          <w:szCs w:val="18"/>
        </w:rPr>
        <w:t>het Verkochte</w:t>
      </w:r>
      <w:r w:rsidRPr="00100ABF">
        <w:rPr>
          <w:rFonts w:ascii="Verdana" w:hAnsi="Verdana"/>
          <w:sz w:val="18"/>
          <w:szCs w:val="18"/>
        </w:rPr>
        <w:t xml:space="preserve"> op de datum van feitelijke levering in fiscaal bouwrijpe staat is, zodat de levering is belast met BTW. De Gemeente dra</w:t>
      </w:r>
      <w:r w:rsidR="00E202B1" w:rsidRPr="00100ABF">
        <w:rPr>
          <w:rFonts w:ascii="Verdana" w:hAnsi="Verdana"/>
          <w:sz w:val="18"/>
          <w:szCs w:val="18"/>
        </w:rPr>
        <w:t>agt</w:t>
      </w:r>
      <w:r w:rsidRPr="00100ABF">
        <w:rPr>
          <w:rFonts w:ascii="Verdana" w:hAnsi="Verdana"/>
          <w:sz w:val="18"/>
          <w:szCs w:val="18"/>
        </w:rPr>
        <w:t xml:space="preserve"> er voor eigen rekening en risico zorg voor dat de op </w:t>
      </w:r>
      <w:r w:rsidR="00E202B1" w:rsidRPr="00100ABF">
        <w:rPr>
          <w:rFonts w:ascii="Verdana" w:hAnsi="Verdana"/>
          <w:sz w:val="18"/>
          <w:szCs w:val="18"/>
        </w:rPr>
        <w:t>het Verkochte</w:t>
      </w:r>
      <w:r w:rsidRPr="00100ABF">
        <w:rPr>
          <w:rFonts w:ascii="Verdana" w:hAnsi="Verdana"/>
          <w:sz w:val="18"/>
          <w:szCs w:val="18"/>
        </w:rPr>
        <w:t xml:space="preserve"> gelegen opstallen </w:t>
      </w:r>
      <w:r w:rsidR="00A21B75" w:rsidRPr="00100ABF">
        <w:rPr>
          <w:rFonts w:ascii="Verdana" w:hAnsi="Verdana"/>
          <w:sz w:val="18"/>
          <w:szCs w:val="18"/>
        </w:rPr>
        <w:t xml:space="preserve">(waaronder het Stadskantoor) </w:t>
      </w:r>
      <w:r w:rsidRPr="00100ABF">
        <w:rPr>
          <w:rFonts w:ascii="Verdana" w:hAnsi="Verdana"/>
          <w:sz w:val="18"/>
          <w:szCs w:val="18"/>
        </w:rPr>
        <w:t>worden gesloopt.</w:t>
      </w:r>
    </w:p>
    <w:p w14:paraId="5329D878" w14:textId="77777777" w:rsidR="00297930" w:rsidRPr="00100ABF" w:rsidRDefault="00A21B75" w:rsidP="00777CCA">
      <w:pPr>
        <w:pStyle w:val="Kop2"/>
        <w:rPr>
          <w:rFonts w:ascii="Verdana" w:hAnsi="Verdana"/>
          <w:sz w:val="18"/>
          <w:szCs w:val="18"/>
        </w:rPr>
      </w:pPr>
      <w:r w:rsidRPr="00100ABF">
        <w:rPr>
          <w:rFonts w:ascii="Verdana" w:hAnsi="Verdana"/>
          <w:sz w:val="18"/>
          <w:szCs w:val="18"/>
        </w:rPr>
        <w:t>Onverminderd de verplichtingen van de Gemeente ten aanzien van het Bouwrijp maken, aanvaardt Koper het Verkochte “</w:t>
      </w:r>
      <w:r w:rsidRPr="00100ABF">
        <w:rPr>
          <w:rFonts w:ascii="Verdana" w:hAnsi="Verdana"/>
          <w:i/>
          <w:sz w:val="18"/>
          <w:szCs w:val="18"/>
        </w:rPr>
        <w:t xml:space="preserve">as is, </w:t>
      </w:r>
      <w:proofErr w:type="spellStart"/>
      <w:r w:rsidRPr="00100ABF">
        <w:rPr>
          <w:rFonts w:ascii="Verdana" w:hAnsi="Verdana"/>
          <w:i/>
          <w:sz w:val="18"/>
          <w:szCs w:val="18"/>
        </w:rPr>
        <w:t>where</w:t>
      </w:r>
      <w:proofErr w:type="spellEnd"/>
      <w:r w:rsidRPr="00100ABF">
        <w:rPr>
          <w:rFonts w:ascii="Verdana" w:hAnsi="Verdana"/>
          <w:i/>
          <w:sz w:val="18"/>
          <w:szCs w:val="18"/>
        </w:rPr>
        <w:t xml:space="preserve"> is</w:t>
      </w:r>
      <w:r w:rsidRPr="00100ABF">
        <w:rPr>
          <w:rFonts w:ascii="Verdana" w:hAnsi="Verdana"/>
          <w:sz w:val="18"/>
          <w:szCs w:val="18"/>
        </w:rPr>
        <w:t xml:space="preserve">”, waaronder Partijen verstaan: in de </w:t>
      </w:r>
      <w:r w:rsidR="00347ED0" w:rsidRPr="00100ABF">
        <w:rPr>
          <w:rFonts w:ascii="Verdana" w:hAnsi="Verdana"/>
          <w:sz w:val="18"/>
          <w:szCs w:val="18"/>
        </w:rPr>
        <w:t xml:space="preserve">feitelijke, </w:t>
      </w:r>
      <w:r w:rsidRPr="00100ABF">
        <w:rPr>
          <w:rFonts w:ascii="Verdana" w:hAnsi="Verdana"/>
          <w:sz w:val="18"/>
          <w:szCs w:val="18"/>
        </w:rPr>
        <w:t>bouwkundige, technische, juridische, fiscale</w:t>
      </w:r>
      <w:r w:rsidR="00347ED0" w:rsidRPr="00100ABF">
        <w:rPr>
          <w:rFonts w:ascii="Verdana" w:hAnsi="Verdana"/>
          <w:sz w:val="18"/>
          <w:szCs w:val="18"/>
        </w:rPr>
        <w:t xml:space="preserve"> en</w:t>
      </w:r>
      <w:r w:rsidRPr="00100ABF">
        <w:rPr>
          <w:rFonts w:ascii="Verdana" w:hAnsi="Verdana"/>
          <w:sz w:val="18"/>
          <w:szCs w:val="18"/>
        </w:rPr>
        <w:t xml:space="preserve"> </w:t>
      </w:r>
      <w:proofErr w:type="spellStart"/>
      <w:r w:rsidRPr="00100ABF">
        <w:rPr>
          <w:rFonts w:ascii="Verdana" w:hAnsi="Verdana"/>
          <w:sz w:val="18"/>
          <w:szCs w:val="18"/>
        </w:rPr>
        <w:t>milieuhygiënische</w:t>
      </w:r>
      <w:proofErr w:type="spellEnd"/>
      <w:r w:rsidRPr="00100ABF">
        <w:rPr>
          <w:rFonts w:ascii="Verdana" w:hAnsi="Verdana"/>
          <w:sz w:val="18"/>
          <w:szCs w:val="18"/>
        </w:rPr>
        <w:t xml:space="preserve"> toestand waarin het zich ten tijde van de Leveringsdatum bevindt.</w:t>
      </w:r>
      <w:r w:rsidR="00347ED0" w:rsidRPr="00100ABF">
        <w:rPr>
          <w:rFonts w:ascii="Verdana" w:hAnsi="Verdana"/>
          <w:sz w:val="18"/>
          <w:szCs w:val="18"/>
        </w:rPr>
        <w:t xml:space="preserve"> </w:t>
      </w:r>
      <w:r w:rsidR="00297930" w:rsidRPr="00100ABF">
        <w:rPr>
          <w:rFonts w:ascii="Verdana" w:hAnsi="Verdana"/>
          <w:sz w:val="18"/>
          <w:szCs w:val="18"/>
        </w:rPr>
        <w:t>In de leveringsakte zal Koper verklaren dat hij het Verkochte in die staat aanvaardt en dat hij de Gemeente in dat opzicht volledig zal vrijwaren tegen elke eis of vordering in verband daarmee.</w:t>
      </w:r>
    </w:p>
    <w:p w14:paraId="076242A6" w14:textId="0F76C7C7" w:rsidR="00A21B75" w:rsidRPr="00100ABF" w:rsidRDefault="00347ED0" w:rsidP="00347ED0">
      <w:pPr>
        <w:pStyle w:val="Kop2"/>
        <w:rPr>
          <w:rFonts w:ascii="Verdana" w:hAnsi="Verdana"/>
          <w:sz w:val="18"/>
          <w:szCs w:val="18"/>
        </w:rPr>
      </w:pPr>
      <w:r w:rsidRPr="00100ABF">
        <w:rPr>
          <w:rFonts w:ascii="Verdana" w:hAnsi="Verdana"/>
          <w:sz w:val="18"/>
          <w:szCs w:val="18"/>
        </w:rPr>
        <w:t xml:space="preserve">De Gemeente </w:t>
      </w:r>
      <w:r w:rsidR="007E3A36" w:rsidRPr="00100ABF">
        <w:rPr>
          <w:rFonts w:ascii="Verdana" w:hAnsi="Verdana"/>
          <w:sz w:val="18"/>
          <w:szCs w:val="18"/>
        </w:rPr>
        <w:t xml:space="preserve">zal </w:t>
      </w:r>
      <w:r w:rsidRPr="00100ABF">
        <w:rPr>
          <w:rFonts w:ascii="Verdana" w:hAnsi="Verdana"/>
          <w:sz w:val="18"/>
          <w:szCs w:val="18"/>
        </w:rPr>
        <w:t xml:space="preserve">Koper </w:t>
      </w:r>
      <w:r w:rsidR="007E3A36" w:rsidRPr="00100ABF">
        <w:rPr>
          <w:rFonts w:ascii="Verdana" w:hAnsi="Verdana"/>
          <w:sz w:val="18"/>
          <w:szCs w:val="18"/>
        </w:rPr>
        <w:t>de bij haar bekende</w:t>
      </w:r>
      <w:r w:rsidRPr="00100ABF">
        <w:rPr>
          <w:rFonts w:ascii="Verdana" w:hAnsi="Verdana"/>
          <w:sz w:val="18"/>
          <w:szCs w:val="18"/>
        </w:rPr>
        <w:t xml:space="preserve"> rapporten met betrekking tot de milieu hygiënische toestand van het Verkochte verstrekt. Deze rapporten</w:t>
      </w:r>
      <w:r w:rsidR="00E61145" w:rsidRPr="00100ABF">
        <w:rPr>
          <w:rFonts w:ascii="Verdana" w:hAnsi="Verdana"/>
          <w:sz w:val="18"/>
          <w:szCs w:val="18"/>
        </w:rPr>
        <w:t xml:space="preserve"> worden door de Gemeente aan Koper verstrekt </w:t>
      </w:r>
      <w:r w:rsidR="00D66B52" w:rsidRPr="00100ABF">
        <w:rPr>
          <w:rFonts w:ascii="Verdana" w:hAnsi="Verdana"/>
          <w:sz w:val="18"/>
          <w:szCs w:val="18"/>
        </w:rPr>
        <w:t>zodra het Stadskantoor leeg staat en de aan de rapporten t</w:t>
      </w:r>
      <w:r w:rsidR="00F44CFD" w:rsidRPr="00100ABF">
        <w:rPr>
          <w:rFonts w:ascii="Verdana" w:hAnsi="Verdana"/>
          <w:sz w:val="18"/>
          <w:szCs w:val="18"/>
        </w:rPr>
        <w:t>en grondslag liggende onderzoeken zijn afgerond.</w:t>
      </w:r>
      <w:r w:rsidRPr="00100ABF">
        <w:rPr>
          <w:rFonts w:ascii="Verdana" w:hAnsi="Verdana"/>
          <w:sz w:val="18"/>
          <w:szCs w:val="18"/>
        </w:rPr>
        <w:t xml:space="preserve"> </w:t>
      </w:r>
      <w:r w:rsidR="00F44CFD" w:rsidRPr="00100ABF">
        <w:rPr>
          <w:rFonts w:ascii="Verdana" w:hAnsi="Verdana"/>
          <w:sz w:val="18"/>
          <w:szCs w:val="18"/>
        </w:rPr>
        <w:t xml:space="preserve">Deze rapporten worden alsdan </w:t>
      </w:r>
      <w:r w:rsidRPr="00100ABF">
        <w:rPr>
          <w:rFonts w:ascii="Verdana" w:hAnsi="Verdana"/>
          <w:sz w:val="18"/>
          <w:szCs w:val="18"/>
        </w:rPr>
        <w:t xml:space="preserve">als </w:t>
      </w:r>
      <w:r w:rsidRPr="00100ABF">
        <w:rPr>
          <w:rFonts w:ascii="Verdana" w:hAnsi="Verdana"/>
          <w:sz w:val="18"/>
          <w:szCs w:val="18"/>
          <w:u w:val="single"/>
        </w:rPr>
        <w:t xml:space="preserve">Bijlage </w:t>
      </w:r>
      <w:r w:rsidR="004E67C6" w:rsidRPr="00100ABF">
        <w:rPr>
          <w:rFonts w:ascii="Verdana" w:hAnsi="Verdana"/>
          <w:sz w:val="18"/>
          <w:szCs w:val="18"/>
          <w:u w:val="single"/>
        </w:rPr>
        <w:t>6</w:t>
      </w:r>
      <w:r w:rsidR="006A1381" w:rsidRPr="00100ABF">
        <w:rPr>
          <w:rFonts w:ascii="Verdana" w:hAnsi="Verdana"/>
          <w:sz w:val="18"/>
          <w:szCs w:val="18"/>
        </w:rPr>
        <w:t xml:space="preserve"> </w:t>
      </w:r>
      <w:r w:rsidRPr="00100ABF">
        <w:rPr>
          <w:rFonts w:ascii="Verdana" w:hAnsi="Verdana"/>
          <w:sz w:val="18"/>
          <w:szCs w:val="18"/>
        </w:rPr>
        <w:t xml:space="preserve">aan deze Overeenkomst gehecht. De Gemeente verstrekt geen enkele garantie met betrekking tot de juistheid en/of volledigheid van deze rapporten. Het risico voor niet uit deze onderzoeksrapporten blijkende verontreiniging van het Verkochte ten tijde van de feitelijke levering is voor rekening en risico van Koper. Koper draagt voorts het risico van verontreiniging van het Verkochte die is ontstaan na de </w:t>
      </w:r>
      <w:r w:rsidR="000E04E3" w:rsidRPr="00100ABF">
        <w:rPr>
          <w:rFonts w:ascii="Verdana" w:hAnsi="Verdana"/>
          <w:sz w:val="18"/>
          <w:szCs w:val="18"/>
        </w:rPr>
        <w:t>juridische levering van het Verkochte</w:t>
      </w:r>
      <w:r w:rsidRPr="00100ABF">
        <w:rPr>
          <w:rFonts w:ascii="Verdana" w:hAnsi="Verdana"/>
          <w:sz w:val="18"/>
          <w:szCs w:val="18"/>
        </w:rPr>
        <w:t>.</w:t>
      </w:r>
    </w:p>
    <w:p w14:paraId="5FA37F9E" w14:textId="4505E7A9" w:rsidR="00A21B75" w:rsidRPr="00100ABF" w:rsidRDefault="00A21B75" w:rsidP="00A21B75">
      <w:pPr>
        <w:pStyle w:val="Kop2"/>
        <w:rPr>
          <w:rFonts w:ascii="Verdana" w:hAnsi="Verdana" w:cs="Arial"/>
          <w:sz w:val="18"/>
          <w:szCs w:val="18"/>
        </w:rPr>
      </w:pPr>
      <w:r w:rsidRPr="00100ABF">
        <w:rPr>
          <w:rFonts w:ascii="Verdana" w:hAnsi="Verdana" w:cs="Arial"/>
          <w:sz w:val="18"/>
          <w:szCs w:val="18"/>
        </w:rPr>
        <w:t>Verkoper verklaart aan Koper op de datum van juridische levering van het Verkochte bevoegd te zijn tot overdracht van het Verkochte</w:t>
      </w:r>
      <w:r w:rsidR="001960FD" w:rsidRPr="00100ABF">
        <w:rPr>
          <w:rFonts w:ascii="Verdana" w:hAnsi="Verdana" w:cs="Arial"/>
          <w:sz w:val="18"/>
          <w:szCs w:val="18"/>
        </w:rPr>
        <w:t xml:space="preserve"> en dat ten aanzien van het </w:t>
      </w:r>
      <w:r w:rsidR="00780063" w:rsidRPr="00100ABF">
        <w:rPr>
          <w:rFonts w:ascii="Verdana" w:hAnsi="Verdana" w:cs="Arial"/>
          <w:sz w:val="18"/>
          <w:szCs w:val="18"/>
        </w:rPr>
        <w:t>Verkochte geen voorkeursrecht</w:t>
      </w:r>
      <w:r w:rsidR="007F0BCC" w:rsidRPr="00100ABF">
        <w:rPr>
          <w:rFonts w:ascii="Verdana" w:hAnsi="Verdana" w:cs="Arial"/>
          <w:sz w:val="18"/>
          <w:szCs w:val="18"/>
        </w:rPr>
        <w:t xml:space="preserve"> (</w:t>
      </w:r>
      <w:r w:rsidR="00780063" w:rsidRPr="00100ABF">
        <w:rPr>
          <w:rFonts w:ascii="Verdana" w:hAnsi="Verdana" w:cs="Arial"/>
          <w:sz w:val="18"/>
          <w:szCs w:val="18"/>
        </w:rPr>
        <w:t>zoals bedoeld in hoofdstuk</w:t>
      </w:r>
      <w:r w:rsidR="007F0BCC" w:rsidRPr="00100ABF">
        <w:rPr>
          <w:rFonts w:ascii="Verdana" w:hAnsi="Verdana" w:cs="Arial"/>
          <w:sz w:val="18"/>
          <w:szCs w:val="18"/>
        </w:rPr>
        <w:t xml:space="preserve"> 9 van de Omgevingswet) ten behoeve van het Rijk of de provincie Zuid-Holland rust</w:t>
      </w:r>
      <w:r w:rsidR="00435128" w:rsidRPr="00100ABF">
        <w:rPr>
          <w:rFonts w:ascii="Verdana" w:hAnsi="Verdana" w:cs="Arial"/>
          <w:sz w:val="18"/>
          <w:szCs w:val="18"/>
        </w:rPr>
        <w:t>.</w:t>
      </w:r>
      <w:r w:rsidR="007F0BCC" w:rsidRPr="00100ABF">
        <w:rPr>
          <w:rFonts w:ascii="Verdana" w:hAnsi="Verdana" w:cs="Arial"/>
          <w:sz w:val="18"/>
          <w:szCs w:val="18"/>
        </w:rPr>
        <w:t xml:space="preserve"> </w:t>
      </w:r>
      <w:r w:rsidR="00780063" w:rsidRPr="00100ABF">
        <w:rPr>
          <w:rFonts w:ascii="Verdana" w:hAnsi="Verdana" w:cs="Arial"/>
          <w:sz w:val="18"/>
          <w:szCs w:val="18"/>
        </w:rPr>
        <w:t xml:space="preserve"> </w:t>
      </w:r>
    </w:p>
    <w:p w14:paraId="1E63BBC6" w14:textId="5827FBC9" w:rsidR="00B67C47" w:rsidRPr="00100ABF" w:rsidRDefault="00B67C47" w:rsidP="00777CCA">
      <w:pPr>
        <w:pStyle w:val="Kop2"/>
        <w:rPr>
          <w:rFonts w:ascii="Verdana" w:hAnsi="Verdana"/>
          <w:sz w:val="18"/>
          <w:szCs w:val="18"/>
        </w:rPr>
      </w:pPr>
      <w:r w:rsidRPr="00100ABF">
        <w:rPr>
          <w:rFonts w:ascii="Verdana" w:hAnsi="Verdana"/>
          <w:sz w:val="18"/>
          <w:szCs w:val="18"/>
        </w:rPr>
        <w:t xml:space="preserve">De levering van </w:t>
      </w:r>
      <w:r w:rsidR="00E202B1" w:rsidRPr="00100ABF">
        <w:rPr>
          <w:rFonts w:ascii="Verdana" w:hAnsi="Verdana"/>
          <w:sz w:val="18"/>
          <w:szCs w:val="18"/>
        </w:rPr>
        <w:t>het Verkochte</w:t>
      </w:r>
      <w:r w:rsidRPr="00100ABF">
        <w:rPr>
          <w:rFonts w:ascii="Verdana" w:hAnsi="Verdana"/>
          <w:sz w:val="18"/>
          <w:szCs w:val="18"/>
        </w:rPr>
        <w:t xml:space="preserve"> zal plaatsvinden vrij van hypotheken en beslagen en inschrijvingen daarvan, en voorts vrij van kwalitatieve verplichtingen, beperkte rechten, erfdienstbaarheden, bijzondere lasten en kettingbedingen, behoudens de kwalitatieve verplichtingen, beperkte rechten, erfdienstbaarheden, bijzondere lasten en kettingbedingen waarvan de Gemeente voorafgaande aan de ondertekening van deze Overeen</w:t>
      </w:r>
      <w:r w:rsidR="00CC30F8" w:rsidRPr="00100ABF">
        <w:rPr>
          <w:rFonts w:ascii="Verdana" w:hAnsi="Verdana"/>
          <w:sz w:val="18"/>
          <w:szCs w:val="18"/>
        </w:rPr>
        <w:t xml:space="preserve">komst aan </w:t>
      </w:r>
      <w:r w:rsidR="00616605" w:rsidRPr="00100ABF">
        <w:rPr>
          <w:rFonts w:ascii="Verdana" w:hAnsi="Verdana"/>
          <w:sz w:val="18"/>
          <w:szCs w:val="18"/>
        </w:rPr>
        <w:lastRenderedPageBreak/>
        <w:t>Koper</w:t>
      </w:r>
      <w:r w:rsidRPr="00100ABF">
        <w:rPr>
          <w:rFonts w:ascii="Verdana" w:hAnsi="Verdana"/>
          <w:sz w:val="18"/>
          <w:szCs w:val="18"/>
        </w:rPr>
        <w:t xml:space="preserve"> opgave heeft gedaan. Deze opgave is als </w:t>
      </w:r>
      <w:r w:rsidRPr="00100ABF">
        <w:rPr>
          <w:rFonts w:ascii="Verdana" w:hAnsi="Verdana"/>
          <w:sz w:val="18"/>
          <w:szCs w:val="18"/>
          <w:u w:val="single"/>
        </w:rPr>
        <w:t xml:space="preserve">Bijlage </w:t>
      </w:r>
      <w:r w:rsidR="004E67C6" w:rsidRPr="00100ABF">
        <w:rPr>
          <w:rFonts w:ascii="Verdana" w:hAnsi="Verdana"/>
          <w:sz w:val="18"/>
          <w:szCs w:val="18"/>
          <w:u w:val="single"/>
        </w:rPr>
        <w:t>7</w:t>
      </w:r>
      <w:r w:rsidRPr="00100ABF">
        <w:rPr>
          <w:rFonts w:ascii="Verdana" w:hAnsi="Verdana"/>
          <w:sz w:val="18"/>
          <w:szCs w:val="18"/>
        </w:rPr>
        <w:t xml:space="preserve"> aan deze Over</w:t>
      </w:r>
      <w:r w:rsidR="00CC30F8" w:rsidRPr="00100ABF">
        <w:rPr>
          <w:rFonts w:ascii="Verdana" w:hAnsi="Verdana"/>
          <w:sz w:val="18"/>
          <w:szCs w:val="18"/>
        </w:rPr>
        <w:t xml:space="preserve">eenkomst gehecht. </w:t>
      </w:r>
      <w:r w:rsidR="00616605" w:rsidRPr="00100ABF">
        <w:rPr>
          <w:rFonts w:ascii="Verdana" w:hAnsi="Verdana"/>
          <w:sz w:val="18"/>
          <w:szCs w:val="18"/>
        </w:rPr>
        <w:t>Koper</w:t>
      </w:r>
      <w:r w:rsidRPr="00100ABF">
        <w:rPr>
          <w:rFonts w:ascii="Verdana" w:hAnsi="Verdana"/>
          <w:sz w:val="18"/>
          <w:szCs w:val="18"/>
        </w:rPr>
        <w:t xml:space="preserve"> stemt in met de aanwezigheid van de privaatrechtelijke lasten en beperkingen zoals blijkend uit </w:t>
      </w:r>
      <w:r w:rsidRPr="00100ABF">
        <w:rPr>
          <w:rFonts w:ascii="Verdana" w:hAnsi="Verdana"/>
          <w:sz w:val="18"/>
          <w:szCs w:val="18"/>
          <w:u w:val="single"/>
        </w:rPr>
        <w:t xml:space="preserve">Bijlage </w:t>
      </w:r>
      <w:r w:rsidR="004E67C6" w:rsidRPr="00100ABF">
        <w:rPr>
          <w:rFonts w:ascii="Verdana" w:hAnsi="Verdana"/>
          <w:sz w:val="18"/>
          <w:szCs w:val="18"/>
          <w:u w:val="single"/>
        </w:rPr>
        <w:t>7</w:t>
      </w:r>
      <w:r w:rsidRPr="00100ABF">
        <w:rPr>
          <w:rFonts w:ascii="Verdana" w:hAnsi="Verdana"/>
          <w:sz w:val="18"/>
          <w:szCs w:val="18"/>
        </w:rPr>
        <w:t xml:space="preserve">. </w:t>
      </w:r>
    </w:p>
    <w:p w14:paraId="73275991" w14:textId="77777777" w:rsidR="00167E86" w:rsidRPr="00100ABF" w:rsidRDefault="00B67C47" w:rsidP="00777CCA">
      <w:pPr>
        <w:pStyle w:val="Kop2"/>
        <w:rPr>
          <w:rFonts w:ascii="Verdana" w:hAnsi="Verdana"/>
          <w:sz w:val="18"/>
          <w:szCs w:val="18"/>
        </w:rPr>
      </w:pPr>
      <w:r w:rsidRPr="00100ABF">
        <w:rPr>
          <w:rFonts w:ascii="Verdana" w:hAnsi="Verdana"/>
          <w:sz w:val="18"/>
          <w:szCs w:val="18"/>
        </w:rPr>
        <w:t xml:space="preserve">Over- of ondermaat van </w:t>
      </w:r>
      <w:r w:rsidR="00E202B1" w:rsidRPr="00100ABF">
        <w:rPr>
          <w:rFonts w:ascii="Verdana" w:hAnsi="Verdana"/>
          <w:sz w:val="18"/>
          <w:szCs w:val="18"/>
        </w:rPr>
        <w:t>het Verkochte</w:t>
      </w:r>
      <w:r w:rsidRPr="00100ABF">
        <w:rPr>
          <w:rFonts w:ascii="Verdana" w:hAnsi="Verdana"/>
          <w:sz w:val="18"/>
          <w:szCs w:val="18"/>
        </w:rPr>
        <w:t>, zoals vast te stellen na opmeting door of vanwege de Rijksdienst van het Kadaster en de Openbare Registers, zal aan geen van de Partijen enig recht verschaffen.</w:t>
      </w:r>
    </w:p>
    <w:p w14:paraId="47A40A2F" w14:textId="16C34871" w:rsidR="00297930" w:rsidRPr="00100ABF" w:rsidRDefault="00297930" w:rsidP="00777CCA">
      <w:pPr>
        <w:pStyle w:val="Kop2"/>
        <w:rPr>
          <w:rFonts w:ascii="Verdana" w:hAnsi="Verdana"/>
          <w:sz w:val="18"/>
          <w:szCs w:val="18"/>
        </w:rPr>
      </w:pPr>
      <w:r w:rsidRPr="00100ABF">
        <w:rPr>
          <w:rFonts w:ascii="Verdana" w:hAnsi="Verdana"/>
          <w:sz w:val="18"/>
          <w:szCs w:val="18"/>
        </w:rPr>
        <w:t xml:space="preserve">Het bepaalde in dit artikel zal als kwalitatieve verplichting c.q. ketting- en derdenbeding (inclusief het in artikel </w:t>
      </w:r>
      <w:r w:rsidR="008A4960" w:rsidRPr="00100ABF">
        <w:rPr>
          <w:rFonts w:ascii="Verdana" w:hAnsi="Verdana"/>
          <w:sz w:val="18"/>
          <w:szCs w:val="18"/>
        </w:rPr>
        <w:t>42</w:t>
      </w:r>
      <w:r w:rsidR="00F415D8" w:rsidRPr="00100ABF">
        <w:rPr>
          <w:rFonts w:ascii="Verdana" w:hAnsi="Verdana"/>
          <w:sz w:val="18"/>
          <w:szCs w:val="18"/>
        </w:rPr>
        <w:t xml:space="preserve"> lid 1</w:t>
      </w:r>
      <w:r w:rsidRPr="00100ABF">
        <w:rPr>
          <w:rFonts w:ascii="Verdana" w:hAnsi="Verdana"/>
          <w:sz w:val="18"/>
          <w:szCs w:val="18"/>
        </w:rPr>
        <w:t xml:space="preserve"> opgenomen boetebeding) gelden in iedere opvolgende overeenkomst.</w:t>
      </w:r>
    </w:p>
    <w:p w14:paraId="7B27864F" w14:textId="77777777" w:rsidR="00B67C47" w:rsidRPr="00100ABF" w:rsidRDefault="00B67C47" w:rsidP="00777CCA">
      <w:pPr>
        <w:pStyle w:val="Kop1"/>
        <w:rPr>
          <w:rFonts w:ascii="Verdana" w:hAnsi="Verdana"/>
          <w:sz w:val="18"/>
          <w:szCs w:val="18"/>
        </w:rPr>
      </w:pPr>
      <w:bookmarkStart w:id="143" w:name="_Toc343640169"/>
      <w:bookmarkStart w:id="144" w:name="_Toc224549451"/>
      <w:bookmarkStart w:id="145" w:name="_Toc224553520"/>
      <w:bookmarkStart w:id="146" w:name="_Toc224553586"/>
      <w:bookmarkStart w:id="147" w:name="_Ref88463122"/>
      <w:bookmarkStart w:id="148" w:name="_Toc127198151"/>
      <w:bookmarkEnd w:id="123"/>
      <w:r w:rsidRPr="00100ABF">
        <w:rPr>
          <w:rFonts w:ascii="Verdana" w:hAnsi="Verdana"/>
          <w:sz w:val="18"/>
          <w:szCs w:val="18"/>
        </w:rPr>
        <w:t>Voor openbare doeleinden bestemde voorzieningen</w:t>
      </w:r>
      <w:bookmarkEnd w:id="143"/>
      <w:bookmarkEnd w:id="144"/>
      <w:bookmarkEnd w:id="145"/>
      <w:bookmarkEnd w:id="146"/>
      <w:r w:rsidRPr="00100ABF">
        <w:rPr>
          <w:rFonts w:ascii="Verdana" w:hAnsi="Verdana"/>
          <w:sz w:val="18"/>
          <w:szCs w:val="18"/>
        </w:rPr>
        <w:t xml:space="preserve"> </w:t>
      </w:r>
    </w:p>
    <w:p w14:paraId="365891B7" w14:textId="48BA4ADD" w:rsidR="00B67C47" w:rsidRDefault="00616605" w:rsidP="00777CCA">
      <w:pPr>
        <w:pStyle w:val="Kop2"/>
        <w:rPr>
          <w:rFonts w:ascii="Verdana" w:hAnsi="Verdana"/>
          <w:sz w:val="18"/>
          <w:szCs w:val="18"/>
        </w:rPr>
      </w:pPr>
      <w:r w:rsidRPr="00100ABF">
        <w:rPr>
          <w:rFonts w:ascii="Verdana" w:hAnsi="Verdana"/>
          <w:sz w:val="18"/>
          <w:szCs w:val="18"/>
        </w:rPr>
        <w:t>Koper</w:t>
      </w:r>
      <w:r w:rsidR="00B67C47" w:rsidRPr="00100ABF">
        <w:rPr>
          <w:rFonts w:ascii="Verdana" w:hAnsi="Verdana"/>
          <w:sz w:val="18"/>
          <w:szCs w:val="18"/>
        </w:rPr>
        <w:t xml:space="preserve"> en opvolgende verkrijgers zijn verplicht te gedogen dat door of namens de Gemeente op, in, aan of boven de </w:t>
      </w:r>
      <w:r w:rsidR="00562314" w:rsidRPr="00100ABF">
        <w:rPr>
          <w:rFonts w:ascii="Verdana" w:hAnsi="Verdana"/>
          <w:sz w:val="18"/>
          <w:szCs w:val="18"/>
        </w:rPr>
        <w:t>het Verkochte</w:t>
      </w:r>
      <w:r w:rsidR="00B67C47" w:rsidRPr="00100ABF">
        <w:rPr>
          <w:rFonts w:ascii="Verdana" w:hAnsi="Verdana"/>
          <w:sz w:val="18"/>
          <w:szCs w:val="18"/>
        </w:rPr>
        <w:t xml:space="preserve"> dan wel de opstallen daarop voor openbare doeleinden bestemde voorzieningen (zoals aanduidingsborden, schakelkasten, armaturen e.d.) worden aangebracht, onderhouden en/of vernieuwd. De Gemeente is </w:t>
      </w:r>
      <w:r w:rsidR="004411BF" w:rsidRPr="00100ABF">
        <w:rPr>
          <w:rFonts w:ascii="Verdana" w:hAnsi="Verdana"/>
          <w:sz w:val="18"/>
          <w:szCs w:val="18"/>
        </w:rPr>
        <w:t xml:space="preserve">niet </w:t>
      </w:r>
      <w:r w:rsidR="00B67C47" w:rsidRPr="00100ABF">
        <w:rPr>
          <w:rFonts w:ascii="Verdana" w:hAnsi="Verdana"/>
          <w:sz w:val="18"/>
          <w:szCs w:val="18"/>
        </w:rPr>
        <w:t xml:space="preserve">gehouden tot het betalen van enige vergoeding ter zake van dit gedogen. Het aanbrengen, het onderhoud en/of het vernieuwen van deze openbare voorzieningen zal door de Gemeente plaatsvinden na overleg met </w:t>
      </w:r>
      <w:r w:rsidR="004411BF" w:rsidRPr="00100ABF">
        <w:rPr>
          <w:rFonts w:ascii="Verdana" w:hAnsi="Verdana"/>
          <w:sz w:val="18"/>
          <w:szCs w:val="18"/>
        </w:rPr>
        <w:t>Koper danwel de opvolgend verkrijger</w:t>
      </w:r>
      <w:r w:rsidR="00B67C47" w:rsidRPr="00100ABF">
        <w:rPr>
          <w:rFonts w:ascii="Verdana" w:hAnsi="Verdana"/>
          <w:sz w:val="18"/>
          <w:szCs w:val="18"/>
        </w:rPr>
        <w:t xml:space="preserve">. Alle schade, die een onmiddellijk gevolg is van het vorenstaande en die redelijkerwijs niet ten laste van de eigenaar kan blijven, zal door de Gemeente, naar keuze van </w:t>
      </w:r>
      <w:r w:rsidR="004411BF" w:rsidRPr="00100ABF">
        <w:rPr>
          <w:rFonts w:ascii="Verdana" w:hAnsi="Verdana"/>
          <w:sz w:val="18"/>
          <w:szCs w:val="18"/>
        </w:rPr>
        <w:t>Koper danwel de opvolgend verkrijger</w:t>
      </w:r>
      <w:r w:rsidR="00B67C47" w:rsidRPr="00100ABF">
        <w:rPr>
          <w:rFonts w:ascii="Verdana" w:hAnsi="Verdana"/>
          <w:sz w:val="18"/>
          <w:szCs w:val="18"/>
        </w:rPr>
        <w:t xml:space="preserve">, op kosten van de Gemeente worden hersteld of aan de eigenaar worden vergoed. Het bepaalde in dit artikel zal als kwalitatieve verplichting </w:t>
      </w:r>
      <w:r w:rsidR="00347ED0" w:rsidRPr="00100ABF">
        <w:rPr>
          <w:rFonts w:ascii="Verdana" w:hAnsi="Verdana"/>
          <w:sz w:val="18"/>
          <w:szCs w:val="18"/>
        </w:rPr>
        <w:t xml:space="preserve">c.q.  ketting- en derdenbeding (inclusief het in artikel </w:t>
      </w:r>
      <w:r w:rsidR="00D11ED2" w:rsidRPr="00100ABF">
        <w:rPr>
          <w:rFonts w:ascii="Verdana" w:hAnsi="Verdana"/>
          <w:sz w:val="18"/>
          <w:szCs w:val="18"/>
        </w:rPr>
        <w:t>4</w:t>
      </w:r>
      <w:r w:rsidR="008A4960" w:rsidRPr="00100ABF">
        <w:rPr>
          <w:rFonts w:ascii="Verdana" w:hAnsi="Verdana"/>
          <w:sz w:val="18"/>
          <w:szCs w:val="18"/>
        </w:rPr>
        <w:t>2</w:t>
      </w:r>
      <w:r w:rsidR="00347ED0" w:rsidRPr="00100ABF">
        <w:rPr>
          <w:rFonts w:ascii="Verdana" w:hAnsi="Verdana"/>
          <w:sz w:val="18"/>
          <w:szCs w:val="18"/>
        </w:rPr>
        <w:t xml:space="preserve"> </w:t>
      </w:r>
      <w:r w:rsidR="00A64C05" w:rsidRPr="00100ABF">
        <w:rPr>
          <w:rFonts w:ascii="Verdana" w:hAnsi="Verdana"/>
          <w:sz w:val="18"/>
          <w:szCs w:val="18"/>
        </w:rPr>
        <w:t xml:space="preserve">lid 1 </w:t>
      </w:r>
      <w:r w:rsidR="00347ED0" w:rsidRPr="00100ABF">
        <w:rPr>
          <w:rFonts w:ascii="Verdana" w:hAnsi="Verdana"/>
          <w:sz w:val="18"/>
          <w:szCs w:val="18"/>
        </w:rPr>
        <w:t xml:space="preserve">opgenomen boetebeding) </w:t>
      </w:r>
      <w:r w:rsidR="00B67C47" w:rsidRPr="00100ABF">
        <w:rPr>
          <w:rFonts w:ascii="Verdana" w:hAnsi="Verdana"/>
          <w:sz w:val="18"/>
          <w:szCs w:val="18"/>
        </w:rPr>
        <w:t>gelden in iedere opvolgende overeenkomst.</w:t>
      </w:r>
    </w:p>
    <w:p w14:paraId="0E96E660" w14:textId="77777777" w:rsidR="001B70B5" w:rsidRPr="00100ABF" w:rsidRDefault="001B70B5" w:rsidP="001B70B5">
      <w:pPr>
        <w:pStyle w:val="Kop2"/>
        <w:numPr>
          <w:ilvl w:val="0"/>
          <w:numId w:val="0"/>
        </w:numPr>
        <w:rPr>
          <w:rFonts w:ascii="Verdana" w:hAnsi="Verdana"/>
          <w:sz w:val="18"/>
          <w:szCs w:val="18"/>
        </w:rPr>
      </w:pPr>
    </w:p>
    <w:p w14:paraId="7EDAED9F" w14:textId="2D3F3D0A" w:rsidR="00B67C47" w:rsidRPr="00100ABF" w:rsidRDefault="00B67C47" w:rsidP="00753A31">
      <w:pPr>
        <w:pStyle w:val="Tussenkopje2"/>
        <w:rPr>
          <w:rFonts w:ascii="Verdana" w:hAnsi="Verdana"/>
          <w:sz w:val="18"/>
          <w:szCs w:val="18"/>
        </w:rPr>
      </w:pPr>
      <w:bookmarkStart w:id="149" w:name="_Toc224549452"/>
      <w:bookmarkStart w:id="150" w:name="_Toc224553521"/>
      <w:bookmarkStart w:id="151" w:name="_Toc224553587"/>
      <w:r w:rsidRPr="00100ABF">
        <w:rPr>
          <w:rFonts w:ascii="Verdana" w:hAnsi="Verdana"/>
          <w:sz w:val="18"/>
          <w:szCs w:val="18"/>
        </w:rPr>
        <w:t>ONTWIKKELING EN REALISATIE</w:t>
      </w:r>
      <w:bookmarkEnd w:id="149"/>
      <w:bookmarkEnd w:id="150"/>
      <w:bookmarkEnd w:id="151"/>
    </w:p>
    <w:p w14:paraId="2FDAEC4A" w14:textId="77777777" w:rsidR="00B67C47" w:rsidRPr="00100ABF" w:rsidRDefault="00B67C47" w:rsidP="00777CCA">
      <w:pPr>
        <w:pStyle w:val="Kop1"/>
        <w:rPr>
          <w:rFonts w:ascii="Verdana" w:hAnsi="Verdana"/>
          <w:sz w:val="18"/>
          <w:szCs w:val="18"/>
        </w:rPr>
      </w:pPr>
      <w:bookmarkStart w:id="152" w:name="_Toc343640170"/>
      <w:bookmarkStart w:id="153" w:name="_Toc224549453"/>
      <w:bookmarkStart w:id="154" w:name="_Toc224553522"/>
      <w:bookmarkStart w:id="155" w:name="_Toc224553588"/>
      <w:r w:rsidRPr="00100ABF">
        <w:rPr>
          <w:rFonts w:ascii="Verdana" w:hAnsi="Verdana"/>
          <w:sz w:val="18"/>
          <w:szCs w:val="18"/>
        </w:rPr>
        <w:t>Planontwikkeling</w:t>
      </w:r>
      <w:bookmarkEnd w:id="152"/>
      <w:bookmarkEnd w:id="153"/>
      <w:bookmarkEnd w:id="154"/>
      <w:bookmarkEnd w:id="155"/>
    </w:p>
    <w:p w14:paraId="7CA7B2B6" w14:textId="77777777" w:rsidR="00B67C47" w:rsidRPr="00100ABF" w:rsidRDefault="00616605" w:rsidP="00777CCA">
      <w:pPr>
        <w:pStyle w:val="Kop2"/>
        <w:rPr>
          <w:rFonts w:ascii="Verdana" w:hAnsi="Verdana"/>
          <w:sz w:val="18"/>
          <w:szCs w:val="18"/>
        </w:rPr>
      </w:pPr>
      <w:r w:rsidRPr="00100ABF">
        <w:rPr>
          <w:rFonts w:ascii="Verdana" w:hAnsi="Verdana"/>
          <w:sz w:val="18"/>
          <w:szCs w:val="18"/>
        </w:rPr>
        <w:t>Koper</w:t>
      </w:r>
      <w:r w:rsidR="00B67C47" w:rsidRPr="00100ABF">
        <w:rPr>
          <w:rFonts w:ascii="Verdana" w:hAnsi="Verdana"/>
          <w:sz w:val="18"/>
          <w:szCs w:val="18"/>
        </w:rPr>
        <w:t xml:space="preserve"> stelt voor eigen rekening en risico de Ontwerpdocumenten voor het Project op. Dit zijn:</w:t>
      </w:r>
    </w:p>
    <w:p w14:paraId="0A50C429" w14:textId="47B4CBE9" w:rsidR="00F72906" w:rsidRPr="00100ABF" w:rsidRDefault="00893513" w:rsidP="00893513">
      <w:pPr>
        <w:pStyle w:val="Kop4"/>
        <w:rPr>
          <w:rFonts w:ascii="Verdana" w:hAnsi="Verdana"/>
          <w:sz w:val="18"/>
          <w:szCs w:val="18"/>
        </w:rPr>
      </w:pPr>
      <w:r w:rsidRPr="00100ABF">
        <w:rPr>
          <w:rFonts w:ascii="Verdana" w:hAnsi="Verdana"/>
          <w:sz w:val="18"/>
          <w:szCs w:val="18"/>
        </w:rPr>
        <w:t>een Voorlopig Ontwerp</w:t>
      </w:r>
      <w:r w:rsidR="00F72906" w:rsidRPr="00100ABF">
        <w:rPr>
          <w:rFonts w:ascii="Verdana" w:hAnsi="Verdana"/>
          <w:sz w:val="18"/>
          <w:szCs w:val="18"/>
        </w:rPr>
        <w:t>, op basis van het Schetsontwerp</w:t>
      </w:r>
      <w:r w:rsidR="00DC2A37" w:rsidRPr="00100ABF">
        <w:rPr>
          <w:rFonts w:ascii="Verdana" w:hAnsi="Verdana"/>
          <w:sz w:val="18"/>
          <w:szCs w:val="18"/>
        </w:rPr>
        <w:t xml:space="preserve"> </w:t>
      </w:r>
      <w:r w:rsidR="00E257CA" w:rsidRPr="00100ABF">
        <w:rPr>
          <w:rFonts w:ascii="Verdana" w:hAnsi="Verdana"/>
          <w:sz w:val="18"/>
          <w:szCs w:val="18"/>
        </w:rPr>
        <w:t>+</w:t>
      </w:r>
      <w:r w:rsidR="005854DB" w:rsidRPr="00100ABF">
        <w:rPr>
          <w:rFonts w:ascii="Verdana" w:hAnsi="Verdana"/>
          <w:sz w:val="18"/>
          <w:szCs w:val="18"/>
        </w:rPr>
        <w:t>;</w:t>
      </w:r>
      <w:r w:rsidRPr="00100ABF">
        <w:rPr>
          <w:rFonts w:ascii="Verdana" w:hAnsi="Verdana"/>
          <w:sz w:val="18"/>
          <w:szCs w:val="18"/>
        </w:rPr>
        <w:t xml:space="preserve"> en </w:t>
      </w:r>
    </w:p>
    <w:p w14:paraId="487FFC88" w14:textId="65B474D5" w:rsidR="00A36253" w:rsidRPr="00100ABF" w:rsidRDefault="00F72906" w:rsidP="00DE4A4E">
      <w:pPr>
        <w:pStyle w:val="Kop4"/>
        <w:rPr>
          <w:rFonts w:ascii="Verdana" w:hAnsi="Verdana"/>
          <w:sz w:val="18"/>
          <w:szCs w:val="18"/>
        </w:rPr>
      </w:pPr>
      <w:r w:rsidRPr="00100ABF">
        <w:rPr>
          <w:rFonts w:ascii="Verdana" w:hAnsi="Verdana"/>
          <w:sz w:val="18"/>
          <w:szCs w:val="18"/>
        </w:rPr>
        <w:t>een Definitief Ontwerp, op basis van het Voorlopig Ontwerp</w:t>
      </w:r>
      <w:r w:rsidR="00893513" w:rsidRPr="00100ABF">
        <w:rPr>
          <w:rFonts w:ascii="Verdana" w:hAnsi="Verdana"/>
          <w:sz w:val="18"/>
          <w:szCs w:val="18"/>
        </w:rPr>
        <w:t xml:space="preserve">. </w:t>
      </w:r>
    </w:p>
    <w:p w14:paraId="7107D687" w14:textId="77777777" w:rsidR="00B67C47" w:rsidRPr="00100ABF" w:rsidRDefault="00B67C47" w:rsidP="00777CCA">
      <w:pPr>
        <w:pStyle w:val="Kop2"/>
        <w:rPr>
          <w:rFonts w:ascii="Verdana" w:hAnsi="Verdana"/>
          <w:sz w:val="18"/>
          <w:szCs w:val="18"/>
        </w:rPr>
      </w:pPr>
      <w:r w:rsidRPr="00100ABF">
        <w:rPr>
          <w:rFonts w:ascii="Verdana" w:hAnsi="Verdana"/>
          <w:sz w:val="18"/>
          <w:szCs w:val="18"/>
        </w:rPr>
        <w:t>De in lid 1 genoemde Ontwerpdocumenten dienen met ina</w:t>
      </w:r>
      <w:r w:rsidR="00691052" w:rsidRPr="00100ABF">
        <w:rPr>
          <w:rFonts w:ascii="Verdana" w:hAnsi="Verdana"/>
          <w:sz w:val="18"/>
          <w:szCs w:val="18"/>
        </w:rPr>
        <w:t xml:space="preserve">chtneming van de in </w:t>
      </w:r>
      <w:r w:rsidR="00691052" w:rsidRPr="00100ABF">
        <w:rPr>
          <w:rFonts w:ascii="Verdana" w:hAnsi="Verdana"/>
          <w:sz w:val="18"/>
          <w:szCs w:val="18"/>
        </w:rPr>
        <w:br/>
        <w:t xml:space="preserve">artikel </w:t>
      </w:r>
      <w:r w:rsidR="00347ED0" w:rsidRPr="00100ABF">
        <w:rPr>
          <w:rFonts w:ascii="Verdana" w:hAnsi="Verdana"/>
          <w:sz w:val="18"/>
          <w:szCs w:val="18"/>
        </w:rPr>
        <w:t>4</w:t>
      </w:r>
      <w:r w:rsidR="00691052" w:rsidRPr="00100ABF">
        <w:rPr>
          <w:rFonts w:ascii="Verdana" w:hAnsi="Verdana"/>
          <w:sz w:val="18"/>
          <w:szCs w:val="18"/>
        </w:rPr>
        <w:t xml:space="preserve"> lid 1 </w:t>
      </w:r>
      <w:r w:rsidRPr="00100ABF">
        <w:rPr>
          <w:rFonts w:ascii="Verdana" w:hAnsi="Verdana"/>
          <w:sz w:val="18"/>
          <w:szCs w:val="18"/>
        </w:rPr>
        <w:t xml:space="preserve">genoemde </w:t>
      </w:r>
      <w:r w:rsidR="00347ED0" w:rsidRPr="00100ABF">
        <w:rPr>
          <w:rFonts w:ascii="Verdana" w:hAnsi="Verdana"/>
          <w:sz w:val="18"/>
          <w:szCs w:val="18"/>
        </w:rPr>
        <w:t xml:space="preserve">kaders en </w:t>
      </w:r>
      <w:r w:rsidRPr="00100ABF">
        <w:rPr>
          <w:rFonts w:ascii="Verdana" w:hAnsi="Verdana"/>
          <w:sz w:val="18"/>
          <w:szCs w:val="18"/>
        </w:rPr>
        <w:t xml:space="preserve">documenten te worden opgesteld. </w:t>
      </w:r>
    </w:p>
    <w:p w14:paraId="54BDF32D" w14:textId="77777777" w:rsidR="00B67C47" w:rsidRPr="00100ABF" w:rsidRDefault="00616605" w:rsidP="00777CCA">
      <w:pPr>
        <w:pStyle w:val="Kop2"/>
        <w:rPr>
          <w:rFonts w:ascii="Verdana" w:hAnsi="Verdana"/>
          <w:sz w:val="18"/>
          <w:szCs w:val="18"/>
        </w:rPr>
      </w:pPr>
      <w:r w:rsidRPr="00100ABF">
        <w:rPr>
          <w:rFonts w:ascii="Verdana" w:hAnsi="Verdana"/>
          <w:sz w:val="18"/>
          <w:szCs w:val="18"/>
        </w:rPr>
        <w:t>Koper</w:t>
      </w:r>
      <w:r w:rsidR="00B67C47" w:rsidRPr="00100ABF">
        <w:rPr>
          <w:rFonts w:ascii="Verdana" w:hAnsi="Verdana"/>
          <w:sz w:val="18"/>
          <w:szCs w:val="18"/>
        </w:rPr>
        <w:t xml:space="preserve"> houdt de Gemeente door middel van het overleg in de Projectgroep periodiek op de hoogte van de voortgang die hij maakt bij het opstellen van de in lid 1 aangeduide Ontwerpdocumenten. </w:t>
      </w:r>
    </w:p>
    <w:p w14:paraId="6B326C6C" w14:textId="77777777" w:rsidR="00DD1CC2" w:rsidRPr="00100ABF" w:rsidRDefault="00616605" w:rsidP="00777CCA">
      <w:pPr>
        <w:pStyle w:val="Kop2"/>
        <w:rPr>
          <w:rFonts w:ascii="Verdana" w:hAnsi="Verdana"/>
          <w:sz w:val="18"/>
          <w:szCs w:val="18"/>
        </w:rPr>
      </w:pPr>
      <w:r w:rsidRPr="00100ABF">
        <w:rPr>
          <w:rFonts w:ascii="Verdana" w:hAnsi="Verdana"/>
          <w:sz w:val="18"/>
          <w:szCs w:val="18"/>
        </w:rPr>
        <w:lastRenderedPageBreak/>
        <w:t>Koper</w:t>
      </w:r>
      <w:r w:rsidR="00B67C47" w:rsidRPr="00100ABF">
        <w:rPr>
          <w:rFonts w:ascii="Verdana" w:hAnsi="Verdana"/>
          <w:sz w:val="18"/>
          <w:szCs w:val="18"/>
        </w:rPr>
        <w:t xml:space="preserve"> legt de in lid 1 genoemde Ontwerpdocumenten ter goedkeuring aan de Gemeente. </w:t>
      </w:r>
      <w:r w:rsidR="00B6597B" w:rsidRPr="00100ABF">
        <w:rPr>
          <w:rFonts w:ascii="Verdana" w:hAnsi="Verdana"/>
          <w:sz w:val="18"/>
          <w:szCs w:val="18"/>
        </w:rPr>
        <w:t xml:space="preserve">De Gemeente zal deze Ontwerpdocumenten overeenkomstig de Planning toetsen aan </w:t>
      </w:r>
      <w:r w:rsidR="00B6597B" w:rsidRPr="00100ABF">
        <w:rPr>
          <w:rFonts w:ascii="Verdana" w:hAnsi="Verdana" w:cs="Arial"/>
          <w:sz w:val="18"/>
          <w:szCs w:val="18"/>
        </w:rPr>
        <w:t xml:space="preserve">in ieder geval </w:t>
      </w:r>
      <w:r w:rsidR="00B6597B" w:rsidRPr="00100ABF">
        <w:rPr>
          <w:rFonts w:ascii="Verdana" w:hAnsi="Verdana"/>
          <w:sz w:val="18"/>
          <w:szCs w:val="18"/>
        </w:rPr>
        <w:t xml:space="preserve">de in artikel </w:t>
      </w:r>
      <w:r w:rsidR="00347ED0" w:rsidRPr="00100ABF">
        <w:rPr>
          <w:rFonts w:ascii="Verdana" w:hAnsi="Verdana"/>
          <w:sz w:val="18"/>
          <w:szCs w:val="18"/>
        </w:rPr>
        <w:t>4</w:t>
      </w:r>
      <w:r w:rsidR="00B6597B" w:rsidRPr="00100ABF">
        <w:rPr>
          <w:rFonts w:ascii="Verdana" w:hAnsi="Verdana"/>
          <w:sz w:val="18"/>
          <w:szCs w:val="18"/>
        </w:rPr>
        <w:t>.1 genoemde kaders en documenten. Indien de Gemeente een of meer Ontwerpdocumenten niet goedkeurt, zal Koper deze (laten) aanpassen en zal het gewijzigde Ontwerpdocument wederom ter toetsing aan de Gemeente worden voorgelegd.</w:t>
      </w:r>
    </w:p>
    <w:p w14:paraId="3653E6B3" w14:textId="0FC4440A" w:rsidR="005854DB" w:rsidRPr="00100ABF" w:rsidRDefault="00DD1CC2" w:rsidP="00777CCA">
      <w:pPr>
        <w:pStyle w:val="Kop2"/>
        <w:rPr>
          <w:rFonts w:ascii="Verdana" w:hAnsi="Verdana"/>
          <w:sz w:val="18"/>
          <w:szCs w:val="18"/>
        </w:rPr>
      </w:pPr>
      <w:r w:rsidRPr="00100ABF">
        <w:rPr>
          <w:rFonts w:ascii="Verdana" w:hAnsi="Verdana"/>
          <w:sz w:val="18"/>
          <w:szCs w:val="18"/>
        </w:rPr>
        <w:t>Partijen hanteren de volgende termijnen voor de toetsing van het Voorlopig Ontwerp</w:t>
      </w:r>
      <w:r w:rsidR="00F452ED" w:rsidRPr="00100ABF">
        <w:rPr>
          <w:rFonts w:ascii="Verdana" w:hAnsi="Verdana"/>
          <w:sz w:val="18"/>
          <w:szCs w:val="18"/>
        </w:rPr>
        <w:t xml:space="preserve"> en </w:t>
      </w:r>
      <w:r w:rsidRPr="00100ABF">
        <w:rPr>
          <w:rFonts w:ascii="Verdana" w:hAnsi="Verdana"/>
          <w:sz w:val="18"/>
          <w:szCs w:val="18"/>
        </w:rPr>
        <w:t>het Definitief Ontwerp</w:t>
      </w:r>
      <w:r w:rsidR="005854DB" w:rsidRPr="00100ABF">
        <w:rPr>
          <w:rFonts w:ascii="Verdana" w:hAnsi="Verdana"/>
          <w:sz w:val="18"/>
          <w:szCs w:val="18"/>
        </w:rPr>
        <w:t>:</w:t>
      </w:r>
      <w:r w:rsidRPr="00100ABF">
        <w:rPr>
          <w:rFonts w:ascii="Verdana" w:hAnsi="Verdana"/>
          <w:sz w:val="18"/>
          <w:szCs w:val="18"/>
        </w:rPr>
        <w:t xml:space="preserve"> </w:t>
      </w:r>
    </w:p>
    <w:p w14:paraId="42E60486" w14:textId="4B9C08AF" w:rsidR="005854DB" w:rsidRPr="00100ABF" w:rsidRDefault="00484130" w:rsidP="005854DB">
      <w:pPr>
        <w:pStyle w:val="Kop4"/>
        <w:rPr>
          <w:rFonts w:ascii="Verdana" w:hAnsi="Verdana"/>
          <w:sz w:val="18"/>
          <w:szCs w:val="18"/>
        </w:rPr>
      </w:pPr>
      <w:r w:rsidRPr="00100ABF">
        <w:rPr>
          <w:rFonts w:ascii="Verdana" w:hAnsi="Verdana"/>
          <w:sz w:val="18"/>
          <w:szCs w:val="18"/>
        </w:rPr>
        <w:t>o</w:t>
      </w:r>
      <w:r w:rsidR="00DD1CC2" w:rsidRPr="00100ABF">
        <w:rPr>
          <w:rFonts w:ascii="Verdana" w:hAnsi="Verdana"/>
          <w:sz w:val="18"/>
          <w:szCs w:val="18"/>
        </w:rPr>
        <w:t xml:space="preserve">pstellen Voorlopig Ontwerp ten behoeve van toetsing: </w:t>
      </w:r>
      <w:r w:rsidR="003611E4" w:rsidRPr="00100ABF">
        <w:rPr>
          <w:rFonts w:ascii="Verdana" w:hAnsi="Verdana"/>
          <w:sz w:val="18"/>
          <w:szCs w:val="18"/>
        </w:rPr>
        <w:t xml:space="preserve">uiterlijk </w:t>
      </w:r>
      <w:r w:rsidR="00D32EF4" w:rsidRPr="00100ABF">
        <w:rPr>
          <w:rFonts w:ascii="Verdana" w:hAnsi="Verdana"/>
          <w:sz w:val="18"/>
          <w:szCs w:val="18"/>
        </w:rPr>
        <w:t>twaalf</w:t>
      </w:r>
      <w:r w:rsidR="00DD1CC2" w:rsidRPr="00100ABF">
        <w:rPr>
          <w:rFonts w:ascii="Verdana" w:hAnsi="Verdana"/>
          <w:sz w:val="18"/>
          <w:szCs w:val="18"/>
        </w:rPr>
        <w:t xml:space="preserve"> </w:t>
      </w:r>
      <w:r w:rsidR="00D32EF4" w:rsidRPr="00100ABF">
        <w:rPr>
          <w:rFonts w:ascii="Verdana" w:hAnsi="Verdana"/>
          <w:sz w:val="18"/>
          <w:szCs w:val="18"/>
        </w:rPr>
        <w:t xml:space="preserve">(12) weken </w:t>
      </w:r>
      <w:r w:rsidR="003611E4" w:rsidRPr="00100ABF">
        <w:rPr>
          <w:rFonts w:ascii="Verdana" w:hAnsi="Verdana"/>
          <w:sz w:val="18"/>
          <w:szCs w:val="18"/>
        </w:rPr>
        <w:t>na de totstandkoming van deze Overeenkomst</w:t>
      </w:r>
      <w:r w:rsidR="00BA2A93" w:rsidRPr="00100ABF">
        <w:rPr>
          <w:rFonts w:ascii="Verdana" w:hAnsi="Verdana"/>
          <w:sz w:val="18"/>
          <w:szCs w:val="18"/>
        </w:rPr>
        <w:t>;</w:t>
      </w:r>
    </w:p>
    <w:p w14:paraId="7F3B0728" w14:textId="5A73A513" w:rsidR="005854DB" w:rsidRPr="00100ABF" w:rsidRDefault="00484130" w:rsidP="005854DB">
      <w:pPr>
        <w:pStyle w:val="Kop4"/>
        <w:rPr>
          <w:rFonts w:ascii="Verdana" w:hAnsi="Verdana"/>
          <w:sz w:val="18"/>
          <w:szCs w:val="18"/>
        </w:rPr>
      </w:pPr>
      <w:r w:rsidRPr="00100ABF">
        <w:rPr>
          <w:rFonts w:ascii="Verdana" w:hAnsi="Verdana"/>
          <w:sz w:val="18"/>
          <w:szCs w:val="18"/>
        </w:rPr>
        <w:t>o</w:t>
      </w:r>
      <w:r w:rsidR="00DD1CC2" w:rsidRPr="00100ABF">
        <w:rPr>
          <w:rFonts w:ascii="Verdana" w:hAnsi="Verdana"/>
          <w:sz w:val="18"/>
          <w:szCs w:val="18"/>
        </w:rPr>
        <w:t xml:space="preserve">pstellen Definitief Ontwerp ten behoeve van toetsing: </w:t>
      </w:r>
      <w:r w:rsidR="00D32EF4" w:rsidRPr="00100ABF">
        <w:rPr>
          <w:rFonts w:ascii="Verdana" w:hAnsi="Verdana"/>
          <w:sz w:val="18"/>
          <w:szCs w:val="18"/>
        </w:rPr>
        <w:t xml:space="preserve">uiterlijk </w:t>
      </w:r>
      <w:r w:rsidR="38E11183" w:rsidRPr="00100ABF">
        <w:rPr>
          <w:rFonts w:ascii="Verdana" w:hAnsi="Verdana"/>
          <w:sz w:val="18"/>
          <w:szCs w:val="18"/>
        </w:rPr>
        <w:t>zestien</w:t>
      </w:r>
      <w:r w:rsidR="006157CB" w:rsidRPr="00100ABF">
        <w:rPr>
          <w:rFonts w:ascii="Verdana" w:hAnsi="Verdana"/>
          <w:sz w:val="18"/>
          <w:szCs w:val="18"/>
        </w:rPr>
        <w:t xml:space="preserve"> </w:t>
      </w:r>
      <w:r w:rsidR="50745D05" w:rsidRPr="00100ABF">
        <w:rPr>
          <w:rFonts w:ascii="Verdana" w:hAnsi="Verdana"/>
          <w:sz w:val="18"/>
          <w:szCs w:val="18"/>
        </w:rPr>
        <w:t>(1</w:t>
      </w:r>
      <w:r w:rsidR="0702AB5A" w:rsidRPr="00100ABF">
        <w:rPr>
          <w:rFonts w:ascii="Verdana" w:hAnsi="Verdana"/>
          <w:sz w:val="18"/>
          <w:szCs w:val="18"/>
        </w:rPr>
        <w:t>6</w:t>
      </w:r>
      <w:r w:rsidR="50745D05" w:rsidRPr="00100ABF">
        <w:rPr>
          <w:rFonts w:ascii="Verdana" w:hAnsi="Verdana"/>
          <w:sz w:val="18"/>
          <w:szCs w:val="18"/>
        </w:rPr>
        <w:t>)</w:t>
      </w:r>
      <w:r w:rsidR="00D32EF4" w:rsidRPr="00100ABF">
        <w:rPr>
          <w:rFonts w:ascii="Verdana" w:hAnsi="Verdana"/>
          <w:sz w:val="18"/>
          <w:szCs w:val="18"/>
        </w:rPr>
        <w:t xml:space="preserve"> weken </w:t>
      </w:r>
      <w:r w:rsidR="00DD1CC2" w:rsidRPr="00100ABF">
        <w:rPr>
          <w:rFonts w:ascii="Verdana" w:hAnsi="Verdana"/>
          <w:sz w:val="18"/>
          <w:szCs w:val="18"/>
        </w:rPr>
        <w:t xml:space="preserve">nadat </w:t>
      </w:r>
      <w:r w:rsidR="003611E4" w:rsidRPr="00100ABF">
        <w:rPr>
          <w:rFonts w:ascii="Verdana" w:hAnsi="Verdana"/>
          <w:sz w:val="18"/>
          <w:szCs w:val="18"/>
        </w:rPr>
        <w:t>het Voorlopig Ontwerp door de Gemeente</w:t>
      </w:r>
      <w:r w:rsidR="00DD1CC2" w:rsidRPr="00100ABF">
        <w:rPr>
          <w:rFonts w:ascii="Verdana" w:hAnsi="Verdana"/>
          <w:sz w:val="18"/>
          <w:szCs w:val="18"/>
        </w:rPr>
        <w:t xml:space="preserve"> is</w:t>
      </w:r>
      <w:r w:rsidR="003611E4" w:rsidRPr="00100ABF">
        <w:rPr>
          <w:rFonts w:ascii="Verdana" w:hAnsi="Verdana"/>
          <w:sz w:val="18"/>
          <w:szCs w:val="18"/>
        </w:rPr>
        <w:t xml:space="preserve"> goedgekeurd</w:t>
      </w:r>
      <w:r w:rsidR="00DD1CC2" w:rsidRPr="00100ABF">
        <w:rPr>
          <w:rFonts w:ascii="Verdana" w:hAnsi="Verdana"/>
          <w:sz w:val="18"/>
          <w:szCs w:val="18"/>
        </w:rPr>
        <w:t>;</w:t>
      </w:r>
    </w:p>
    <w:p w14:paraId="39F5029B" w14:textId="78AA0AA5" w:rsidR="00594489" w:rsidRPr="00100ABF" w:rsidRDefault="00A1306A" w:rsidP="00594489">
      <w:pPr>
        <w:pStyle w:val="Kop4"/>
        <w:rPr>
          <w:rFonts w:ascii="Verdana" w:hAnsi="Verdana"/>
          <w:sz w:val="18"/>
          <w:szCs w:val="18"/>
        </w:rPr>
      </w:pPr>
      <w:r w:rsidRPr="00100ABF">
        <w:rPr>
          <w:rFonts w:ascii="Verdana" w:hAnsi="Verdana"/>
          <w:sz w:val="18"/>
          <w:szCs w:val="18"/>
        </w:rPr>
        <w:t>m</w:t>
      </w:r>
      <w:r w:rsidR="00DD1CC2" w:rsidRPr="00100ABF">
        <w:rPr>
          <w:rFonts w:ascii="Verdana" w:hAnsi="Verdana"/>
          <w:sz w:val="18"/>
          <w:szCs w:val="18"/>
        </w:rPr>
        <w:t xml:space="preserve">aximale doorlooptijd ambtelijke toets door Gemeente: </w:t>
      </w:r>
      <w:r w:rsidR="003611E4" w:rsidRPr="00100ABF">
        <w:rPr>
          <w:rFonts w:ascii="Verdana" w:hAnsi="Verdana"/>
          <w:sz w:val="18"/>
          <w:szCs w:val="18"/>
        </w:rPr>
        <w:t>uiterlijk vier (</w:t>
      </w:r>
      <w:r w:rsidR="00DD1CC2" w:rsidRPr="00100ABF">
        <w:rPr>
          <w:rFonts w:ascii="Verdana" w:hAnsi="Verdana"/>
          <w:bCs/>
          <w:sz w:val="18"/>
          <w:szCs w:val="18"/>
        </w:rPr>
        <w:t>4</w:t>
      </w:r>
      <w:r w:rsidR="003611E4" w:rsidRPr="00100ABF">
        <w:rPr>
          <w:rFonts w:ascii="Verdana" w:hAnsi="Verdana"/>
          <w:bCs/>
          <w:sz w:val="18"/>
          <w:szCs w:val="18"/>
        </w:rPr>
        <w:t>)</w:t>
      </w:r>
      <w:r w:rsidR="00DD1CC2" w:rsidRPr="00100ABF">
        <w:rPr>
          <w:rFonts w:ascii="Verdana" w:hAnsi="Verdana"/>
          <w:bCs/>
          <w:sz w:val="18"/>
          <w:szCs w:val="18"/>
        </w:rPr>
        <w:t xml:space="preserve"> weken</w:t>
      </w:r>
      <w:r w:rsidR="003611E4" w:rsidRPr="00100ABF">
        <w:rPr>
          <w:rFonts w:ascii="Verdana" w:hAnsi="Verdana"/>
          <w:bCs/>
          <w:sz w:val="18"/>
          <w:szCs w:val="18"/>
        </w:rPr>
        <w:t xml:space="preserve"> nadat </w:t>
      </w:r>
      <w:r w:rsidR="00594489" w:rsidRPr="00100ABF">
        <w:rPr>
          <w:rFonts w:ascii="Verdana" w:hAnsi="Verdana"/>
          <w:bCs/>
          <w:sz w:val="18"/>
          <w:szCs w:val="18"/>
        </w:rPr>
        <w:t>het Voorlopig of Definitief Ontwerp door Koper ter toetsing aan de Gemeente is voorgelegd</w:t>
      </w:r>
      <w:r w:rsidR="00247F48" w:rsidRPr="00100ABF">
        <w:rPr>
          <w:rFonts w:ascii="Verdana" w:hAnsi="Verdana"/>
          <w:bCs/>
          <w:sz w:val="18"/>
          <w:szCs w:val="18"/>
        </w:rPr>
        <w:t xml:space="preserve"> (nota bene: het niet</w:t>
      </w:r>
      <w:r w:rsidR="00FE5C70" w:rsidRPr="00100ABF">
        <w:rPr>
          <w:rFonts w:ascii="Verdana" w:hAnsi="Verdana"/>
          <w:bCs/>
          <w:sz w:val="18"/>
          <w:szCs w:val="18"/>
        </w:rPr>
        <w:t>-tijdig toetsen door de Gemeente betekent niet dat het Ontwerpdocument daarmee is goedgekeurd)</w:t>
      </w:r>
      <w:r w:rsidR="00594489" w:rsidRPr="00100ABF">
        <w:rPr>
          <w:rFonts w:ascii="Verdana" w:hAnsi="Verdana"/>
          <w:bCs/>
          <w:sz w:val="18"/>
          <w:szCs w:val="18"/>
        </w:rPr>
        <w:t>;</w:t>
      </w:r>
    </w:p>
    <w:p w14:paraId="5E9AAA3D" w14:textId="13B0D51B" w:rsidR="00DD1CC2" w:rsidRPr="00100ABF" w:rsidRDefault="00A1306A" w:rsidP="00594489">
      <w:pPr>
        <w:pStyle w:val="Kop4"/>
        <w:rPr>
          <w:rFonts w:ascii="Verdana" w:hAnsi="Verdana"/>
          <w:sz w:val="18"/>
          <w:szCs w:val="18"/>
        </w:rPr>
      </w:pPr>
      <w:r w:rsidRPr="00100ABF">
        <w:rPr>
          <w:rFonts w:ascii="Verdana" w:hAnsi="Verdana"/>
          <w:sz w:val="18"/>
          <w:szCs w:val="18"/>
        </w:rPr>
        <w:t>i</w:t>
      </w:r>
      <w:r w:rsidR="00DD1CC2" w:rsidRPr="00100ABF">
        <w:rPr>
          <w:rFonts w:ascii="Verdana" w:hAnsi="Verdana"/>
          <w:sz w:val="18"/>
          <w:szCs w:val="18"/>
        </w:rPr>
        <w:t xml:space="preserve">n geval van (dreigende) vertraging plegen Partijen onverwijld overleg met elkaar om vertragingen tot een minimum te beperken. Indien een tijdig ingediend Voorlopig Ontwerp of Definitief Ontwerp dient te worden aangepast, worden de hiervoor in dit lid </w:t>
      </w:r>
      <w:r w:rsidR="00594489" w:rsidRPr="00100ABF">
        <w:rPr>
          <w:rFonts w:ascii="Verdana" w:hAnsi="Verdana"/>
          <w:sz w:val="18"/>
          <w:szCs w:val="18"/>
        </w:rPr>
        <w:t>5</w:t>
      </w:r>
      <w:r w:rsidR="00DD1CC2" w:rsidRPr="00100ABF">
        <w:rPr>
          <w:rFonts w:ascii="Verdana" w:hAnsi="Verdana"/>
          <w:sz w:val="18"/>
          <w:szCs w:val="18"/>
        </w:rPr>
        <w:t xml:space="preserve"> vermelde termijnen verlengd met een zodanig aantal werkdagen als voor het verwerken van die aanpassingen nodig is,</w:t>
      </w:r>
      <w:r w:rsidR="00594489" w:rsidRPr="00100ABF">
        <w:rPr>
          <w:rFonts w:ascii="Verdana" w:hAnsi="Verdana"/>
          <w:sz w:val="18"/>
          <w:szCs w:val="18"/>
        </w:rPr>
        <w:t xml:space="preserve"> zulks ter beoordeling door de Gemeente</w:t>
      </w:r>
      <w:r w:rsidR="00DD1CC2" w:rsidRPr="00100ABF">
        <w:rPr>
          <w:rFonts w:ascii="Verdana" w:hAnsi="Verdana"/>
          <w:sz w:val="18"/>
          <w:szCs w:val="18"/>
        </w:rPr>
        <w:t xml:space="preserve">. Wordt het Voorlopige Ontwerp of Definitief Ontwerp niet binnen de hiervoor vermelde termijnen aan de Gemeente voorgelegd dan wel </w:t>
      </w:r>
      <w:r w:rsidR="00594489" w:rsidRPr="00100ABF">
        <w:rPr>
          <w:rFonts w:ascii="Verdana" w:hAnsi="Verdana"/>
          <w:sz w:val="18"/>
          <w:szCs w:val="18"/>
        </w:rPr>
        <w:t xml:space="preserve">niet </w:t>
      </w:r>
      <w:r w:rsidR="00DD1CC2" w:rsidRPr="00100ABF">
        <w:rPr>
          <w:rFonts w:ascii="Verdana" w:hAnsi="Verdana"/>
          <w:sz w:val="18"/>
          <w:szCs w:val="18"/>
        </w:rPr>
        <w:t xml:space="preserve">getoetst met een positief resultaat, dan behoudt de Gemeente zich het recht voor de Overeenkomst </w:t>
      </w:r>
      <w:r w:rsidR="001B4687" w:rsidRPr="00100ABF">
        <w:rPr>
          <w:rFonts w:ascii="Verdana" w:hAnsi="Verdana"/>
          <w:sz w:val="18"/>
          <w:szCs w:val="18"/>
        </w:rPr>
        <w:t xml:space="preserve">op </w:t>
      </w:r>
      <w:r w:rsidR="00DD1CC2" w:rsidRPr="00100ABF">
        <w:rPr>
          <w:rFonts w:ascii="Verdana" w:hAnsi="Verdana"/>
          <w:sz w:val="18"/>
          <w:szCs w:val="18"/>
        </w:rPr>
        <w:t xml:space="preserve">te </w:t>
      </w:r>
      <w:r w:rsidR="001B4687" w:rsidRPr="00100ABF">
        <w:rPr>
          <w:rFonts w:ascii="Verdana" w:hAnsi="Verdana"/>
          <w:sz w:val="18"/>
          <w:szCs w:val="18"/>
        </w:rPr>
        <w:t>zeggen</w:t>
      </w:r>
      <w:r w:rsidR="00DD1CC2" w:rsidRPr="00100ABF">
        <w:rPr>
          <w:rFonts w:ascii="Verdana" w:hAnsi="Verdana"/>
          <w:sz w:val="18"/>
          <w:szCs w:val="18"/>
        </w:rPr>
        <w:t xml:space="preserve"> </w:t>
      </w:r>
      <w:r w:rsidR="001B4687" w:rsidRPr="00100ABF">
        <w:rPr>
          <w:rFonts w:ascii="Verdana" w:hAnsi="Verdana"/>
          <w:iCs/>
          <w:sz w:val="18"/>
          <w:szCs w:val="18"/>
        </w:rPr>
        <w:t>op de voet van artikel 4</w:t>
      </w:r>
      <w:r w:rsidR="008A4960" w:rsidRPr="00100ABF">
        <w:rPr>
          <w:rFonts w:ascii="Verdana" w:hAnsi="Verdana"/>
          <w:iCs/>
          <w:sz w:val="18"/>
          <w:szCs w:val="18"/>
        </w:rPr>
        <w:t>4</w:t>
      </w:r>
      <w:r w:rsidR="001B4687" w:rsidRPr="00100ABF">
        <w:rPr>
          <w:rFonts w:ascii="Verdana" w:hAnsi="Verdana"/>
          <w:iCs/>
          <w:sz w:val="18"/>
          <w:szCs w:val="18"/>
        </w:rPr>
        <w:t xml:space="preserve"> lid 1</w:t>
      </w:r>
      <w:r w:rsidR="00B140C3" w:rsidRPr="00100ABF">
        <w:rPr>
          <w:rFonts w:ascii="Verdana" w:hAnsi="Verdana"/>
          <w:iCs/>
          <w:sz w:val="18"/>
          <w:szCs w:val="18"/>
        </w:rPr>
        <w:t xml:space="preserve"> sub c</w:t>
      </w:r>
      <w:r w:rsidR="00DD1CC2" w:rsidRPr="00100ABF">
        <w:rPr>
          <w:rFonts w:ascii="Verdana" w:hAnsi="Verdana"/>
          <w:sz w:val="18"/>
          <w:szCs w:val="18"/>
        </w:rPr>
        <w:t xml:space="preserve">. </w:t>
      </w:r>
    </w:p>
    <w:p w14:paraId="17A52129" w14:textId="23AF1A15" w:rsidR="001B598E" w:rsidRPr="00100ABF" w:rsidRDefault="001B598E" w:rsidP="001B598E">
      <w:pPr>
        <w:pStyle w:val="Kop2"/>
        <w:rPr>
          <w:rFonts w:ascii="Verdana" w:hAnsi="Verdana"/>
          <w:sz w:val="18"/>
          <w:szCs w:val="18"/>
        </w:rPr>
      </w:pPr>
      <w:r w:rsidRPr="00100ABF">
        <w:rPr>
          <w:rFonts w:ascii="Verdana" w:hAnsi="Verdana"/>
          <w:sz w:val="18"/>
          <w:szCs w:val="18"/>
        </w:rPr>
        <w:t xml:space="preserve">Bij </w:t>
      </w:r>
      <w:r w:rsidR="00597F91" w:rsidRPr="00100ABF">
        <w:rPr>
          <w:rFonts w:ascii="Verdana" w:hAnsi="Verdana"/>
          <w:sz w:val="18"/>
          <w:szCs w:val="18"/>
        </w:rPr>
        <w:t>het opstellen van de</w:t>
      </w:r>
      <w:r w:rsidRPr="00100ABF">
        <w:rPr>
          <w:rFonts w:ascii="Verdana" w:hAnsi="Verdana"/>
          <w:sz w:val="18"/>
          <w:szCs w:val="18"/>
        </w:rPr>
        <w:t xml:space="preserve"> </w:t>
      </w:r>
      <w:r w:rsidR="00597F91" w:rsidRPr="00100ABF">
        <w:rPr>
          <w:rFonts w:ascii="Verdana" w:hAnsi="Verdana"/>
          <w:sz w:val="18"/>
          <w:szCs w:val="18"/>
        </w:rPr>
        <w:t xml:space="preserve">Ontwerpdocumenten houdt Koper rekening met het ontwerp van de Gemeente voor het Openbaar gebied. Koper verplicht zich in dat verband regelmatig en tijdig overleg te plegen met de Gemeente. </w:t>
      </w:r>
    </w:p>
    <w:p w14:paraId="1CF0C531" w14:textId="77777777" w:rsidR="00271650" w:rsidRPr="00100ABF" w:rsidRDefault="00271650" w:rsidP="00777CCA">
      <w:pPr>
        <w:pStyle w:val="Kop1"/>
        <w:rPr>
          <w:rFonts w:ascii="Verdana" w:hAnsi="Verdana"/>
          <w:sz w:val="18"/>
          <w:szCs w:val="18"/>
        </w:rPr>
      </w:pPr>
      <w:bookmarkStart w:id="156" w:name="_Toc224549454"/>
      <w:bookmarkStart w:id="157" w:name="_Toc224553523"/>
      <w:bookmarkStart w:id="158" w:name="_Toc224553589"/>
      <w:r w:rsidRPr="00100ABF">
        <w:rPr>
          <w:rFonts w:ascii="Verdana" w:hAnsi="Verdana"/>
          <w:sz w:val="18"/>
          <w:szCs w:val="18"/>
        </w:rPr>
        <w:t xml:space="preserve">Beoogde start van de bouwwerkzaamheden, </w:t>
      </w:r>
      <w:proofErr w:type="spellStart"/>
      <w:r w:rsidRPr="00100ABF">
        <w:rPr>
          <w:rFonts w:ascii="Verdana" w:hAnsi="Verdana"/>
          <w:sz w:val="18"/>
          <w:szCs w:val="18"/>
        </w:rPr>
        <w:t>teruglevering</w:t>
      </w:r>
      <w:bookmarkEnd w:id="156"/>
      <w:bookmarkEnd w:id="157"/>
      <w:bookmarkEnd w:id="158"/>
      <w:proofErr w:type="spellEnd"/>
    </w:p>
    <w:p w14:paraId="5BC99FB9" w14:textId="1EBEFACB" w:rsidR="00271650" w:rsidRPr="00100ABF" w:rsidRDefault="00271650" w:rsidP="00271650">
      <w:pPr>
        <w:pStyle w:val="Kop2"/>
        <w:rPr>
          <w:rFonts w:ascii="Verdana" w:hAnsi="Verdana"/>
          <w:sz w:val="18"/>
          <w:szCs w:val="18"/>
        </w:rPr>
      </w:pPr>
      <w:r w:rsidRPr="00100ABF">
        <w:rPr>
          <w:rFonts w:ascii="Verdana" w:hAnsi="Verdana"/>
          <w:sz w:val="18"/>
          <w:szCs w:val="18"/>
        </w:rPr>
        <w:t xml:space="preserve">Koper </w:t>
      </w:r>
      <w:r w:rsidR="00347ED0" w:rsidRPr="00100ABF">
        <w:rPr>
          <w:rFonts w:ascii="Verdana" w:hAnsi="Verdana"/>
          <w:sz w:val="18"/>
          <w:szCs w:val="18"/>
        </w:rPr>
        <w:t>is verplicht</w:t>
      </w:r>
      <w:r w:rsidRPr="00100ABF">
        <w:rPr>
          <w:rFonts w:ascii="Verdana" w:hAnsi="Verdana"/>
          <w:sz w:val="18"/>
          <w:szCs w:val="18"/>
        </w:rPr>
        <w:t xml:space="preserve"> te starten met de bouwwerkzaamheden ten behoeve van de realisatie van Project</w:t>
      </w:r>
      <w:r w:rsidR="00347ED0" w:rsidRPr="00100ABF">
        <w:rPr>
          <w:rFonts w:ascii="Verdana" w:hAnsi="Verdana"/>
          <w:sz w:val="18"/>
          <w:szCs w:val="18"/>
        </w:rPr>
        <w:t xml:space="preserve"> binnen </w:t>
      </w:r>
      <w:r w:rsidR="006C297C" w:rsidRPr="00100ABF">
        <w:rPr>
          <w:rFonts w:ascii="Verdana" w:hAnsi="Verdana"/>
          <w:sz w:val="18"/>
          <w:szCs w:val="18"/>
        </w:rPr>
        <w:t>drie (3) maanden</w:t>
      </w:r>
      <w:r w:rsidRPr="00100ABF">
        <w:rPr>
          <w:rFonts w:ascii="Verdana" w:hAnsi="Verdana"/>
          <w:sz w:val="18"/>
          <w:szCs w:val="18"/>
        </w:rPr>
        <w:t xml:space="preserve">, nadat de juridische levering van het Verkochte heeft plaatsgevonden. </w:t>
      </w:r>
      <w:r w:rsidR="00EC7E70" w:rsidRPr="00100ABF">
        <w:rPr>
          <w:rFonts w:ascii="Verdana" w:hAnsi="Verdana"/>
          <w:sz w:val="18"/>
          <w:szCs w:val="18"/>
        </w:rPr>
        <w:t xml:space="preserve">Onder starten met de bouwwerkzaamheden wordt verstaan: </w:t>
      </w:r>
      <w:r w:rsidR="002A7925" w:rsidRPr="00100ABF">
        <w:rPr>
          <w:rFonts w:ascii="Verdana" w:hAnsi="Verdana"/>
          <w:sz w:val="18"/>
          <w:szCs w:val="18"/>
        </w:rPr>
        <w:t>het slaan van de eerste paal.</w:t>
      </w:r>
      <w:r w:rsidR="004C34D0" w:rsidRPr="00100ABF">
        <w:rPr>
          <w:rFonts w:ascii="Verdana" w:hAnsi="Verdana"/>
          <w:sz w:val="18"/>
          <w:szCs w:val="18"/>
        </w:rPr>
        <w:t xml:space="preserve"> Indien </w:t>
      </w:r>
      <w:r w:rsidR="001007AD" w:rsidRPr="00100ABF">
        <w:rPr>
          <w:rFonts w:ascii="Verdana" w:hAnsi="Verdana"/>
          <w:sz w:val="18"/>
          <w:szCs w:val="18"/>
        </w:rPr>
        <w:t>binnen c.q. bij het verstrijken</w:t>
      </w:r>
      <w:r w:rsidR="004C34D0" w:rsidRPr="00100ABF">
        <w:rPr>
          <w:rFonts w:ascii="Verdana" w:hAnsi="Verdana"/>
          <w:sz w:val="18"/>
          <w:szCs w:val="18"/>
        </w:rPr>
        <w:t xml:space="preserve"> </w:t>
      </w:r>
      <w:r w:rsidR="001007AD" w:rsidRPr="00100ABF">
        <w:rPr>
          <w:rFonts w:ascii="Verdana" w:hAnsi="Verdana"/>
          <w:sz w:val="18"/>
          <w:szCs w:val="18"/>
        </w:rPr>
        <w:t xml:space="preserve">van </w:t>
      </w:r>
      <w:r w:rsidR="004C34D0" w:rsidRPr="00100ABF">
        <w:rPr>
          <w:rFonts w:ascii="Verdana" w:hAnsi="Verdana"/>
          <w:sz w:val="18"/>
          <w:szCs w:val="18"/>
        </w:rPr>
        <w:t>de voormelde termijn van drie (3) maanden de parkeergarage Spuihaven</w:t>
      </w:r>
      <w:r w:rsidR="001007AD" w:rsidRPr="00100ABF">
        <w:rPr>
          <w:rFonts w:ascii="Verdana" w:hAnsi="Verdana"/>
          <w:sz w:val="18"/>
          <w:szCs w:val="18"/>
        </w:rPr>
        <w:t xml:space="preserve"> nog niet is opgeleverd, </w:t>
      </w:r>
      <w:r w:rsidR="00F07F11" w:rsidRPr="00100ABF">
        <w:rPr>
          <w:rFonts w:ascii="Verdana" w:hAnsi="Verdana"/>
          <w:sz w:val="18"/>
          <w:szCs w:val="18"/>
        </w:rPr>
        <w:t xml:space="preserve">is Koper verplicht te starten met de </w:t>
      </w:r>
      <w:r w:rsidR="006B3FF1" w:rsidRPr="00100ABF">
        <w:rPr>
          <w:rFonts w:ascii="Verdana" w:hAnsi="Verdana"/>
          <w:sz w:val="18"/>
          <w:szCs w:val="18"/>
        </w:rPr>
        <w:t xml:space="preserve">bouwwerkzaamheden, uiterlijk vier (4) weken nadat de parkeergarage Spuihaven is opgeleverd. De Gemeente zal Koper op de hoogte houden van de stand van zaken van deze oplevering. </w:t>
      </w:r>
      <w:r w:rsidR="004C34D0" w:rsidRPr="00100ABF">
        <w:rPr>
          <w:rFonts w:ascii="Verdana" w:hAnsi="Verdana"/>
          <w:sz w:val="18"/>
          <w:szCs w:val="18"/>
        </w:rPr>
        <w:t xml:space="preserve"> </w:t>
      </w:r>
    </w:p>
    <w:p w14:paraId="61015B84" w14:textId="77777777" w:rsidR="00EC7E70" w:rsidRPr="00100ABF" w:rsidRDefault="00347ED0" w:rsidP="00EC7E70">
      <w:pPr>
        <w:pStyle w:val="Kop2"/>
        <w:rPr>
          <w:rFonts w:ascii="Verdana" w:hAnsi="Verdana"/>
          <w:sz w:val="18"/>
          <w:szCs w:val="18"/>
        </w:rPr>
      </w:pPr>
      <w:r w:rsidRPr="00100ABF">
        <w:rPr>
          <w:rFonts w:ascii="Verdana" w:hAnsi="Verdana"/>
          <w:sz w:val="18"/>
          <w:szCs w:val="18"/>
        </w:rPr>
        <w:t xml:space="preserve">Koper is verplicht het </w:t>
      </w:r>
      <w:r w:rsidR="00EC7E70" w:rsidRPr="00100ABF">
        <w:rPr>
          <w:rFonts w:ascii="Verdana" w:hAnsi="Verdana"/>
          <w:sz w:val="18"/>
          <w:szCs w:val="18"/>
        </w:rPr>
        <w:t>Vastgoed</w:t>
      </w:r>
      <w:r w:rsidR="00271650" w:rsidRPr="00100ABF">
        <w:rPr>
          <w:rFonts w:ascii="Verdana" w:hAnsi="Verdana"/>
          <w:sz w:val="18"/>
          <w:szCs w:val="18"/>
        </w:rPr>
        <w:t xml:space="preserve"> in een continu bouwproces te realiseren.</w:t>
      </w:r>
    </w:p>
    <w:p w14:paraId="6B709E9A" w14:textId="5871BCC8" w:rsidR="00530CEF" w:rsidRPr="00100ABF" w:rsidRDefault="00530CEF" w:rsidP="00530CEF">
      <w:pPr>
        <w:pStyle w:val="Kop2"/>
        <w:rPr>
          <w:rFonts w:ascii="Verdana" w:hAnsi="Verdana"/>
          <w:sz w:val="18"/>
          <w:szCs w:val="18"/>
        </w:rPr>
      </w:pPr>
      <w:r w:rsidRPr="00100ABF">
        <w:rPr>
          <w:rFonts w:ascii="Verdana" w:hAnsi="Verdana"/>
          <w:sz w:val="18"/>
          <w:szCs w:val="18"/>
        </w:rPr>
        <w:lastRenderedPageBreak/>
        <w:t xml:space="preserve">Koper </w:t>
      </w:r>
      <w:r w:rsidR="004013D5" w:rsidRPr="00100ABF">
        <w:rPr>
          <w:rFonts w:ascii="Verdana" w:hAnsi="Verdana"/>
          <w:sz w:val="18"/>
          <w:szCs w:val="18"/>
        </w:rPr>
        <w:t>is verplicht</w:t>
      </w:r>
      <w:r w:rsidRPr="00100ABF">
        <w:rPr>
          <w:rFonts w:ascii="Verdana" w:hAnsi="Verdana"/>
          <w:sz w:val="18"/>
          <w:szCs w:val="18"/>
        </w:rPr>
        <w:t xml:space="preserve"> uiterlijk op 1 november 2030 te starten met de bouw van de laatste Woning. </w:t>
      </w:r>
    </w:p>
    <w:p w14:paraId="0C20B298" w14:textId="4C6BE7B9" w:rsidR="00EC7E70" w:rsidRPr="00100ABF" w:rsidRDefault="00EC7E70" w:rsidP="00EC7E70">
      <w:pPr>
        <w:pStyle w:val="Kop2"/>
        <w:rPr>
          <w:rFonts w:ascii="Verdana" w:hAnsi="Verdana"/>
          <w:sz w:val="18"/>
          <w:szCs w:val="18"/>
        </w:rPr>
      </w:pPr>
      <w:r w:rsidRPr="00100ABF">
        <w:rPr>
          <w:rFonts w:ascii="Verdana" w:hAnsi="Verdana"/>
          <w:sz w:val="18"/>
          <w:szCs w:val="18"/>
        </w:rPr>
        <w:t xml:space="preserve">Koper </w:t>
      </w:r>
      <w:r w:rsidR="004013D5" w:rsidRPr="00100ABF">
        <w:rPr>
          <w:rFonts w:ascii="Verdana" w:hAnsi="Verdana"/>
          <w:sz w:val="18"/>
          <w:szCs w:val="18"/>
        </w:rPr>
        <w:t xml:space="preserve">is verplicht </w:t>
      </w:r>
      <w:r w:rsidRPr="00100ABF">
        <w:rPr>
          <w:rFonts w:ascii="Verdana" w:hAnsi="Verdana"/>
          <w:sz w:val="18"/>
          <w:szCs w:val="18"/>
        </w:rPr>
        <w:t xml:space="preserve">de realisatie van het Vastgoed te hebben afgerond binnen </w:t>
      </w:r>
      <w:r w:rsidR="00AF4A16" w:rsidRPr="00100ABF">
        <w:rPr>
          <w:rFonts w:ascii="Verdana" w:hAnsi="Verdana"/>
          <w:sz w:val="18"/>
          <w:szCs w:val="18"/>
        </w:rPr>
        <w:t>zesendertig (36)</w:t>
      </w:r>
      <w:r w:rsidRPr="00100ABF">
        <w:rPr>
          <w:rFonts w:ascii="Verdana" w:hAnsi="Verdana"/>
          <w:sz w:val="18"/>
          <w:szCs w:val="18"/>
        </w:rPr>
        <w:t xml:space="preserve"> maanden, nadat de juridische levering van het Verkochte heeft plaatsgevonden.</w:t>
      </w:r>
      <w:r w:rsidR="00A74E2E" w:rsidRPr="00100ABF">
        <w:rPr>
          <w:rFonts w:ascii="Verdana" w:hAnsi="Verdana"/>
          <w:sz w:val="18"/>
          <w:szCs w:val="18"/>
        </w:rPr>
        <w:t xml:space="preserve"> </w:t>
      </w:r>
      <w:r w:rsidR="005C51C3" w:rsidRPr="00100ABF">
        <w:rPr>
          <w:rFonts w:ascii="Verdana" w:hAnsi="Verdana"/>
          <w:sz w:val="18"/>
          <w:szCs w:val="18"/>
        </w:rPr>
        <w:t xml:space="preserve">Voormelde termijn </w:t>
      </w:r>
      <w:r w:rsidR="00BE1EF1" w:rsidRPr="00100ABF">
        <w:rPr>
          <w:rFonts w:ascii="Verdana" w:hAnsi="Verdana"/>
          <w:sz w:val="18"/>
          <w:szCs w:val="18"/>
        </w:rPr>
        <w:t xml:space="preserve">kan op verzoek van Koper door de Gemeente worden verlengd, </w:t>
      </w:r>
      <w:r w:rsidR="001D244A" w:rsidRPr="00100ABF">
        <w:rPr>
          <w:rFonts w:ascii="Verdana" w:hAnsi="Verdana"/>
          <w:sz w:val="18"/>
          <w:szCs w:val="18"/>
        </w:rPr>
        <w:t xml:space="preserve">maximaal </w:t>
      </w:r>
      <w:r w:rsidR="00BE1EF1" w:rsidRPr="00100ABF">
        <w:rPr>
          <w:rFonts w:ascii="Verdana" w:hAnsi="Verdana"/>
          <w:sz w:val="18"/>
          <w:szCs w:val="18"/>
        </w:rPr>
        <w:t>met het aantal maanden dat Koper later is gestart met de bouwwerkzaamheden vanwege de</w:t>
      </w:r>
      <w:r w:rsidR="00B710EA" w:rsidRPr="00100ABF">
        <w:rPr>
          <w:rFonts w:ascii="Verdana" w:hAnsi="Verdana"/>
          <w:sz w:val="18"/>
          <w:szCs w:val="18"/>
        </w:rPr>
        <w:t xml:space="preserve"> (enkele)</w:t>
      </w:r>
      <w:r w:rsidR="00BE1EF1" w:rsidRPr="00100ABF">
        <w:rPr>
          <w:rFonts w:ascii="Verdana" w:hAnsi="Verdana"/>
          <w:sz w:val="18"/>
          <w:szCs w:val="18"/>
        </w:rPr>
        <w:t xml:space="preserve"> omstandigheid dat </w:t>
      </w:r>
      <w:r w:rsidR="005202F6" w:rsidRPr="00100ABF">
        <w:rPr>
          <w:rFonts w:ascii="Verdana" w:hAnsi="Verdana"/>
          <w:sz w:val="18"/>
          <w:szCs w:val="18"/>
        </w:rPr>
        <w:t xml:space="preserve">bij het verstrijken van de termijn van drie (3) maanden uit lid 1 de parkeergarage Spuihaven nog niet </w:t>
      </w:r>
      <w:r w:rsidR="00B710EA" w:rsidRPr="00100ABF">
        <w:rPr>
          <w:rFonts w:ascii="Verdana" w:hAnsi="Verdana"/>
          <w:sz w:val="18"/>
          <w:szCs w:val="18"/>
        </w:rPr>
        <w:t>wa</w:t>
      </w:r>
      <w:r w:rsidR="005202F6" w:rsidRPr="00100ABF">
        <w:rPr>
          <w:rFonts w:ascii="Verdana" w:hAnsi="Verdana"/>
          <w:sz w:val="18"/>
          <w:szCs w:val="18"/>
        </w:rPr>
        <w:t>s opgeleverd</w:t>
      </w:r>
      <w:r w:rsidR="001D244A" w:rsidRPr="00100ABF">
        <w:rPr>
          <w:rFonts w:ascii="Verdana" w:hAnsi="Verdana"/>
          <w:sz w:val="18"/>
          <w:szCs w:val="18"/>
        </w:rPr>
        <w:t xml:space="preserve"> (zoals bedoeld in lid 1, </w:t>
      </w:r>
      <w:r w:rsidR="00AC3C47" w:rsidRPr="00100ABF">
        <w:rPr>
          <w:rFonts w:ascii="Verdana" w:hAnsi="Verdana"/>
          <w:sz w:val="18"/>
          <w:szCs w:val="18"/>
        </w:rPr>
        <w:t>een na laatste volzin)</w:t>
      </w:r>
      <w:r w:rsidR="00B710EA" w:rsidRPr="00100ABF">
        <w:rPr>
          <w:rFonts w:ascii="Verdana" w:hAnsi="Verdana"/>
          <w:sz w:val="18"/>
          <w:szCs w:val="18"/>
        </w:rPr>
        <w:t>.</w:t>
      </w:r>
    </w:p>
    <w:p w14:paraId="5D702A50" w14:textId="77777777" w:rsidR="00271650" w:rsidRPr="00100ABF" w:rsidRDefault="00271650" w:rsidP="00271650">
      <w:pPr>
        <w:pStyle w:val="Kop2"/>
        <w:rPr>
          <w:rFonts w:ascii="Verdana" w:hAnsi="Verdana"/>
          <w:sz w:val="18"/>
          <w:szCs w:val="18"/>
        </w:rPr>
      </w:pPr>
      <w:r w:rsidRPr="00100ABF">
        <w:rPr>
          <w:rFonts w:ascii="Verdana" w:hAnsi="Verdana"/>
          <w:sz w:val="18"/>
          <w:szCs w:val="18"/>
        </w:rPr>
        <w:t>De juridische levering van het Verkochte geschiedt onder de ontbindende voorwaarde (hierna te noemen:  “</w:t>
      </w:r>
      <w:r w:rsidRPr="00100ABF">
        <w:rPr>
          <w:rFonts w:ascii="Verdana" w:hAnsi="Verdana"/>
          <w:sz w:val="18"/>
          <w:szCs w:val="18"/>
          <w:u w:val="single"/>
        </w:rPr>
        <w:t>de Ontbindende Voorwaarde</w:t>
      </w:r>
      <w:r w:rsidRPr="00100ABF">
        <w:rPr>
          <w:rFonts w:ascii="Verdana" w:hAnsi="Verdana"/>
          <w:sz w:val="18"/>
          <w:szCs w:val="18"/>
        </w:rPr>
        <w:t>”) dat</w:t>
      </w:r>
      <w:bookmarkStart w:id="159" w:name="_Ref273030566"/>
      <w:bookmarkStart w:id="160" w:name="_Ref417892227"/>
      <w:bookmarkStart w:id="161" w:name="_Ref273030228"/>
    </w:p>
    <w:p w14:paraId="331428A3" w14:textId="763ED67D" w:rsidR="00271650" w:rsidRPr="00100ABF" w:rsidRDefault="00271650" w:rsidP="00AB1C70">
      <w:pPr>
        <w:pStyle w:val="Kop4"/>
        <w:rPr>
          <w:rFonts w:ascii="Verdana" w:hAnsi="Verdana"/>
          <w:sz w:val="18"/>
          <w:szCs w:val="18"/>
        </w:rPr>
      </w:pPr>
      <w:r w:rsidRPr="00100ABF">
        <w:rPr>
          <w:rFonts w:ascii="Verdana" w:hAnsi="Verdana"/>
          <w:sz w:val="18"/>
          <w:szCs w:val="18"/>
        </w:rPr>
        <w:t xml:space="preserve">Koper niet </w:t>
      </w:r>
      <w:r w:rsidR="003250FB" w:rsidRPr="00100ABF">
        <w:rPr>
          <w:rFonts w:ascii="Verdana" w:hAnsi="Verdana"/>
          <w:sz w:val="18"/>
          <w:szCs w:val="18"/>
        </w:rPr>
        <w:t xml:space="preserve">binnen </w:t>
      </w:r>
      <w:r w:rsidR="004131FA" w:rsidRPr="00100ABF">
        <w:rPr>
          <w:rFonts w:ascii="Verdana" w:hAnsi="Verdana"/>
          <w:sz w:val="18"/>
          <w:szCs w:val="18"/>
        </w:rPr>
        <w:t>drie</w:t>
      </w:r>
      <w:r w:rsidR="003250FB" w:rsidRPr="00100ABF">
        <w:rPr>
          <w:rFonts w:ascii="Verdana" w:hAnsi="Verdana"/>
          <w:sz w:val="18"/>
          <w:szCs w:val="18"/>
        </w:rPr>
        <w:t xml:space="preserve"> (</w:t>
      </w:r>
      <w:r w:rsidR="004131FA" w:rsidRPr="00100ABF">
        <w:rPr>
          <w:rFonts w:ascii="Verdana" w:hAnsi="Verdana"/>
          <w:sz w:val="18"/>
          <w:szCs w:val="18"/>
        </w:rPr>
        <w:t>3</w:t>
      </w:r>
      <w:r w:rsidR="003250FB" w:rsidRPr="00100ABF">
        <w:rPr>
          <w:rFonts w:ascii="Verdana" w:hAnsi="Verdana"/>
          <w:sz w:val="18"/>
          <w:szCs w:val="18"/>
        </w:rPr>
        <w:t>) maanden</w:t>
      </w:r>
      <w:r w:rsidRPr="00100ABF">
        <w:rPr>
          <w:rFonts w:ascii="Verdana" w:hAnsi="Verdana"/>
          <w:sz w:val="18"/>
          <w:szCs w:val="18"/>
        </w:rPr>
        <w:t xml:space="preserve"> na de juridische levering </w:t>
      </w:r>
      <w:r w:rsidR="003250FB" w:rsidRPr="00100ABF">
        <w:rPr>
          <w:rFonts w:ascii="Verdana" w:hAnsi="Verdana"/>
          <w:sz w:val="18"/>
          <w:szCs w:val="18"/>
        </w:rPr>
        <w:t xml:space="preserve">van het Verkochte </w:t>
      </w:r>
      <w:r w:rsidRPr="00100ABF">
        <w:rPr>
          <w:rFonts w:ascii="Verdana" w:hAnsi="Verdana"/>
          <w:sz w:val="18"/>
          <w:szCs w:val="18"/>
        </w:rPr>
        <w:t>is gestart met de bouwwerkzaamheden ten behoeve van de realisatie van Project</w:t>
      </w:r>
      <w:bookmarkStart w:id="162" w:name="_Ref417892386"/>
      <w:bookmarkEnd w:id="159"/>
      <w:bookmarkEnd w:id="160"/>
      <w:r w:rsidR="00AB1C70" w:rsidRPr="00100ABF">
        <w:rPr>
          <w:rFonts w:ascii="Verdana" w:hAnsi="Verdana"/>
          <w:sz w:val="18"/>
          <w:szCs w:val="18"/>
        </w:rPr>
        <w:t>; en</w:t>
      </w:r>
    </w:p>
    <w:p w14:paraId="2767CC6F" w14:textId="5E7DA32F" w:rsidR="00AB1C70" w:rsidRPr="00100ABF" w:rsidRDefault="00271650" w:rsidP="00AB1C70">
      <w:pPr>
        <w:pStyle w:val="Kop4"/>
        <w:rPr>
          <w:rFonts w:ascii="Verdana" w:hAnsi="Verdana"/>
          <w:sz w:val="18"/>
          <w:szCs w:val="18"/>
        </w:rPr>
      </w:pPr>
      <w:r w:rsidRPr="00100ABF">
        <w:rPr>
          <w:rFonts w:ascii="Verdana" w:hAnsi="Verdana"/>
          <w:sz w:val="18"/>
          <w:szCs w:val="18"/>
        </w:rPr>
        <w:t>binnen</w:t>
      </w:r>
      <w:bookmarkStart w:id="163" w:name="_Ref275352413"/>
      <w:bookmarkStart w:id="164" w:name="_Ref275342560"/>
      <w:r w:rsidRPr="00100ABF">
        <w:rPr>
          <w:rFonts w:ascii="Verdana" w:hAnsi="Verdana"/>
          <w:sz w:val="18"/>
          <w:szCs w:val="18"/>
        </w:rPr>
        <w:t xml:space="preserve"> </w:t>
      </w:r>
      <w:r w:rsidR="003250FB" w:rsidRPr="00100ABF">
        <w:rPr>
          <w:rFonts w:ascii="Verdana" w:hAnsi="Verdana"/>
          <w:sz w:val="18"/>
          <w:szCs w:val="18"/>
        </w:rPr>
        <w:t xml:space="preserve">zes (6) </w:t>
      </w:r>
      <w:r w:rsidRPr="00100ABF">
        <w:rPr>
          <w:rFonts w:ascii="Verdana" w:hAnsi="Verdana"/>
          <w:sz w:val="18"/>
          <w:szCs w:val="18"/>
        </w:rPr>
        <w:t>weken na afloop van de hiervoor sub a</w:t>
      </w:r>
      <w:r w:rsidR="007F6A41" w:rsidRPr="00100ABF">
        <w:rPr>
          <w:rFonts w:ascii="Verdana" w:hAnsi="Verdana"/>
          <w:sz w:val="18"/>
          <w:szCs w:val="18"/>
        </w:rPr>
        <w:t>.</w:t>
      </w:r>
      <w:r w:rsidRPr="00100ABF">
        <w:rPr>
          <w:rFonts w:ascii="Verdana" w:hAnsi="Verdana"/>
          <w:sz w:val="18"/>
          <w:szCs w:val="18"/>
        </w:rPr>
        <w:t xml:space="preserve"> bedoelde termijn (dat wil zeggen uiterlijk </w:t>
      </w:r>
      <w:r w:rsidR="004131FA" w:rsidRPr="00100ABF">
        <w:rPr>
          <w:rFonts w:ascii="Verdana" w:hAnsi="Verdana"/>
          <w:sz w:val="18"/>
          <w:szCs w:val="18"/>
        </w:rPr>
        <w:t>drie (3) maanden</w:t>
      </w:r>
      <w:r w:rsidRPr="00100ABF">
        <w:rPr>
          <w:rFonts w:ascii="Verdana" w:hAnsi="Verdana"/>
          <w:sz w:val="18"/>
          <w:szCs w:val="18"/>
        </w:rPr>
        <w:t xml:space="preserve"> en </w:t>
      </w:r>
      <w:r w:rsidR="004131FA" w:rsidRPr="00100ABF">
        <w:rPr>
          <w:rFonts w:ascii="Verdana" w:hAnsi="Verdana"/>
          <w:sz w:val="18"/>
          <w:szCs w:val="18"/>
        </w:rPr>
        <w:t xml:space="preserve">zes (6) </w:t>
      </w:r>
      <w:r w:rsidRPr="00100ABF">
        <w:rPr>
          <w:rFonts w:ascii="Verdana" w:hAnsi="Verdana"/>
          <w:sz w:val="18"/>
          <w:szCs w:val="18"/>
        </w:rPr>
        <w:t>weken na de juridische levering)</w:t>
      </w:r>
      <w:r w:rsidRPr="00100ABF">
        <w:rPr>
          <w:rFonts w:ascii="Verdana" w:hAnsi="Verdana"/>
          <w:i/>
          <w:sz w:val="18"/>
          <w:szCs w:val="18"/>
        </w:rPr>
        <w:t xml:space="preserve"> </w:t>
      </w:r>
      <w:r w:rsidRPr="00100ABF">
        <w:rPr>
          <w:rFonts w:ascii="Verdana" w:hAnsi="Verdana"/>
          <w:sz w:val="18"/>
          <w:szCs w:val="18"/>
        </w:rPr>
        <w:t>de Gemeente aan haar verplichting tot (terug)betaling van</w:t>
      </w:r>
      <w:r w:rsidRPr="00100ABF">
        <w:rPr>
          <w:rFonts w:ascii="Verdana" w:hAnsi="Verdana"/>
          <w:i/>
          <w:sz w:val="18"/>
          <w:szCs w:val="18"/>
        </w:rPr>
        <w:t xml:space="preserve"> </w:t>
      </w:r>
      <w:r w:rsidRPr="00100ABF">
        <w:rPr>
          <w:rFonts w:ascii="Verdana" w:hAnsi="Verdana"/>
          <w:sz w:val="18"/>
          <w:szCs w:val="18"/>
        </w:rPr>
        <w:t>de Koopprijs heeft voldaan door storting op de kwaliteitsrekening van de Notaris</w:t>
      </w:r>
      <w:bookmarkStart w:id="165" w:name="_Ref417802479"/>
      <w:bookmarkEnd w:id="161"/>
      <w:bookmarkEnd w:id="162"/>
      <w:bookmarkEnd w:id="163"/>
      <w:bookmarkEnd w:id="164"/>
      <w:r w:rsidR="00AB1C70" w:rsidRPr="00100ABF">
        <w:rPr>
          <w:rFonts w:ascii="Verdana" w:hAnsi="Verdana"/>
          <w:sz w:val="18"/>
          <w:szCs w:val="18"/>
        </w:rPr>
        <w:t>.</w:t>
      </w:r>
    </w:p>
    <w:p w14:paraId="1C7234F4" w14:textId="5CD5AE8A" w:rsidR="00B710EA" w:rsidRPr="00100ABF" w:rsidRDefault="00B710EA" w:rsidP="00B710EA">
      <w:pPr>
        <w:pStyle w:val="Kop4"/>
        <w:numPr>
          <w:ilvl w:val="0"/>
          <w:numId w:val="0"/>
        </w:numPr>
        <w:ind w:left="737"/>
        <w:rPr>
          <w:rFonts w:ascii="Verdana" w:hAnsi="Verdana"/>
          <w:sz w:val="18"/>
          <w:szCs w:val="18"/>
        </w:rPr>
      </w:pPr>
      <w:r w:rsidRPr="00100ABF">
        <w:rPr>
          <w:rFonts w:ascii="Verdana" w:hAnsi="Verdana"/>
          <w:sz w:val="18"/>
          <w:szCs w:val="18"/>
        </w:rPr>
        <w:t xml:space="preserve">Hierbij geldt dat de in </w:t>
      </w:r>
      <w:r w:rsidR="00037A1E" w:rsidRPr="00100ABF">
        <w:rPr>
          <w:rFonts w:ascii="Verdana" w:hAnsi="Verdana"/>
          <w:sz w:val="18"/>
          <w:szCs w:val="18"/>
        </w:rPr>
        <w:t xml:space="preserve">dit lid bedoelde termijn van drie (3) maanden in voorkomend geval wordt verlengd overeenkomstig het bepaalde in lid 4. </w:t>
      </w:r>
    </w:p>
    <w:p w14:paraId="541A8249" w14:textId="4221E87D" w:rsidR="00AB1C70" w:rsidRPr="00100ABF" w:rsidRDefault="00271650" w:rsidP="00AB1C70">
      <w:pPr>
        <w:pStyle w:val="Kop2"/>
        <w:rPr>
          <w:rFonts w:ascii="Verdana" w:hAnsi="Verdana"/>
          <w:sz w:val="18"/>
          <w:szCs w:val="18"/>
        </w:rPr>
      </w:pPr>
      <w:r w:rsidRPr="00100ABF">
        <w:rPr>
          <w:rFonts w:ascii="Verdana" w:hAnsi="Verdana"/>
          <w:sz w:val="18"/>
          <w:szCs w:val="18"/>
        </w:rPr>
        <w:t>Indien</w:t>
      </w:r>
      <w:bookmarkStart w:id="166" w:name="_DV_C17"/>
      <w:r w:rsidRPr="00100ABF">
        <w:rPr>
          <w:rFonts w:ascii="Verdana" w:hAnsi="Verdana"/>
          <w:sz w:val="18"/>
          <w:szCs w:val="18"/>
        </w:rPr>
        <w:t xml:space="preserve"> de in </w:t>
      </w:r>
      <w:r w:rsidR="002E137B" w:rsidRPr="00100ABF">
        <w:rPr>
          <w:rFonts w:ascii="Verdana" w:hAnsi="Verdana"/>
          <w:sz w:val="18"/>
          <w:szCs w:val="18"/>
        </w:rPr>
        <w:t xml:space="preserve">lid </w:t>
      </w:r>
      <w:r w:rsidR="003250FB" w:rsidRPr="00100ABF">
        <w:rPr>
          <w:rFonts w:ascii="Verdana" w:hAnsi="Verdana"/>
          <w:sz w:val="18"/>
          <w:szCs w:val="18"/>
        </w:rPr>
        <w:t>4</w:t>
      </w:r>
      <w:r w:rsidRPr="00100ABF">
        <w:rPr>
          <w:rFonts w:ascii="Verdana" w:hAnsi="Verdana"/>
          <w:sz w:val="18"/>
          <w:szCs w:val="18"/>
        </w:rPr>
        <w:t xml:space="preserve"> sub a</w:t>
      </w:r>
      <w:r w:rsidR="007F6A41" w:rsidRPr="00100ABF">
        <w:rPr>
          <w:rFonts w:ascii="Verdana" w:hAnsi="Verdana"/>
          <w:sz w:val="18"/>
          <w:szCs w:val="18"/>
        </w:rPr>
        <w:t>.</w:t>
      </w:r>
      <w:r w:rsidRPr="00100ABF">
        <w:rPr>
          <w:rFonts w:ascii="Verdana" w:hAnsi="Verdana"/>
          <w:sz w:val="18"/>
          <w:szCs w:val="18"/>
        </w:rPr>
        <w:t xml:space="preserve"> omschreven situatie zich voordoet is de Gemeente verplicht Koper tijdig door middel van een aangetekende brief in kennis te stellen van het feit dat de Gemeente heeft geconstateerd dat sprake is van vorenbedoelde situatie en het voornemen tot de restitutie van de Koopprijs.</w:t>
      </w:r>
      <w:bookmarkEnd w:id="166"/>
    </w:p>
    <w:p w14:paraId="1804FAB2" w14:textId="70876CBD" w:rsidR="00AB1C70" w:rsidRPr="00100ABF" w:rsidRDefault="00271650" w:rsidP="00AB1C70">
      <w:pPr>
        <w:pStyle w:val="Kop2"/>
        <w:rPr>
          <w:rFonts w:ascii="Verdana" w:hAnsi="Verdana"/>
          <w:sz w:val="18"/>
          <w:szCs w:val="18"/>
        </w:rPr>
      </w:pPr>
      <w:r w:rsidRPr="00100ABF">
        <w:rPr>
          <w:rFonts w:ascii="Verdana" w:hAnsi="Verdana"/>
          <w:sz w:val="18"/>
          <w:szCs w:val="18"/>
        </w:rPr>
        <w:t xml:space="preserve">Indien de Ontbindende Voorwaarde wordt vervuld, zijn Partijen jegens elkaar verplicht ervoor zorg te dragen dat – zo spoedig mogelijk doch uiterlijk binnen twee weken na het intreden van de Ontbindende Voorwaarde – een aanvullende notariële akte wordt verleden, waarin wordt geconstateerd dat de Ontbindende Voorwaarde is ingetreden en dat derhalve het Verkochte van rechtswege is teruggekeerd in het vermogen van de Gemeente. In de betreffende notariële akte zal tevens worden geconstateerd dat de Koopprijs door de Gemeente aan Koper is gerestitueerd en dat Koper de Gemeente kwijting verleent voor de restitutie van </w:t>
      </w:r>
      <w:bookmarkEnd w:id="165"/>
      <w:r w:rsidRPr="00100ABF">
        <w:rPr>
          <w:rFonts w:ascii="Verdana" w:hAnsi="Verdana"/>
          <w:sz w:val="18"/>
          <w:szCs w:val="18"/>
        </w:rPr>
        <w:t>de Koopprijs.</w:t>
      </w:r>
      <w:bookmarkStart w:id="167" w:name="_Ref417802492"/>
    </w:p>
    <w:p w14:paraId="12123FC8" w14:textId="77777777" w:rsidR="00AB1C70" w:rsidRPr="00100ABF" w:rsidRDefault="00271650" w:rsidP="00AB1C70">
      <w:pPr>
        <w:pStyle w:val="Kop2"/>
        <w:rPr>
          <w:rFonts w:ascii="Verdana" w:hAnsi="Verdana"/>
          <w:sz w:val="18"/>
          <w:szCs w:val="18"/>
        </w:rPr>
      </w:pPr>
      <w:r w:rsidRPr="00100ABF">
        <w:rPr>
          <w:rFonts w:ascii="Verdana" w:hAnsi="Verdana"/>
          <w:sz w:val="18"/>
          <w:szCs w:val="18"/>
        </w:rPr>
        <w:t>Indien de Ontbindende Voorwaarde niet wordt vervuld, zijn Partijen jegens elkaar verplicht er voor zorg te dragen dat – zo spoedig mogelijk doch uiterlijk binnen twee weken nadat sprake is van vorenbedoelde situatie – een aanvullende notariële akte wordt verleden, waarin wordt geconstateerd dat de Ontbindende Voorwaarde is vervallen respectievelijk daar geen beroep meer op kan worden gedaan. In de betreffende notariële akte zal tevens worden geconstateerd dat in verband met het hiervoor gestelde, de levering van het Verkochte door de Gemeente aan Koper onvoorwaardelijk is geworden.</w:t>
      </w:r>
      <w:bookmarkEnd w:id="167"/>
    </w:p>
    <w:p w14:paraId="61258936" w14:textId="337CB093" w:rsidR="00AB1C70" w:rsidRPr="00100ABF" w:rsidRDefault="00271650" w:rsidP="00AB1C70">
      <w:pPr>
        <w:pStyle w:val="Kop2"/>
        <w:rPr>
          <w:rFonts w:ascii="Verdana" w:hAnsi="Verdana"/>
          <w:sz w:val="18"/>
          <w:szCs w:val="18"/>
        </w:rPr>
      </w:pPr>
      <w:r w:rsidRPr="00100ABF">
        <w:rPr>
          <w:rFonts w:ascii="Verdana" w:hAnsi="Verdana"/>
          <w:sz w:val="18"/>
          <w:szCs w:val="18"/>
        </w:rPr>
        <w:lastRenderedPageBreak/>
        <w:t xml:space="preserve">Partijen verbinden zich tot medewerking aan het opmaken van de aanvullende notariële akte, als hiervoor in </w:t>
      </w:r>
      <w:r w:rsidR="002E137B" w:rsidRPr="00100ABF">
        <w:rPr>
          <w:rFonts w:ascii="Verdana" w:hAnsi="Verdana"/>
          <w:sz w:val="18"/>
          <w:szCs w:val="18"/>
        </w:rPr>
        <w:t xml:space="preserve">lid </w:t>
      </w:r>
      <w:r w:rsidR="005A5F7A" w:rsidRPr="00100ABF">
        <w:rPr>
          <w:rFonts w:ascii="Verdana" w:hAnsi="Verdana"/>
          <w:sz w:val="18"/>
          <w:szCs w:val="18"/>
        </w:rPr>
        <w:t>7</w:t>
      </w:r>
      <w:r w:rsidRPr="00100ABF">
        <w:rPr>
          <w:rFonts w:ascii="Verdana" w:hAnsi="Verdana"/>
          <w:sz w:val="18"/>
          <w:szCs w:val="18"/>
        </w:rPr>
        <w:t xml:space="preserve"> respectievelijk </w:t>
      </w:r>
      <w:r w:rsidR="005A5F7A" w:rsidRPr="00100ABF">
        <w:rPr>
          <w:rFonts w:ascii="Verdana" w:hAnsi="Verdana"/>
          <w:sz w:val="18"/>
          <w:szCs w:val="18"/>
        </w:rPr>
        <w:t>8</w:t>
      </w:r>
      <w:r w:rsidRPr="00100ABF">
        <w:rPr>
          <w:rFonts w:ascii="Verdana" w:hAnsi="Verdana"/>
          <w:sz w:val="18"/>
          <w:szCs w:val="18"/>
        </w:rPr>
        <w:t xml:space="preserve"> bedoeld. Het passeren van de betreffende aanvullende notariële akte dient te geschieden ten overstaan van de Notaris. Partijen verlenen hierbij een onherroepelijke volmacht aan alle medewerkers van de Notaris om namens Partijen te compareren bij de betreffende aanvullende notariële akte.</w:t>
      </w:r>
      <w:bookmarkStart w:id="168" w:name="_Ref417804314"/>
      <w:bookmarkStart w:id="169" w:name="_Ref417803133"/>
    </w:p>
    <w:p w14:paraId="780DC73D" w14:textId="77777777" w:rsidR="00271650" w:rsidRPr="00100ABF" w:rsidRDefault="00271650" w:rsidP="00AB1C70">
      <w:pPr>
        <w:pStyle w:val="Kop2"/>
        <w:rPr>
          <w:rFonts w:ascii="Verdana" w:hAnsi="Verdana"/>
          <w:sz w:val="18"/>
          <w:szCs w:val="18"/>
        </w:rPr>
      </w:pPr>
      <w:r w:rsidRPr="00100ABF">
        <w:rPr>
          <w:rFonts w:ascii="Verdana" w:hAnsi="Verdana"/>
          <w:sz w:val="18"/>
          <w:szCs w:val="18"/>
        </w:rPr>
        <w:t>Het is Koper niet toegestaan om gedurende de periode dat de levering van het Verkochte nog voorwaardelijk is, het Verkochte te belasten met een hypotheekrecht en/of andere aanspraken van derden, hoe ook genaamd.</w:t>
      </w:r>
      <w:bookmarkEnd w:id="168"/>
      <w:r w:rsidRPr="00100ABF">
        <w:rPr>
          <w:rFonts w:ascii="Verdana" w:hAnsi="Verdana"/>
          <w:sz w:val="18"/>
          <w:szCs w:val="18"/>
        </w:rPr>
        <w:t xml:space="preserve"> </w:t>
      </w:r>
      <w:bookmarkEnd w:id="169"/>
    </w:p>
    <w:p w14:paraId="43A15B35" w14:textId="5A0737B6" w:rsidR="00DE2EB6" w:rsidRPr="00100ABF" w:rsidRDefault="00DE2EB6" w:rsidP="00DE2EB6">
      <w:pPr>
        <w:pStyle w:val="Kop2"/>
        <w:rPr>
          <w:rFonts w:ascii="Verdana" w:hAnsi="Verdana"/>
          <w:sz w:val="18"/>
          <w:szCs w:val="18"/>
        </w:rPr>
      </w:pPr>
      <w:r w:rsidRPr="00100ABF">
        <w:rPr>
          <w:rFonts w:ascii="Verdana" w:hAnsi="Verdana"/>
          <w:sz w:val="18"/>
          <w:szCs w:val="18"/>
        </w:rPr>
        <w:t xml:space="preserve">Bij de terugbetaling van de Koopprijs als bedoeld in lid </w:t>
      </w:r>
      <w:r w:rsidR="001869E9" w:rsidRPr="00100ABF">
        <w:rPr>
          <w:rFonts w:ascii="Verdana" w:hAnsi="Verdana"/>
          <w:sz w:val="18"/>
          <w:szCs w:val="18"/>
        </w:rPr>
        <w:t>5</w:t>
      </w:r>
      <w:r w:rsidRPr="00100ABF">
        <w:rPr>
          <w:rFonts w:ascii="Verdana" w:hAnsi="Verdana"/>
          <w:sz w:val="18"/>
          <w:szCs w:val="18"/>
        </w:rPr>
        <w:t xml:space="preserve"> sub b</w:t>
      </w:r>
      <w:r w:rsidR="007F6A41" w:rsidRPr="00100ABF">
        <w:rPr>
          <w:rFonts w:ascii="Verdana" w:hAnsi="Verdana"/>
          <w:sz w:val="18"/>
          <w:szCs w:val="18"/>
        </w:rPr>
        <w:t>.</w:t>
      </w:r>
      <w:r w:rsidRPr="00100ABF">
        <w:rPr>
          <w:rFonts w:ascii="Verdana" w:hAnsi="Verdana"/>
          <w:sz w:val="18"/>
          <w:szCs w:val="18"/>
        </w:rPr>
        <w:t xml:space="preserve"> zal de Gemeente </w:t>
      </w:r>
      <w:r w:rsidR="00EC7E70" w:rsidRPr="00100ABF">
        <w:rPr>
          <w:rFonts w:ascii="Verdana" w:hAnsi="Verdana"/>
          <w:sz w:val="18"/>
          <w:szCs w:val="18"/>
        </w:rPr>
        <w:t>2</w:t>
      </w:r>
      <w:r w:rsidRPr="00100ABF">
        <w:rPr>
          <w:rFonts w:ascii="Verdana" w:hAnsi="Verdana"/>
          <w:sz w:val="18"/>
          <w:szCs w:val="18"/>
        </w:rPr>
        <w:t xml:space="preserve">% (zegge: </w:t>
      </w:r>
      <w:r w:rsidR="00B34237" w:rsidRPr="00100ABF">
        <w:rPr>
          <w:rFonts w:ascii="Verdana" w:hAnsi="Verdana"/>
          <w:sz w:val="18"/>
          <w:szCs w:val="18"/>
        </w:rPr>
        <w:t>twee</w:t>
      </w:r>
      <w:r w:rsidRPr="00100ABF">
        <w:rPr>
          <w:rFonts w:ascii="Verdana" w:hAnsi="Verdana"/>
          <w:sz w:val="18"/>
          <w:szCs w:val="18"/>
        </w:rPr>
        <w:t xml:space="preserve"> procent) inhouden op Koopprijs</w:t>
      </w:r>
      <w:r w:rsidR="00B34237" w:rsidRPr="00100ABF">
        <w:rPr>
          <w:rFonts w:ascii="Verdana" w:hAnsi="Verdana"/>
          <w:sz w:val="18"/>
          <w:szCs w:val="18"/>
        </w:rPr>
        <w:t xml:space="preserve">, zulks </w:t>
      </w:r>
      <w:r w:rsidR="0074413E" w:rsidRPr="00100ABF">
        <w:rPr>
          <w:rFonts w:ascii="Verdana" w:hAnsi="Verdana"/>
          <w:sz w:val="18"/>
          <w:szCs w:val="18"/>
        </w:rPr>
        <w:t>als vergoeding van kosten die de Gemeente dient te maken ten behoeve van een nieuwe verkoop</w:t>
      </w:r>
      <w:r w:rsidR="0024258A" w:rsidRPr="00100ABF">
        <w:rPr>
          <w:rFonts w:ascii="Verdana" w:hAnsi="Verdana"/>
          <w:sz w:val="18"/>
          <w:szCs w:val="18"/>
        </w:rPr>
        <w:t xml:space="preserve"> van het Verkochte</w:t>
      </w:r>
      <w:r w:rsidRPr="00100ABF">
        <w:rPr>
          <w:rFonts w:ascii="Verdana" w:hAnsi="Verdana"/>
          <w:sz w:val="18"/>
          <w:szCs w:val="18"/>
        </w:rPr>
        <w:t xml:space="preserve">. </w:t>
      </w:r>
    </w:p>
    <w:p w14:paraId="402E9202" w14:textId="4D54A5F0" w:rsidR="004271DD" w:rsidRPr="00100ABF" w:rsidRDefault="004271DD" w:rsidP="00DE2EB6">
      <w:pPr>
        <w:pStyle w:val="Kop2"/>
        <w:rPr>
          <w:rFonts w:ascii="Verdana" w:hAnsi="Verdana"/>
          <w:sz w:val="18"/>
          <w:szCs w:val="18"/>
        </w:rPr>
      </w:pPr>
      <w:r w:rsidRPr="00100ABF">
        <w:rPr>
          <w:rFonts w:ascii="Verdana" w:hAnsi="Verdana"/>
          <w:sz w:val="18"/>
          <w:szCs w:val="18"/>
        </w:rPr>
        <w:t xml:space="preserve">De Gemeente is voorts gerechtigd om </w:t>
      </w:r>
      <w:r w:rsidR="00473240" w:rsidRPr="00100ABF">
        <w:rPr>
          <w:rFonts w:ascii="Verdana" w:hAnsi="Verdana"/>
          <w:sz w:val="18"/>
          <w:szCs w:val="18"/>
        </w:rPr>
        <w:t>het gedeelte van de reserveringsvergoeding dat betrekking heeft op de reserveringsperiode na ommekomst van één jaar</w:t>
      </w:r>
      <w:r w:rsidR="0087206C" w:rsidRPr="00100ABF">
        <w:rPr>
          <w:rFonts w:ascii="Verdana" w:hAnsi="Verdana"/>
          <w:sz w:val="18"/>
          <w:szCs w:val="18"/>
        </w:rPr>
        <w:t xml:space="preserve"> bij de terugbetaling van de Koopprijs</w:t>
      </w:r>
      <w:r w:rsidR="00473240" w:rsidRPr="00100ABF">
        <w:rPr>
          <w:rFonts w:ascii="Verdana" w:hAnsi="Verdana"/>
          <w:sz w:val="18"/>
          <w:szCs w:val="18"/>
        </w:rPr>
        <w:t xml:space="preserve"> in mindering te brengen</w:t>
      </w:r>
      <w:r w:rsidR="0087206C" w:rsidRPr="00100ABF">
        <w:rPr>
          <w:rFonts w:ascii="Verdana" w:hAnsi="Verdana"/>
          <w:sz w:val="18"/>
          <w:szCs w:val="18"/>
        </w:rPr>
        <w:t xml:space="preserve">, tenzij </w:t>
      </w:r>
      <w:r w:rsidR="00DB50FC" w:rsidRPr="00100ABF">
        <w:rPr>
          <w:rFonts w:ascii="Verdana" w:hAnsi="Verdana"/>
          <w:sz w:val="18"/>
          <w:szCs w:val="18"/>
        </w:rPr>
        <w:t xml:space="preserve">de reserveringsperiode langer was dan </w:t>
      </w:r>
      <w:r w:rsidR="002735EF" w:rsidRPr="00100ABF">
        <w:rPr>
          <w:rFonts w:ascii="Verdana" w:hAnsi="Verdana"/>
          <w:sz w:val="18"/>
          <w:szCs w:val="18"/>
        </w:rPr>
        <w:t xml:space="preserve">een (1) jaar </w:t>
      </w:r>
      <w:r w:rsidR="00595216" w:rsidRPr="00100ABF">
        <w:rPr>
          <w:rFonts w:ascii="Verdana" w:hAnsi="Verdana"/>
          <w:sz w:val="18"/>
          <w:szCs w:val="18"/>
        </w:rPr>
        <w:t xml:space="preserve">omdat de </w:t>
      </w:r>
      <w:r w:rsidR="004E0070" w:rsidRPr="00100ABF">
        <w:rPr>
          <w:rFonts w:ascii="Verdana" w:hAnsi="Verdana"/>
          <w:sz w:val="18"/>
          <w:szCs w:val="18"/>
        </w:rPr>
        <w:t xml:space="preserve">14.3 omschreven situatie (verlenging van de termijn van juridische levering van het Verkochte vanwege het ontbreken van een aansluiting op het elektriciteitsnet) aan de orde is, in welk geval dat deel van de reserveringsvergoeding </w:t>
      </w:r>
      <w:r w:rsidR="0025304C" w:rsidRPr="00100ABF">
        <w:rPr>
          <w:rFonts w:ascii="Verdana" w:hAnsi="Verdana"/>
          <w:sz w:val="18"/>
          <w:szCs w:val="18"/>
        </w:rPr>
        <w:t xml:space="preserve">niet door de Gemeente in mindering op de terug te betalen Koopprijs wordt gebracht. </w:t>
      </w:r>
      <w:r w:rsidR="002735EF" w:rsidRPr="00100ABF">
        <w:rPr>
          <w:rFonts w:ascii="Verdana" w:hAnsi="Verdana"/>
          <w:sz w:val="18"/>
          <w:szCs w:val="18"/>
        </w:rPr>
        <w:t xml:space="preserve"> </w:t>
      </w:r>
    </w:p>
    <w:p w14:paraId="2034D766" w14:textId="77777777" w:rsidR="00B67C47" w:rsidRPr="00100ABF" w:rsidRDefault="00B67C47" w:rsidP="00777CCA">
      <w:pPr>
        <w:pStyle w:val="Kop1"/>
        <w:rPr>
          <w:rFonts w:ascii="Verdana" w:hAnsi="Verdana"/>
          <w:sz w:val="18"/>
          <w:szCs w:val="18"/>
        </w:rPr>
      </w:pPr>
      <w:bookmarkStart w:id="170" w:name="_Ref88464522"/>
      <w:bookmarkStart w:id="171" w:name="_Toc127198152"/>
      <w:bookmarkStart w:id="172" w:name="_Toc343640172"/>
      <w:bookmarkStart w:id="173" w:name="_Toc224549455"/>
      <w:bookmarkStart w:id="174" w:name="_Toc224553524"/>
      <w:bookmarkStart w:id="175" w:name="_Toc224553590"/>
      <w:r w:rsidRPr="00100ABF">
        <w:rPr>
          <w:rFonts w:ascii="Verdana" w:hAnsi="Verdana"/>
          <w:sz w:val="18"/>
          <w:szCs w:val="18"/>
        </w:rPr>
        <w:t>Bouwrijp maken</w:t>
      </w:r>
      <w:bookmarkEnd w:id="170"/>
      <w:bookmarkEnd w:id="171"/>
      <w:bookmarkEnd w:id="172"/>
      <w:bookmarkEnd w:id="173"/>
      <w:bookmarkEnd w:id="174"/>
      <w:bookmarkEnd w:id="175"/>
    </w:p>
    <w:p w14:paraId="2638210C" w14:textId="0890D6B3" w:rsidR="00B67C47" w:rsidRPr="00100ABF" w:rsidRDefault="003250FB" w:rsidP="003250FB">
      <w:pPr>
        <w:widowControl/>
        <w:numPr>
          <w:ilvl w:val="1"/>
          <w:numId w:val="3"/>
        </w:numPr>
        <w:spacing w:before="120"/>
        <w:outlineLvl w:val="1"/>
        <w:rPr>
          <w:rFonts w:ascii="Verdana" w:hAnsi="Verdana"/>
          <w:sz w:val="18"/>
          <w:szCs w:val="18"/>
        </w:rPr>
      </w:pPr>
      <w:r w:rsidRPr="00100ABF">
        <w:rPr>
          <w:rFonts w:ascii="Verdana" w:hAnsi="Verdana"/>
          <w:sz w:val="18"/>
          <w:szCs w:val="18"/>
        </w:rPr>
        <w:t xml:space="preserve">De Gemeente </w:t>
      </w:r>
      <w:r w:rsidR="00B67C47" w:rsidRPr="00100ABF">
        <w:rPr>
          <w:rFonts w:ascii="Verdana" w:hAnsi="Verdana"/>
          <w:sz w:val="18"/>
          <w:szCs w:val="18"/>
        </w:rPr>
        <w:t xml:space="preserve">draagt voor eigen rekening en risico zorg voor het Bouwrijp maken van </w:t>
      </w:r>
      <w:r w:rsidR="00562314" w:rsidRPr="00100ABF">
        <w:rPr>
          <w:rFonts w:ascii="Verdana" w:hAnsi="Verdana"/>
          <w:sz w:val="18"/>
          <w:szCs w:val="18"/>
        </w:rPr>
        <w:t xml:space="preserve">het Verkochte </w:t>
      </w:r>
      <w:r w:rsidR="00B67C47" w:rsidRPr="00100ABF">
        <w:rPr>
          <w:rFonts w:ascii="Verdana" w:hAnsi="Verdana"/>
          <w:sz w:val="18"/>
          <w:szCs w:val="18"/>
        </w:rPr>
        <w:t xml:space="preserve">met inachtneming van </w:t>
      </w:r>
      <w:r w:rsidRPr="00100ABF">
        <w:rPr>
          <w:rFonts w:ascii="Verdana" w:hAnsi="Verdana"/>
          <w:sz w:val="18"/>
          <w:szCs w:val="18"/>
        </w:rPr>
        <w:t xml:space="preserve">hoofdstuk </w:t>
      </w:r>
      <w:r w:rsidR="00E51524" w:rsidRPr="00100ABF">
        <w:rPr>
          <w:rFonts w:ascii="Verdana" w:hAnsi="Verdana"/>
          <w:sz w:val="18"/>
          <w:szCs w:val="18"/>
        </w:rPr>
        <w:t>7</w:t>
      </w:r>
      <w:r w:rsidRPr="00100ABF">
        <w:rPr>
          <w:rFonts w:ascii="Verdana" w:hAnsi="Verdana"/>
          <w:sz w:val="18"/>
          <w:szCs w:val="18"/>
        </w:rPr>
        <w:t>.1 van de Bouwenvelop</w:t>
      </w:r>
      <w:r w:rsidR="00B67C47" w:rsidRPr="00100ABF">
        <w:rPr>
          <w:rFonts w:ascii="Verdana" w:hAnsi="Verdana"/>
          <w:sz w:val="18"/>
          <w:szCs w:val="18"/>
        </w:rPr>
        <w:t>.</w:t>
      </w:r>
      <w:r w:rsidR="006E546A" w:rsidRPr="00100ABF">
        <w:rPr>
          <w:rFonts w:ascii="Verdana" w:hAnsi="Verdana"/>
          <w:sz w:val="18"/>
          <w:szCs w:val="18"/>
        </w:rPr>
        <w:t xml:space="preserve"> </w:t>
      </w:r>
      <w:r w:rsidRPr="00100ABF">
        <w:rPr>
          <w:rFonts w:ascii="Verdana" w:hAnsi="Verdana"/>
          <w:sz w:val="18"/>
          <w:szCs w:val="18"/>
        </w:rPr>
        <w:t xml:space="preserve">In hoofdstuk </w:t>
      </w:r>
      <w:r w:rsidR="00E51524" w:rsidRPr="00100ABF">
        <w:rPr>
          <w:rFonts w:ascii="Verdana" w:hAnsi="Verdana"/>
          <w:sz w:val="18"/>
          <w:szCs w:val="18"/>
        </w:rPr>
        <w:t>7</w:t>
      </w:r>
      <w:r w:rsidRPr="00100ABF">
        <w:rPr>
          <w:rFonts w:ascii="Verdana" w:hAnsi="Verdana"/>
          <w:sz w:val="18"/>
          <w:szCs w:val="18"/>
        </w:rPr>
        <w:t xml:space="preserve">.1 van de Bouwenvelop is tevens vermeld welke werkzaamheden niet onder het Bouwrijp maken vallen en derhalve door Koper dienen te worden verricht. </w:t>
      </w:r>
    </w:p>
    <w:p w14:paraId="52589DA7" w14:textId="5DE4F6B8" w:rsidR="00B67C47" w:rsidRPr="00100ABF" w:rsidRDefault="003250FB" w:rsidP="00777CCA">
      <w:pPr>
        <w:pStyle w:val="Kop2"/>
        <w:rPr>
          <w:rFonts w:ascii="Verdana" w:hAnsi="Verdana"/>
          <w:sz w:val="18"/>
          <w:szCs w:val="18"/>
        </w:rPr>
      </w:pPr>
      <w:r w:rsidRPr="00100ABF">
        <w:rPr>
          <w:rFonts w:ascii="Verdana" w:hAnsi="Verdana"/>
          <w:sz w:val="18"/>
          <w:szCs w:val="18"/>
        </w:rPr>
        <w:t xml:space="preserve">Ten aanzien van het Bouwblok zijn de archeologische randvoorwaarden van toepassing (zie </w:t>
      </w:r>
      <w:r w:rsidRPr="00100ABF">
        <w:rPr>
          <w:rFonts w:ascii="Verdana" w:hAnsi="Verdana"/>
          <w:sz w:val="18"/>
          <w:szCs w:val="18"/>
          <w:u w:val="single"/>
        </w:rPr>
        <w:t xml:space="preserve">Bijlage </w:t>
      </w:r>
      <w:r w:rsidR="004E67C6" w:rsidRPr="00100ABF">
        <w:rPr>
          <w:rFonts w:ascii="Verdana" w:hAnsi="Verdana"/>
          <w:sz w:val="18"/>
          <w:szCs w:val="18"/>
          <w:u w:val="single"/>
        </w:rPr>
        <w:t>8</w:t>
      </w:r>
      <w:r w:rsidRPr="00100ABF">
        <w:rPr>
          <w:rFonts w:ascii="Verdana" w:hAnsi="Verdana"/>
          <w:sz w:val="18"/>
          <w:szCs w:val="18"/>
        </w:rPr>
        <w:t xml:space="preserve">). </w:t>
      </w:r>
      <w:r w:rsidR="00B67C47" w:rsidRPr="00100ABF">
        <w:rPr>
          <w:rFonts w:ascii="Verdana" w:hAnsi="Verdana"/>
          <w:sz w:val="18"/>
          <w:szCs w:val="18"/>
        </w:rPr>
        <w:t>Archeologische vondsten gedaan bij ontgravingen zullen eigendom worden van de Gemeente.</w:t>
      </w:r>
      <w:r w:rsidR="00E547DC" w:rsidRPr="00100ABF">
        <w:rPr>
          <w:rFonts w:ascii="Verdana" w:hAnsi="Verdana"/>
          <w:sz w:val="18"/>
          <w:szCs w:val="18"/>
        </w:rPr>
        <w:t xml:space="preserve"> </w:t>
      </w:r>
    </w:p>
    <w:p w14:paraId="2CA4F6C5" w14:textId="77777777" w:rsidR="00B67C47" w:rsidRPr="00100ABF" w:rsidRDefault="00B67C47" w:rsidP="00777CCA">
      <w:pPr>
        <w:pStyle w:val="Kop1"/>
        <w:rPr>
          <w:rFonts w:ascii="Verdana" w:hAnsi="Verdana"/>
          <w:sz w:val="18"/>
          <w:szCs w:val="18"/>
        </w:rPr>
      </w:pPr>
      <w:bookmarkStart w:id="176" w:name="_Toc343640173"/>
      <w:bookmarkStart w:id="177" w:name="_Toc224549456"/>
      <w:bookmarkStart w:id="178" w:name="_Toc224553525"/>
      <w:bookmarkStart w:id="179" w:name="_Toc224553591"/>
      <w:r w:rsidRPr="00100ABF">
        <w:rPr>
          <w:rFonts w:ascii="Verdana" w:hAnsi="Verdana"/>
          <w:sz w:val="18"/>
          <w:szCs w:val="18"/>
        </w:rPr>
        <w:t>Bodemsanering</w:t>
      </w:r>
      <w:bookmarkEnd w:id="176"/>
      <w:r w:rsidR="003250FB" w:rsidRPr="00100ABF">
        <w:rPr>
          <w:rFonts w:ascii="Verdana" w:hAnsi="Verdana"/>
          <w:sz w:val="18"/>
          <w:szCs w:val="18"/>
        </w:rPr>
        <w:t>, afvoer van grond</w:t>
      </w:r>
      <w:bookmarkEnd w:id="177"/>
      <w:bookmarkEnd w:id="178"/>
      <w:bookmarkEnd w:id="179"/>
      <w:r w:rsidR="003250FB" w:rsidRPr="00100ABF">
        <w:rPr>
          <w:rFonts w:ascii="Verdana" w:hAnsi="Verdana"/>
          <w:sz w:val="18"/>
          <w:szCs w:val="18"/>
        </w:rPr>
        <w:t xml:space="preserve"> </w:t>
      </w:r>
    </w:p>
    <w:p w14:paraId="4F9BBB02" w14:textId="1157BC56" w:rsidR="00BA5302" w:rsidRPr="00100ABF" w:rsidRDefault="00B67C47" w:rsidP="00777CCA">
      <w:pPr>
        <w:pStyle w:val="Kop2"/>
        <w:rPr>
          <w:rFonts w:ascii="Verdana" w:hAnsi="Verdana"/>
          <w:sz w:val="18"/>
          <w:szCs w:val="18"/>
        </w:rPr>
      </w:pPr>
      <w:r w:rsidRPr="00100ABF">
        <w:rPr>
          <w:rFonts w:ascii="Verdana" w:hAnsi="Verdana"/>
          <w:sz w:val="18"/>
          <w:szCs w:val="18"/>
        </w:rPr>
        <w:t xml:space="preserve">Het Bouwrijp maken omvat mede de met betrekking tot het </w:t>
      </w:r>
      <w:r w:rsidR="003250FB" w:rsidRPr="00100ABF">
        <w:rPr>
          <w:rFonts w:ascii="Verdana" w:hAnsi="Verdana"/>
          <w:sz w:val="18"/>
          <w:szCs w:val="18"/>
        </w:rPr>
        <w:t>Bouwblok</w:t>
      </w:r>
      <w:r w:rsidRPr="00100ABF">
        <w:rPr>
          <w:rFonts w:ascii="Verdana" w:hAnsi="Verdana"/>
          <w:sz w:val="18"/>
          <w:szCs w:val="18"/>
        </w:rPr>
        <w:t xml:space="preserve"> wettelijk vereiste sanering van de bodem en het grondwater in het </w:t>
      </w:r>
      <w:r w:rsidR="00F26082" w:rsidRPr="00100ABF">
        <w:rPr>
          <w:rFonts w:ascii="Verdana" w:hAnsi="Verdana"/>
          <w:sz w:val="18"/>
          <w:szCs w:val="18"/>
        </w:rPr>
        <w:t>Bouwblok</w:t>
      </w:r>
      <w:r w:rsidR="00CC30F8" w:rsidRPr="00100ABF">
        <w:rPr>
          <w:rFonts w:ascii="Verdana" w:hAnsi="Verdana"/>
          <w:sz w:val="18"/>
          <w:szCs w:val="18"/>
        </w:rPr>
        <w:t xml:space="preserve">. </w:t>
      </w:r>
      <w:r w:rsidR="003250FB" w:rsidRPr="00100ABF">
        <w:rPr>
          <w:rFonts w:ascii="Verdana" w:hAnsi="Verdana"/>
          <w:sz w:val="18"/>
          <w:szCs w:val="18"/>
        </w:rPr>
        <w:t>De Gemeente</w:t>
      </w:r>
      <w:r w:rsidRPr="00100ABF">
        <w:rPr>
          <w:rFonts w:ascii="Verdana" w:hAnsi="Verdana"/>
          <w:sz w:val="18"/>
          <w:szCs w:val="18"/>
        </w:rPr>
        <w:t xml:space="preserve"> voert de vereiste sanering </w:t>
      </w:r>
      <w:r w:rsidR="003250FB" w:rsidRPr="00100ABF">
        <w:rPr>
          <w:rFonts w:ascii="Verdana" w:hAnsi="Verdana"/>
          <w:sz w:val="18"/>
          <w:szCs w:val="18"/>
        </w:rPr>
        <w:t xml:space="preserve">uit (zie hoofdstuk </w:t>
      </w:r>
      <w:r w:rsidR="00E96FA3" w:rsidRPr="00100ABF">
        <w:rPr>
          <w:rFonts w:ascii="Verdana" w:hAnsi="Verdana"/>
          <w:sz w:val="18"/>
          <w:szCs w:val="18"/>
        </w:rPr>
        <w:t>7</w:t>
      </w:r>
      <w:r w:rsidR="003250FB" w:rsidRPr="00100ABF">
        <w:rPr>
          <w:rFonts w:ascii="Verdana" w:hAnsi="Verdana"/>
          <w:sz w:val="18"/>
          <w:szCs w:val="18"/>
        </w:rPr>
        <w:t>.1 van de Bouwenvelop</w:t>
      </w:r>
      <w:r w:rsidR="00511468" w:rsidRPr="00100ABF">
        <w:rPr>
          <w:rFonts w:ascii="Verdana" w:hAnsi="Verdana"/>
          <w:sz w:val="18"/>
          <w:szCs w:val="18"/>
        </w:rPr>
        <w:t>)</w:t>
      </w:r>
      <w:r w:rsidR="00F26082" w:rsidRPr="00100ABF">
        <w:rPr>
          <w:rFonts w:ascii="Verdana" w:hAnsi="Verdana"/>
          <w:sz w:val="18"/>
          <w:szCs w:val="18"/>
        </w:rPr>
        <w:t>, onverminderd het bepaalde in 1</w:t>
      </w:r>
      <w:r w:rsidR="000819EB" w:rsidRPr="00100ABF">
        <w:rPr>
          <w:rFonts w:ascii="Verdana" w:hAnsi="Verdana"/>
          <w:sz w:val="18"/>
          <w:szCs w:val="18"/>
        </w:rPr>
        <w:t>6</w:t>
      </w:r>
      <w:r w:rsidR="00F26082" w:rsidRPr="00100ABF">
        <w:rPr>
          <w:rFonts w:ascii="Verdana" w:hAnsi="Verdana"/>
          <w:sz w:val="18"/>
          <w:szCs w:val="18"/>
        </w:rPr>
        <w:t>.2</w:t>
      </w:r>
      <w:r w:rsidR="003250FB" w:rsidRPr="00100ABF">
        <w:rPr>
          <w:rFonts w:ascii="Verdana" w:hAnsi="Verdana"/>
          <w:sz w:val="18"/>
          <w:szCs w:val="18"/>
        </w:rPr>
        <w:t xml:space="preserve">. </w:t>
      </w:r>
    </w:p>
    <w:p w14:paraId="24621498" w14:textId="77777777" w:rsidR="00B67C47" w:rsidRPr="00100ABF" w:rsidRDefault="00511468" w:rsidP="00777CCA">
      <w:pPr>
        <w:pStyle w:val="Kop2"/>
        <w:rPr>
          <w:rFonts w:ascii="Verdana" w:hAnsi="Verdana"/>
          <w:sz w:val="18"/>
          <w:szCs w:val="18"/>
        </w:rPr>
      </w:pPr>
      <w:r w:rsidRPr="00100ABF">
        <w:rPr>
          <w:rFonts w:ascii="Verdana" w:hAnsi="Verdana"/>
          <w:sz w:val="18"/>
          <w:szCs w:val="18"/>
        </w:rPr>
        <w:t xml:space="preserve">Tijdens de bouwwerkzaamheden </w:t>
      </w:r>
      <w:r w:rsidR="003250FB" w:rsidRPr="00100ABF">
        <w:rPr>
          <w:rFonts w:ascii="Verdana" w:hAnsi="Verdana"/>
          <w:sz w:val="18"/>
          <w:szCs w:val="18"/>
        </w:rPr>
        <w:t xml:space="preserve">voert </w:t>
      </w:r>
      <w:r w:rsidRPr="00100ABF">
        <w:rPr>
          <w:rFonts w:ascii="Verdana" w:hAnsi="Verdana"/>
          <w:sz w:val="18"/>
          <w:szCs w:val="18"/>
        </w:rPr>
        <w:t xml:space="preserve">Koper </w:t>
      </w:r>
      <w:r w:rsidR="009F4417" w:rsidRPr="00100ABF">
        <w:rPr>
          <w:rFonts w:ascii="Verdana" w:hAnsi="Verdana"/>
          <w:sz w:val="18"/>
          <w:szCs w:val="18"/>
        </w:rPr>
        <w:t xml:space="preserve">de afvoer van grond </w:t>
      </w:r>
      <w:r w:rsidR="00B67C47" w:rsidRPr="00100ABF">
        <w:rPr>
          <w:rFonts w:ascii="Verdana" w:hAnsi="Verdana"/>
          <w:sz w:val="18"/>
          <w:szCs w:val="18"/>
        </w:rPr>
        <w:t xml:space="preserve">voor eigen rekening en risico uit. </w:t>
      </w:r>
    </w:p>
    <w:p w14:paraId="61BCCF07" w14:textId="46125D21" w:rsidR="00B67C47" w:rsidRPr="00100ABF" w:rsidRDefault="00336109" w:rsidP="00777CCA">
      <w:pPr>
        <w:pStyle w:val="Kop1"/>
        <w:rPr>
          <w:rFonts w:ascii="Verdana" w:hAnsi="Verdana"/>
          <w:sz w:val="18"/>
          <w:szCs w:val="18"/>
        </w:rPr>
      </w:pPr>
      <w:bookmarkStart w:id="180" w:name="_Toc224549457"/>
      <w:bookmarkStart w:id="181" w:name="_Toc224553526"/>
      <w:bookmarkStart w:id="182" w:name="_Toc224553592"/>
      <w:r w:rsidRPr="00100ABF">
        <w:rPr>
          <w:rFonts w:ascii="Verdana" w:hAnsi="Verdana"/>
          <w:sz w:val="18"/>
          <w:szCs w:val="18"/>
        </w:rPr>
        <w:t>Tra</w:t>
      </w:r>
      <w:r w:rsidR="00AD3B45" w:rsidRPr="00100ABF">
        <w:rPr>
          <w:rFonts w:ascii="Verdana" w:hAnsi="Verdana"/>
          <w:sz w:val="18"/>
          <w:szCs w:val="18"/>
        </w:rPr>
        <w:t>fostations</w:t>
      </w:r>
      <w:r w:rsidR="00324313" w:rsidRPr="00100ABF">
        <w:rPr>
          <w:rFonts w:ascii="Verdana" w:hAnsi="Verdana"/>
          <w:sz w:val="18"/>
          <w:szCs w:val="18"/>
        </w:rPr>
        <w:t>, nutsvoorzieningen</w:t>
      </w:r>
      <w:bookmarkEnd w:id="180"/>
      <w:bookmarkEnd w:id="181"/>
      <w:bookmarkEnd w:id="182"/>
      <w:r w:rsidR="00324313" w:rsidRPr="00100ABF">
        <w:rPr>
          <w:rFonts w:ascii="Verdana" w:hAnsi="Verdana"/>
          <w:sz w:val="18"/>
          <w:szCs w:val="18"/>
        </w:rPr>
        <w:t xml:space="preserve"> </w:t>
      </w:r>
    </w:p>
    <w:p w14:paraId="7CAE6979" w14:textId="4BBADDD1" w:rsidR="00324313" w:rsidRPr="00100ABF" w:rsidRDefault="00F26082" w:rsidP="00777CCA">
      <w:pPr>
        <w:pStyle w:val="Kop2"/>
        <w:rPr>
          <w:rFonts w:ascii="Verdana" w:hAnsi="Verdana"/>
          <w:sz w:val="18"/>
          <w:szCs w:val="18"/>
        </w:rPr>
      </w:pPr>
      <w:r w:rsidRPr="00100ABF">
        <w:rPr>
          <w:rFonts w:ascii="Verdana" w:hAnsi="Verdana"/>
          <w:sz w:val="18"/>
          <w:szCs w:val="18"/>
        </w:rPr>
        <w:t xml:space="preserve">Koper </w:t>
      </w:r>
      <w:r w:rsidR="00B7115C" w:rsidRPr="00100ABF">
        <w:rPr>
          <w:rFonts w:ascii="Verdana" w:hAnsi="Verdana"/>
          <w:sz w:val="18"/>
          <w:szCs w:val="18"/>
        </w:rPr>
        <w:t xml:space="preserve">zal voor eigen rekening en risico </w:t>
      </w:r>
      <w:r w:rsidR="00885298" w:rsidRPr="00100ABF">
        <w:rPr>
          <w:rFonts w:ascii="Verdana" w:hAnsi="Verdana"/>
          <w:sz w:val="18"/>
          <w:szCs w:val="18"/>
        </w:rPr>
        <w:t xml:space="preserve">zorgdragen voor </w:t>
      </w:r>
      <w:r w:rsidR="00B7115C" w:rsidRPr="00100ABF">
        <w:rPr>
          <w:rFonts w:ascii="Verdana" w:hAnsi="Verdana"/>
          <w:sz w:val="18"/>
          <w:szCs w:val="18"/>
        </w:rPr>
        <w:t xml:space="preserve">een aansluiting op het </w:t>
      </w:r>
      <w:r w:rsidR="00373093" w:rsidRPr="00100ABF">
        <w:rPr>
          <w:rFonts w:ascii="Verdana" w:hAnsi="Verdana"/>
          <w:sz w:val="18"/>
          <w:szCs w:val="18"/>
        </w:rPr>
        <w:t>elektriciteitsnet</w:t>
      </w:r>
      <w:r w:rsidR="00AF7F77" w:rsidRPr="00100ABF">
        <w:rPr>
          <w:rFonts w:ascii="Verdana" w:hAnsi="Verdana"/>
          <w:sz w:val="18"/>
          <w:szCs w:val="18"/>
        </w:rPr>
        <w:t xml:space="preserve"> (zie ook artikel 14.3)</w:t>
      </w:r>
      <w:r w:rsidR="00885298" w:rsidRPr="00100ABF">
        <w:rPr>
          <w:rFonts w:ascii="Verdana" w:hAnsi="Verdana"/>
          <w:sz w:val="18"/>
          <w:szCs w:val="18"/>
        </w:rPr>
        <w:t xml:space="preserve">. Koper </w:t>
      </w:r>
      <w:r w:rsidRPr="00100ABF">
        <w:rPr>
          <w:rFonts w:ascii="Verdana" w:hAnsi="Verdana"/>
          <w:sz w:val="18"/>
          <w:szCs w:val="18"/>
        </w:rPr>
        <w:t xml:space="preserve">is verplicht in het Vastgoed twee (2) inpandige </w:t>
      </w:r>
      <w:r w:rsidRPr="00100ABF">
        <w:rPr>
          <w:rFonts w:ascii="Verdana" w:hAnsi="Verdana"/>
          <w:sz w:val="18"/>
          <w:szCs w:val="18"/>
        </w:rPr>
        <w:lastRenderedPageBreak/>
        <w:t>trafostations te realiseren</w:t>
      </w:r>
      <w:r w:rsidR="009F6F2B" w:rsidRPr="00100ABF">
        <w:rPr>
          <w:rFonts w:ascii="Verdana" w:hAnsi="Verdana"/>
          <w:sz w:val="18"/>
          <w:szCs w:val="18"/>
        </w:rPr>
        <w:t xml:space="preserve"> en in stand te houden</w:t>
      </w:r>
      <w:r w:rsidRPr="00100ABF">
        <w:rPr>
          <w:rFonts w:ascii="Verdana" w:hAnsi="Verdana"/>
          <w:sz w:val="18"/>
          <w:szCs w:val="18"/>
        </w:rPr>
        <w:t xml:space="preserve">, zulks overeenkomst het bepaalde in artikel </w:t>
      </w:r>
      <w:r w:rsidR="00E96FA3" w:rsidRPr="00100ABF">
        <w:rPr>
          <w:rFonts w:ascii="Verdana" w:hAnsi="Verdana"/>
          <w:sz w:val="18"/>
          <w:szCs w:val="18"/>
        </w:rPr>
        <w:t>7</w:t>
      </w:r>
      <w:r w:rsidRPr="00100ABF">
        <w:rPr>
          <w:rFonts w:ascii="Verdana" w:hAnsi="Verdana"/>
          <w:sz w:val="18"/>
          <w:szCs w:val="18"/>
        </w:rPr>
        <w:t>.2 van de Bouwenvelop</w:t>
      </w:r>
      <w:r w:rsidR="00885298" w:rsidRPr="00100ABF">
        <w:rPr>
          <w:rFonts w:ascii="Verdana" w:hAnsi="Verdana"/>
          <w:sz w:val="18"/>
          <w:szCs w:val="18"/>
        </w:rPr>
        <w:t xml:space="preserve"> en </w:t>
      </w:r>
      <w:r w:rsidR="002021BE" w:rsidRPr="00100ABF">
        <w:rPr>
          <w:rFonts w:ascii="Verdana" w:hAnsi="Verdana"/>
          <w:sz w:val="18"/>
          <w:szCs w:val="18"/>
        </w:rPr>
        <w:t>in het overleg met het nutsbedrijf (Stedin)</w:t>
      </w:r>
      <w:r w:rsidRPr="00100ABF">
        <w:rPr>
          <w:rFonts w:ascii="Verdana" w:hAnsi="Verdana"/>
          <w:sz w:val="18"/>
          <w:szCs w:val="18"/>
        </w:rPr>
        <w:t>.</w:t>
      </w:r>
      <w:r w:rsidR="00885298" w:rsidRPr="00100ABF">
        <w:rPr>
          <w:rFonts w:ascii="Verdana" w:hAnsi="Verdana"/>
          <w:sz w:val="18"/>
          <w:szCs w:val="18"/>
        </w:rPr>
        <w:t xml:space="preserve"> </w:t>
      </w:r>
    </w:p>
    <w:p w14:paraId="33A573AA" w14:textId="4AA26291" w:rsidR="00735D13" w:rsidRPr="00100ABF" w:rsidRDefault="00885298" w:rsidP="00777CCA">
      <w:pPr>
        <w:pStyle w:val="Kop2"/>
        <w:rPr>
          <w:rFonts w:ascii="Verdana" w:hAnsi="Verdana"/>
          <w:sz w:val="18"/>
          <w:szCs w:val="18"/>
        </w:rPr>
      </w:pPr>
      <w:r w:rsidRPr="00100ABF">
        <w:rPr>
          <w:rFonts w:ascii="Verdana" w:hAnsi="Verdana"/>
          <w:sz w:val="18"/>
          <w:szCs w:val="18"/>
        </w:rPr>
        <w:t>Koper</w:t>
      </w:r>
      <w:r w:rsidR="002021BE" w:rsidRPr="00100ABF">
        <w:rPr>
          <w:rFonts w:ascii="Verdana" w:hAnsi="Verdana"/>
          <w:sz w:val="18"/>
          <w:szCs w:val="18"/>
        </w:rPr>
        <w:t xml:space="preserve"> is verplicht, </w:t>
      </w:r>
      <w:r w:rsidR="00902A2A" w:rsidRPr="00100ABF">
        <w:rPr>
          <w:rFonts w:ascii="Verdana" w:hAnsi="Verdana"/>
          <w:sz w:val="18"/>
          <w:szCs w:val="18"/>
        </w:rPr>
        <w:t>indien en</w:t>
      </w:r>
      <w:r w:rsidR="00163C4E" w:rsidRPr="00100ABF">
        <w:rPr>
          <w:rFonts w:ascii="Verdana" w:hAnsi="Verdana"/>
          <w:sz w:val="18"/>
          <w:szCs w:val="18"/>
        </w:rPr>
        <w:t xml:space="preserve"> voor zover noodzakelijk, medewerking te verlenen ter zake van het vestigen van rechten van opstal ten behoeve van de Gemeente en/of nutsbedrijven met betrekking tot </w:t>
      </w:r>
      <w:r w:rsidR="00324313" w:rsidRPr="00100ABF">
        <w:rPr>
          <w:rFonts w:ascii="Verdana" w:hAnsi="Verdana"/>
          <w:sz w:val="18"/>
          <w:szCs w:val="18"/>
        </w:rPr>
        <w:t xml:space="preserve">ten aanzien van </w:t>
      </w:r>
      <w:r w:rsidR="002021BE" w:rsidRPr="00100ABF">
        <w:rPr>
          <w:rFonts w:ascii="Verdana" w:hAnsi="Verdana"/>
          <w:sz w:val="18"/>
          <w:szCs w:val="18"/>
        </w:rPr>
        <w:t>het Verk</w:t>
      </w:r>
      <w:r w:rsidR="00324313" w:rsidRPr="00100ABF">
        <w:rPr>
          <w:rFonts w:ascii="Verdana" w:hAnsi="Verdana"/>
          <w:sz w:val="18"/>
          <w:szCs w:val="18"/>
        </w:rPr>
        <w:t>ochte</w:t>
      </w:r>
      <w:r w:rsidR="00163C4E" w:rsidRPr="00100ABF">
        <w:rPr>
          <w:rFonts w:ascii="Verdana" w:hAnsi="Verdana"/>
          <w:sz w:val="18"/>
          <w:szCs w:val="18"/>
        </w:rPr>
        <w:t xml:space="preserve"> eventueel aan te brengen voorzieningen als kabels/leidingen, dan wel andersoortige voorzieningen ten behoeve van gas, water, elektra, telecommunicatie etc.</w:t>
      </w:r>
    </w:p>
    <w:p w14:paraId="605D0275" w14:textId="77777777" w:rsidR="00167E86" w:rsidRPr="00100ABF" w:rsidRDefault="00167E86" w:rsidP="00777CCA">
      <w:pPr>
        <w:pStyle w:val="Kop1"/>
        <w:rPr>
          <w:rFonts w:ascii="Verdana" w:hAnsi="Verdana"/>
          <w:sz w:val="18"/>
          <w:szCs w:val="18"/>
        </w:rPr>
      </w:pPr>
      <w:bookmarkStart w:id="183" w:name="_Toc224549458"/>
      <w:bookmarkStart w:id="184" w:name="_Toc224553527"/>
      <w:bookmarkStart w:id="185" w:name="_Toc224553593"/>
      <w:bookmarkStart w:id="186" w:name="_Toc343640175"/>
      <w:r w:rsidRPr="00100ABF">
        <w:rPr>
          <w:rFonts w:ascii="Verdana" w:hAnsi="Verdana"/>
          <w:sz w:val="18"/>
          <w:szCs w:val="18"/>
        </w:rPr>
        <w:t>Warmtevoorziening</w:t>
      </w:r>
      <w:bookmarkEnd w:id="183"/>
      <w:bookmarkEnd w:id="184"/>
      <w:bookmarkEnd w:id="185"/>
    </w:p>
    <w:p w14:paraId="4918F55C" w14:textId="0E36BB21" w:rsidR="007F2B05" w:rsidRPr="00100ABF" w:rsidRDefault="006425B0" w:rsidP="00F977B9">
      <w:pPr>
        <w:pStyle w:val="Kop2"/>
        <w:rPr>
          <w:rFonts w:ascii="Verdana" w:hAnsi="Verdana"/>
          <w:sz w:val="18"/>
          <w:szCs w:val="18"/>
        </w:rPr>
      </w:pPr>
      <w:r w:rsidRPr="00100ABF">
        <w:rPr>
          <w:rFonts w:ascii="Verdana" w:hAnsi="Verdana"/>
          <w:sz w:val="18"/>
          <w:szCs w:val="18"/>
        </w:rPr>
        <w:t>Koper is verplicht</w:t>
      </w:r>
      <w:r w:rsidR="007F2B05" w:rsidRPr="00100ABF">
        <w:rPr>
          <w:rFonts w:ascii="Verdana" w:hAnsi="Verdana"/>
          <w:sz w:val="18"/>
          <w:szCs w:val="18"/>
        </w:rPr>
        <w:t xml:space="preserve"> te voldoen aan het bepaalde in hoofdstuk </w:t>
      </w:r>
      <w:r w:rsidR="004804F9" w:rsidRPr="00100ABF">
        <w:rPr>
          <w:rFonts w:ascii="Verdana" w:hAnsi="Verdana"/>
          <w:sz w:val="18"/>
          <w:szCs w:val="18"/>
        </w:rPr>
        <w:t>6</w:t>
      </w:r>
      <w:r w:rsidR="007F2B05" w:rsidRPr="00100ABF">
        <w:rPr>
          <w:rFonts w:ascii="Verdana" w:hAnsi="Verdana"/>
          <w:sz w:val="18"/>
          <w:szCs w:val="18"/>
        </w:rPr>
        <w:t>.</w:t>
      </w:r>
      <w:r w:rsidR="4348F36C" w:rsidRPr="00100ABF">
        <w:rPr>
          <w:rFonts w:ascii="Verdana" w:hAnsi="Verdana"/>
          <w:sz w:val="18"/>
          <w:szCs w:val="18"/>
        </w:rPr>
        <w:t>3</w:t>
      </w:r>
      <w:r w:rsidRPr="00100ABF">
        <w:rPr>
          <w:rFonts w:ascii="Verdana" w:hAnsi="Verdana"/>
          <w:sz w:val="18"/>
          <w:szCs w:val="18"/>
        </w:rPr>
        <w:t>.</w:t>
      </w:r>
      <w:r w:rsidR="007F2B05" w:rsidRPr="00100ABF">
        <w:rPr>
          <w:rFonts w:ascii="Verdana" w:hAnsi="Verdana"/>
          <w:sz w:val="18"/>
          <w:szCs w:val="18"/>
        </w:rPr>
        <w:t>3 van de Bouwenvelop (“</w:t>
      </w:r>
      <w:r w:rsidRPr="00100ABF">
        <w:rPr>
          <w:rFonts w:ascii="Verdana" w:hAnsi="Verdana"/>
          <w:i/>
          <w:iCs/>
          <w:sz w:val="18"/>
          <w:szCs w:val="18"/>
        </w:rPr>
        <w:t>Warmtevoorziening</w:t>
      </w:r>
      <w:r w:rsidR="007F2B05" w:rsidRPr="00100ABF">
        <w:rPr>
          <w:rFonts w:ascii="Verdana" w:hAnsi="Verdana"/>
          <w:sz w:val="18"/>
          <w:szCs w:val="18"/>
        </w:rPr>
        <w:t>”)</w:t>
      </w:r>
      <w:r w:rsidR="00AF7F77" w:rsidRPr="00100ABF">
        <w:rPr>
          <w:rFonts w:ascii="Verdana" w:hAnsi="Verdana"/>
          <w:sz w:val="18"/>
          <w:szCs w:val="18"/>
        </w:rPr>
        <w:t>,</w:t>
      </w:r>
      <w:r w:rsidR="00F025BD" w:rsidRPr="00100ABF">
        <w:rPr>
          <w:rFonts w:ascii="Verdana" w:hAnsi="Verdana"/>
          <w:sz w:val="18"/>
          <w:szCs w:val="18"/>
        </w:rPr>
        <w:t xml:space="preserve"> zulks met inachtneming van de Inschrijving</w:t>
      </w:r>
      <w:r w:rsidR="007F2B05" w:rsidRPr="00100ABF">
        <w:rPr>
          <w:rFonts w:ascii="Verdana" w:hAnsi="Verdana"/>
          <w:sz w:val="18"/>
          <w:szCs w:val="18"/>
        </w:rPr>
        <w:t xml:space="preserve">. </w:t>
      </w:r>
    </w:p>
    <w:p w14:paraId="4C57E94D" w14:textId="1C6E674F" w:rsidR="00B67C47" w:rsidRPr="00100ABF" w:rsidRDefault="00B67C47" w:rsidP="00777CCA">
      <w:pPr>
        <w:pStyle w:val="Kop1"/>
        <w:rPr>
          <w:rFonts w:ascii="Verdana" w:hAnsi="Verdana"/>
          <w:sz w:val="18"/>
          <w:szCs w:val="18"/>
        </w:rPr>
      </w:pPr>
      <w:bookmarkStart w:id="187" w:name="_Toc224549459"/>
      <w:bookmarkStart w:id="188" w:name="_Toc224553528"/>
      <w:bookmarkStart w:id="189" w:name="_Toc224553594"/>
      <w:r w:rsidRPr="00100ABF">
        <w:rPr>
          <w:rFonts w:ascii="Verdana" w:hAnsi="Verdana"/>
          <w:sz w:val="18"/>
          <w:szCs w:val="18"/>
        </w:rPr>
        <w:t>Realisatie Vastgoed</w:t>
      </w:r>
      <w:bookmarkEnd w:id="186"/>
      <w:bookmarkEnd w:id="187"/>
      <w:bookmarkEnd w:id="188"/>
      <w:bookmarkEnd w:id="189"/>
      <w:r w:rsidR="00CB0345" w:rsidRPr="00100ABF">
        <w:rPr>
          <w:rFonts w:ascii="Verdana" w:hAnsi="Verdana"/>
          <w:sz w:val="18"/>
          <w:szCs w:val="18"/>
        </w:rPr>
        <w:t xml:space="preserve"> / openbare (onder)doorgangen</w:t>
      </w:r>
    </w:p>
    <w:p w14:paraId="639E0151" w14:textId="77777777" w:rsidR="00B67C47" w:rsidRPr="00100ABF" w:rsidRDefault="00616605" w:rsidP="00777CCA">
      <w:pPr>
        <w:pStyle w:val="Kop2"/>
        <w:rPr>
          <w:rFonts w:ascii="Verdana" w:hAnsi="Verdana"/>
          <w:sz w:val="18"/>
          <w:szCs w:val="18"/>
        </w:rPr>
      </w:pPr>
      <w:r w:rsidRPr="00100ABF">
        <w:rPr>
          <w:rFonts w:ascii="Verdana" w:hAnsi="Verdana"/>
          <w:sz w:val="18"/>
          <w:szCs w:val="18"/>
        </w:rPr>
        <w:t>Koper</w:t>
      </w:r>
      <w:r w:rsidR="00B67C47" w:rsidRPr="00100ABF">
        <w:rPr>
          <w:rFonts w:ascii="Verdana" w:hAnsi="Verdana"/>
          <w:sz w:val="18"/>
          <w:szCs w:val="18"/>
        </w:rPr>
        <w:t xml:space="preserve"> draagt voor eigen rekening en risico zorg voor de realisatie van het Vastgoed met inachtneming van de in artikel </w:t>
      </w:r>
      <w:r w:rsidR="00F26082" w:rsidRPr="00100ABF">
        <w:rPr>
          <w:rFonts w:ascii="Verdana" w:hAnsi="Verdana"/>
          <w:sz w:val="18"/>
          <w:szCs w:val="18"/>
        </w:rPr>
        <w:t>4</w:t>
      </w:r>
      <w:r w:rsidR="00691052" w:rsidRPr="00100ABF">
        <w:rPr>
          <w:rFonts w:ascii="Verdana" w:hAnsi="Verdana"/>
          <w:sz w:val="18"/>
          <w:szCs w:val="18"/>
        </w:rPr>
        <w:t xml:space="preserve"> lid 1</w:t>
      </w:r>
      <w:r w:rsidR="00B67C47" w:rsidRPr="00100ABF">
        <w:rPr>
          <w:rFonts w:ascii="Verdana" w:hAnsi="Verdana"/>
          <w:sz w:val="18"/>
          <w:szCs w:val="18"/>
        </w:rPr>
        <w:t xml:space="preserve"> genoemde </w:t>
      </w:r>
      <w:r w:rsidR="00F26082" w:rsidRPr="00100ABF">
        <w:rPr>
          <w:rFonts w:ascii="Verdana" w:hAnsi="Verdana"/>
          <w:sz w:val="18"/>
          <w:szCs w:val="18"/>
        </w:rPr>
        <w:t xml:space="preserve">kaders en </w:t>
      </w:r>
      <w:r w:rsidR="00B67C47" w:rsidRPr="00100ABF">
        <w:rPr>
          <w:rFonts w:ascii="Verdana" w:hAnsi="Verdana"/>
          <w:sz w:val="18"/>
          <w:szCs w:val="18"/>
        </w:rPr>
        <w:t>documenten.</w:t>
      </w:r>
    </w:p>
    <w:p w14:paraId="3FA5722B" w14:textId="2D17C026" w:rsidR="00B67C47" w:rsidRPr="00100ABF" w:rsidRDefault="00616605" w:rsidP="00777CCA">
      <w:pPr>
        <w:pStyle w:val="Kop2"/>
        <w:rPr>
          <w:rFonts w:ascii="Verdana" w:hAnsi="Verdana"/>
          <w:sz w:val="18"/>
          <w:szCs w:val="18"/>
        </w:rPr>
      </w:pPr>
      <w:r w:rsidRPr="00100ABF">
        <w:rPr>
          <w:rFonts w:ascii="Verdana" w:hAnsi="Verdana"/>
          <w:sz w:val="18"/>
          <w:szCs w:val="18"/>
        </w:rPr>
        <w:t>Koper</w:t>
      </w:r>
      <w:r w:rsidR="00B67C47" w:rsidRPr="00100ABF">
        <w:rPr>
          <w:rFonts w:ascii="Verdana" w:hAnsi="Verdana"/>
          <w:sz w:val="18"/>
          <w:szCs w:val="18"/>
        </w:rPr>
        <w:t xml:space="preserve"> mag uitsluitend na voorafgaande schriftelijke goedkeuring van de Gemeente afwijken van de in artikel </w:t>
      </w:r>
      <w:r w:rsidR="00F26082" w:rsidRPr="00100ABF">
        <w:rPr>
          <w:rFonts w:ascii="Verdana" w:hAnsi="Verdana"/>
          <w:sz w:val="18"/>
          <w:szCs w:val="18"/>
        </w:rPr>
        <w:t>4</w:t>
      </w:r>
      <w:r w:rsidR="00691052" w:rsidRPr="00100ABF">
        <w:rPr>
          <w:rFonts w:ascii="Verdana" w:hAnsi="Verdana"/>
          <w:sz w:val="18"/>
          <w:szCs w:val="18"/>
        </w:rPr>
        <w:t xml:space="preserve"> lid 1</w:t>
      </w:r>
      <w:r w:rsidR="00B67C47" w:rsidRPr="00100ABF">
        <w:rPr>
          <w:rFonts w:ascii="Verdana" w:hAnsi="Verdana"/>
          <w:sz w:val="18"/>
          <w:szCs w:val="18"/>
        </w:rPr>
        <w:t xml:space="preserve"> genoemde </w:t>
      </w:r>
      <w:r w:rsidR="00F26082" w:rsidRPr="00100ABF">
        <w:rPr>
          <w:rFonts w:ascii="Verdana" w:hAnsi="Verdana"/>
          <w:sz w:val="18"/>
          <w:szCs w:val="18"/>
        </w:rPr>
        <w:t xml:space="preserve">kaders en </w:t>
      </w:r>
      <w:r w:rsidR="00B67C47" w:rsidRPr="00100ABF">
        <w:rPr>
          <w:rFonts w:ascii="Verdana" w:hAnsi="Verdana"/>
          <w:sz w:val="18"/>
          <w:szCs w:val="18"/>
        </w:rPr>
        <w:t xml:space="preserve">documenten. Indien de Gemeente instemt met een dergelijke afwijking, kan zij hieraan voorwaarden verbinden, waaronder financiële voorwaarden. </w:t>
      </w:r>
      <w:r w:rsidR="00A103B5" w:rsidRPr="00100ABF">
        <w:rPr>
          <w:rFonts w:ascii="Verdana" w:hAnsi="Verdana"/>
          <w:sz w:val="18"/>
          <w:szCs w:val="18"/>
        </w:rPr>
        <w:t>Indien de door Koper gewenste afwijking naar beoordeling van de Gemeente een wezenlijke</w:t>
      </w:r>
      <w:r w:rsidR="005C3128" w:rsidRPr="00100ABF">
        <w:rPr>
          <w:rFonts w:ascii="Verdana" w:hAnsi="Verdana"/>
          <w:sz w:val="18"/>
          <w:szCs w:val="18"/>
        </w:rPr>
        <w:t xml:space="preserve"> wijziging betreft, stemt de Gemeente niet in. </w:t>
      </w:r>
      <w:r w:rsidR="00424075" w:rsidRPr="00100ABF">
        <w:rPr>
          <w:rFonts w:ascii="Verdana" w:hAnsi="Verdana"/>
          <w:sz w:val="18"/>
          <w:szCs w:val="18"/>
        </w:rPr>
        <w:t xml:space="preserve">De afwijking is dan voor rekening en risico van Koper, die ter zake de Gemeente volledig vrijwaart voor alle schade, hoe ook genaamd. </w:t>
      </w:r>
      <w:r w:rsidR="00A103B5" w:rsidRPr="00100ABF">
        <w:rPr>
          <w:rFonts w:ascii="Verdana" w:hAnsi="Verdana"/>
          <w:sz w:val="18"/>
          <w:szCs w:val="18"/>
        </w:rPr>
        <w:t xml:space="preserve"> </w:t>
      </w:r>
    </w:p>
    <w:p w14:paraId="1097BBCC" w14:textId="75FEC8E3" w:rsidR="002402DF" w:rsidRPr="00100ABF" w:rsidRDefault="005851BF" w:rsidP="00777CCA">
      <w:pPr>
        <w:pStyle w:val="Kop2"/>
        <w:rPr>
          <w:rFonts w:ascii="Verdana" w:hAnsi="Verdana"/>
          <w:sz w:val="18"/>
          <w:szCs w:val="18"/>
        </w:rPr>
      </w:pPr>
      <w:r w:rsidRPr="00100ABF">
        <w:rPr>
          <w:rFonts w:ascii="Verdana" w:hAnsi="Verdana"/>
          <w:sz w:val="18"/>
          <w:szCs w:val="18"/>
        </w:rPr>
        <w:t xml:space="preserve">Het is Koper bekend dat </w:t>
      </w:r>
      <w:r w:rsidR="00F14759" w:rsidRPr="00100ABF">
        <w:rPr>
          <w:rFonts w:ascii="Verdana" w:hAnsi="Verdana"/>
          <w:sz w:val="18"/>
          <w:szCs w:val="18"/>
        </w:rPr>
        <w:t xml:space="preserve">als </w:t>
      </w:r>
      <w:r w:rsidR="0098789C" w:rsidRPr="00100ABF">
        <w:rPr>
          <w:rFonts w:ascii="Verdana" w:hAnsi="Verdana"/>
          <w:sz w:val="18"/>
          <w:szCs w:val="18"/>
        </w:rPr>
        <w:t>onderdeel</w:t>
      </w:r>
      <w:r w:rsidR="003B4EED" w:rsidRPr="00100ABF">
        <w:rPr>
          <w:rFonts w:ascii="Verdana" w:hAnsi="Verdana"/>
          <w:sz w:val="18"/>
          <w:szCs w:val="18"/>
        </w:rPr>
        <w:t xml:space="preserve"> van </w:t>
      </w:r>
      <w:r w:rsidR="00F14759" w:rsidRPr="00100ABF">
        <w:rPr>
          <w:rFonts w:ascii="Verdana" w:hAnsi="Verdana"/>
          <w:sz w:val="18"/>
          <w:szCs w:val="18"/>
        </w:rPr>
        <w:t xml:space="preserve">het Vastgoed een tweetal openbare (onder)doorgangen </w:t>
      </w:r>
      <w:r w:rsidR="004A2D02" w:rsidRPr="00100ABF">
        <w:rPr>
          <w:rFonts w:ascii="Verdana" w:hAnsi="Verdana"/>
          <w:sz w:val="18"/>
          <w:szCs w:val="18"/>
        </w:rPr>
        <w:t xml:space="preserve">voor voetgangers </w:t>
      </w:r>
      <w:r w:rsidR="00F14759" w:rsidRPr="00100ABF">
        <w:rPr>
          <w:rFonts w:ascii="Verdana" w:hAnsi="Verdana"/>
          <w:sz w:val="18"/>
          <w:szCs w:val="18"/>
        </w:rPr>
        <w:t xml:space="preserve">dient te worden gerealiseerd. </w:t>
      </w:r>
      <w:r w:rsidR="004A2D02" w:rsidRPr="00100ABF">
        <w:rPr>
          <w:rFonts w:ascii="Verdana" w:hAnsi="Verdana"/>
          <w:sz w:val="18"/>
          <w:szCs w:val="18"/>
        </w:rPr>
        <w:t>Deze doorgangen worden onderdeel van het Openbaar gebied</w:t>
      </w:r>
      <w:r w:rsidR="00420272" w:rsidRPr="00100ABF">
        <w:rPr>
          <w:rFonts w:ascii="Verdana" w:hAnsi="Verdana"/>
          <w:sz w:val="18"/>
          <w:szCs w:val="18"/>
        </w:rPr>
        <w:t xml:space="preserve"> en zijn bestemd als wandelroute tussen de Parkeergarage Spuihaven en het stadscentrum. Deze doorgangen krijgen een minimale breedte van vier (4) meter en minimale hoogte van zes (6) meter. </w:t>
      </w:r>
      <w:r w:rsidR="00CB0345" w:rsidRPr="00100ABF">
        <w:rPr>
          <w:rFonts w:ascii="Verdana" w:hAnsi="Verdana"/>
          <w:sz w:val="18"/>
          <w:szCs w:val="18"/>
        </w:rPr>
        <w:t>In de akte waarbij het Verkocht</w:t>
      </w:r>
      <w:r w:rsidR="000D7C90" w:rsidRPr="00100ABF">
        <w:rPr>
          <w:rFonts w:ascii="Verdana" w:hAnsi="Verdana"/>
          <w:sz w:val="18"/>
          <w:szCs w:val="18"/>
        </w:rPr>
        <w:t xml:space="preserve">e door de Gemeente aan de Koper </w:t>
      </w:r>
      <w:r w:rsidR="000374F0" w:rsidRPr="00100ABF">
        <w:rPr>
          <w:rFonts w:ascii="Verdana" w:hAnsi="Verdana"/>
          <w:sz w:val="18"/>
          <w:szCs w:val="18"/>
        </w:rPr>
        <w:t xml:space="preserve">juridisch </w:t>
      </w:r>
      <w:r w:rsidR="000D7C90" w:rsidRPr="00100ABF">
        <w:rPr>
          <w:rFonts w:ascii="Verdana" w:hAnsi="Verdana"/>
          <w:sz w:val="18"/>
          <w:szCs w:val="18"/>
        </w:rPr>
        <w:t xml:space="preserve">wordt geleverd wordt in dit verband een </w:t>
      </w:r>
      <w:r w:rsidR="00BD0034" w:rsidRPr="00100ABF">
        <w:rPr>
          <w:rFonts w:ascii="Verdana" w:hAnsi="Verdana"/>
          <w:sz w:val="18"/>
          <w:szCs w:val="18"/>
        </w:rPr>
        <w:t>erfdienstbaarheid</w:t>
      </w:r>
      <w:r w:rsidR="000D7C90" w:rsidRPr="00100ABF">
        <w:rPr>
          <w:rFonts w:ascii="Verdana" w:hAnsi="Verdana"/>
          <w:sz w:val="18"/>
          <w:szCs w:val="18"/>
        </w:rPr>
        <w:t xml:space="preserve"> </w:t>
      </w:r>
      <w:r w:rsidR="00924038" w:rsidRPr="00100ABF">
        <w:rPr>
          <w:rFonts w:ascii="Verdana" w:hAnsi="Verdana"/>
          <w:sz w:val="18"/>
          <w:szCs w:val="18"/>
        </w:rPr>
        <w:t xml:space="preserve">gevestigd. </w:t>
      </w:r>
    </w:p>
    <w:p w14:paraId="4919AB1F" w14:textId="77777777" w:rsidR="00AD063D" w:rsidRPr="00100ABF" w:rsidRDefault="00AD063D" w:rsidP="00AD063D">
      <w:pPr>
        <w:pStyle w:val="Kop1"/>
        <w:rPr>
          <w:rFonts w:ascii="Verdana" w:hAnsi="Verdana"/>
          <w:sz w:val="18"/>
          <w:szCs w:val="18"/>
        </w:rPr>
      </w:pPr>
      <w:bookmarkStart w:id="190" w:name="_Toc224549460"/>
      <w:bookmarkStart w:id="191" w:name="_Toc224553529"/>
      <w:bookmarkStart w:id="192" w:name="_Toc224553595"/>
      <w:r w:rsidRPr="00100ABF">
        <w:rPr>
          <w:rFonts w:ascii="Verdana" w:hAnsi="Verdana"/>
          <w:sz w:val="18"/>
          <w:szCs w:val="18"/>
        </w:rPr>
        <w:t>Parkeergarage Spuihaven</w:t>
      </w:r>
      <w:bookmarkEnd w:id="190"/>
      <w:bookmarkEnd w:id="191"/>
      <w:bookmarkEnd w:id="192"/>
    </w:p>
    <w:p w14:paraId="1E5EDB58" w14:textId="186227A9" w:rsidR="00902A2A" w:rsidRPr="00100ABF" w:rsidRDefault="004B5780" w:rsidP="00902A2A">
      <w:pPr>
        <w:pStyle w:val="Kop2"/>
        <w:rPr>
          <w:rFonts w:ascii="Verdana" w:hAnsi="Verdana"/>
          <w:sz w:val="18"/>
          <w:szCs w:val="18"/>
        </w:rPr>
      </w:pPr>
      <w:r w:rsidRPr="00100ABF">
        <w:rPr>
          <w:rFonts w:ascii="Verdana" w:hAnsi="Verdana"/>
          <w:sz w:val="18"/>
          <w:szCs w:val="18"/>
        </w:rPr>
        <w:t>Het is Koper beken</w:t>
      </w:r>
      <w:r w:rsidR="00494092" w:rsidRPr="00100ABF">
        <w:rPr>
          <w:rFonts w:ascii="Verdana" w:hAnsi="Verdana"/>
          <w:sz w:val="18"/>
          <w:szCs w:val="18"/>
        </w:rPr>
        <w:t>d</w:t>
      </w:r>
      <w:r w:rsidRPr="00100ABF">
        <w:rPr>
          <w:rFonts w:ascii="Verdana" w:hAnsi="Verdana"/>
          <w:sz w:val="18"/>
          <w:szCs w:val="18"/>
        </w:rPr>
        <w:t xml:space="preserve"> dat het Vastgoed tegen de parkeergarage Spuihaven dient te worden aangebouwd. </w:t>
      </w:r>
      <w:r w:rsidR="00902A2A" w:rsidRPr="00100ABF">
        <w:rPr>
          <w:rFonts w:ascii="Verdana" w:hAnsi="Verdana"/>
          <w:sz w:val="18"/>
          <w:szCs w:val="18"/>
        </w:rPr>
        <w:t xml:space="preserve">Koper is verplicht, indien en voor zover noodzakelijk, medewerking te verlenen ter zake van het vestigen van rechten van erfdienstbaarheid ten behoeve van de </w:t>
      </w:r>
      <w:r w:rsidR="00A8114E" w:rsidRPr="00100ABF">
        <w:rPr>
          <w:rFonts w:ascii="Verdana" w:hAnsi="Verdana"/>
          <w:sz w:val="18"/>
          <w:szCs w:val="18"/>
        </w:rPr>
        <w:t>eigenaar van deze parkeergarage</w:t>
      </w:r>
      <w:r w:rsidR="00902A2A" w:rsidRPr="00100ABF">
        <w:rPr>
          <w:rFonts w:ascii="Verdana" w:hAnsi="Verdana"/>
          <w:sz w:val="18"/>
          <w:szCs w:val="18"/>
        </w:rPr>
        <w:t>.</w:t>
      </w:r>
    </w:p>
    <w:p w14:paraId="75110F9C" w14:textId="38119211" w:rsidR="00167E86" w:rsidRPr="00100ABF" w:rsidRDefault="00167E86" w:rsidP="00902A2A">
      <w:pPr>
        <w:pStyle w:val="Kop1"/>
        <w:rPr>
          <w:rFonts w:ascii="Verdana" w:hAnsi="Verdana"/>
          <w:sz w:val="18"/>
          <w:szCs w:val="18"/>
        </w:rPr>
      </w:pPr>
      <w:bookmarkStart w:id="193" w:name="_Toc224549461"/>
      <w:bookmarkStart w:id="194" w:name="_Toc224553530"/>
      <w:bookmarkStart w:id="195" w:name="_Toc224553596"/>
      <w:r w:rsidRPr="00100ABF">
        <w:rPr>
          <w:rFonts w:ascii="Verdana" w:hAnsi="Verdana"/>
          <w:sz w:val="18"/>
          <w:szCs w:val="18"/>
        </w:rPr>
        <w:lastRenderedPageBreak/>
        <w:t>Duurzaam en circulair bouwen</w:t>
      </w:r>
      <w:bookmarkEnd w:id="193"/>
      <w:bookmarkEnd w:id="194"/>
      <w:bookmarkEnd w:id="195"/>
    </w:p>
    <w:p w14:paraId="2A90BB00" w14:textId="22BF7FFF" w:rsidR="00167E86" w:rsidRPr="00100ABF" w:rsidRDefault="00AD063D" w:rsidP="00167E86">
      <w:pPr>
        <w:pStyle w:val="Kop2"/>
        <w:rPr>
          <w:rFonts w:ascii="Verdana" w:hAnsi="Verdana"/>
          <w:sz w:val="18"/>
          <w:szCs w:val="18"/>
        </w:rPr>
      </w:pPr>
      <w:r w:rsidRPr="00100ABF">
        <w:rPr>
          <w:rFonts w:ascii="Verdana" w:hAnsi="Verdana"/>
          <w:sz w:val="18"/>
          <w:szCs w:val="18"/>
        </w:rPr>
        <w:t xml:space="preserve">Bij de realisatie van het Project verklaart Koper te voldoen aan het bepaalde in hoofdstuk </w:t>
      </w:r>
      <w:r w:rsidR="00BB6196" w:rsidRPr="00100ABF">
        <w:rPr>
          <w:rFonts w:ascii="Verdana" w:hAnsi="Verdana"/>
          <w:sz w:val="18"/>
          <w:szCs w:val="18"/>
        </w:rPr>
        <w:t>6</w:t>
      </w:r>
      <w:r w:rsidRPr="00100ABF">
        <w:rPr>
          <w:rFonts w:ascii="Verdana" w:hAnsi="Verdana"/>
          <w:sz w:val="18"/>
          <w:szCs w:val="18"/>
        </w:rPr>
        <w:t>.3 van de Bouwenvelop (“</w:t>
      </w:r>
      <w:r w:rsidRPr="00100ABF">
        <w:rPr>
          <w:rFonts w:ascii="Verdana" w:hAnsi="Verdana"/>
          <w:i/>
          <w:iCs/>
          <w:sz w:val="18"/>
          <w:szCs w:val="18"/>
        </w:rPr>
        <w:t>Duurzaam en circulair bouwen</w:t>
      </w:r>
      <w:r w:rsidRPr="00100ABF">
        <w:rPr>
          <w:rFonts w:ascii="Verdana" w:hAnsi="Verdana"/>
          <w:sz w:val="18"/>
          <w:szCs w:val="18"/>
        </w:rPr>
        <w:t xml:space="preserve">”), zulks met inachtneming van de Inschrijving. </w:t>
      </w:r>
    </w:p>
    <w:p w14:paraId="0D62B510" w14:textId="77777777" w:rsidR="00167E86" w:rsidRPr="00100ABF" w:rsidRDefault="00167E86" w:rsidP="00A3717C">
      <w:pPr>
        <w:pStyle w:val="Kop1"/>
        <w:rPr>
          <w:rFonts w:ascii="Verdana" w:hAnsi="Verdana"/>
          <w:sz w:val="18"/>
          <w:szCs w:val="18"/>
        </w:rPr>
      </w:pPr>
      <w:bookmarkStart w:id="196" w:name="_Toc224549462"/>
      <w:bookmarkStart w:id="197" w:name="_Toc224553531"/>
      <w:bookmarkStart w:id="198" w:name="_Toc224553597"/>
      <w:r w:rsidRPr="00100ABF">
        <w:rPr>
          <w:rFonts w:ascii="Verdana" w:hAnsi="Verdana"/>
          <w:sz w:val="18"/>
          <w:szCs w:val="18"/>
        </w:rPr>
        <w:t>Klimaatadaptief en natuurinclusief bouwen</w:t>
      </w:r>
      <w:bookmarkEnd w:id="196"/>
      <w:bookmarkEnd w:id="197"/>
      <w:bookmarkEnd w:id="198"/>
    </w:p>
    <w:p w14:paraId="1EC8D3EC" w14:textId="1462532D" w:rsidR="00AD063D" w:rsidRPr="00100ABF" w:rsidRDefault="00AD063D" w:rsidP="00AD063D">
      <w:pPr>
        <w:pStyle w:val="Kop2"/>
        <w:rPr>
          <w:rFonts w:ascii="Verdana" w:hAnsi="Verdana"/>
          <w:sz w:val="18"/>
          <w:szCs w:val="18"/>
        </w:rPr>
      </w:pPr>
      <w:r w:rsidRPr="00100ABF">
        <w:rPr>
          <w:rFonts w:ascii="Verdana" w:hAnsi="Verdana"/>
          <w:sz w:val="18"/>
          <w:szCs w:val="18"/>
        </w:rPr>
        <w:t xml:space="preserve">Bij de realisatie van het Project verklaart Koper te voldoen aan het bepaalde in hoofdstuk </w:t>
      </w:r>
      <w:r w:rsidR="00AC4D1A" w:rsidRPr="00100ABF">
        <w:rPr>
          <w:rFonts w:ascii="Verdana" w:hAnsi="Verdana"/>
          <w:sz w:val="18"/>
          <w:szCs w:val="18"/>
        </w:rPr>
        <w:t>6</w:t>
      </w:r>
      <w:r w:rsidRPr="00100ABF">
        <w:rPr>
          <w:rFonts w:ascii="Verdana" w:hAnsi="Verdana"/>
          <w:sz w:val="18"/>
          <w:szCs w:val="18"/>
        </w:rPr>
        <w:t>.4 van de Bouwenvelop (“</w:t>
      </w:r>
      <w:r w:rsidRPr="00100ABF">
        <w:rPr>
          <w:rFonts w:ascii="Verdana" w:hAnsi="Verdana"/>
          <w:i/>
          <w:iCs/>
          <w:sz w:val="18"/>
          <w:szCs w:val="18"/>
        </w:rPr>
        <w:t>Klimaatadaptief en natuurinclusief bouwen</w:t>
      </w:r>
      <w:r w:rsidRPr="00100ABF">
        <w:rPr>
          <w:rFonts w:ascii="Verdana" w:hAnsi="Verdana"/>
          <w:sz w:val="18"/>
          <w:szCs w:val="18"/>
        </w:rPr>
        <w:t xml:space="preserve">”), zulks met inachtneming van de Inschrijving. </w:t>
      </w:r>
    </w:p>
    <w:p w14:paraId="1976C58D" w14:textId="77777777" w:rsidR="00167E86" w:rsidRPr="00100ABF" w:rsidRDefault="00167E86" w:rsidP="00A3717C">
      <w:pPr>
        <w:pStyle w:val="Kop1"/>
        <w:rPr>
          <w:rFonts w:ascii="Verdana" w:hAnsi="Verdana"/>
          <w:sz w:val="18"/>
          <w:szCs w:val="18"/>
        </w:rPr>
      </w:pPr>
      <w:bookmarkStart w:id="199" w:name="_Toc224549463"/>
      <w:bookmarkStart w:id="200" w:name="_Toc224553532"/>
      <w:bookmarkStart w:id="201" w:name="_Toc224553598"/>
      <w:r w:rsidRPr="00100ABF">
        <w:rPr>
          <w:rFonts w:ascii="Verdana" w:hAnsi="Verdana"/>
          <w:sz w:val="18"/>
          <w:szCs w:val="18"/>
        </w:rPr>
        <w:t>Parkeren (auto)</w:t>
      </w:r>
      <w:bookmarkEnd w:id="199"/>
      <w:bookmarkEnd w:id="200"/>
      <w:bookmarkEnd w:id="201"/>
    </w:p>
    <w:p w14:paraId="18F220D9" w14:textId="066F762F" w:rsidR="003853C8" w:rsidRPr="00100ABF" w:rsidRDefault="00E9172B" w:rsidP="00167E86">
      <w:pPr>
        <w:pStyle w:val="Kop2"/>
        <w:rPr>
          <w:rFonts w:ascii="Verdana" w:hAnsi="Verdana"/>
          <w:color w:val="000000"/>
          <w:sz w:val="18"/>
          <w:szCs w:val="18"/>
        </w:rPr>
      </w:pPr>
      <w:r w:rsidRPr="00100ABF">
        <w:rPr>
          <w:rFonts w:ascii="Verdana" w:hAnsi="Verdana"/>
          <w:color w:val="000000"/>
          <w:sz w:val="18"/>
          <w:szCs w:val="18"/>
        </w:rPr>
        <w:t xml:space="preserve">Koper </w:t>
      </w:r>
      <w:r w:rsidR="00BF6BF6" w:rsidRPr="00100ABF">
        <w:rPr>
          <w:rFonts w:ascii="Verdana" w:hAnsi="Verdana"/>
          <w:color w:val="000000"/>
          <w:sz w:val="18"/>
          <w:szCs w:val="18"/>
        </w:rPr>
        <w:t xml:space="preserve">is </w:t>
      </w:r>
      <w:r w:rsidRPr="00100ABF">
        <w:rPr>
          <w:rFonts w:ascii="Verdana" w:hAnsi="Verdana"/>
          <w:color w:val="000000"/>
          <w:sz w:val="18"/>
          <w:szCs w:val="18"/>
        </w:rPr>
        <w:t xml:space="preserve">ter voldoening aan de geldende parkeernorm </w:t>
      </w:r>
      <w:r w:rsidR="00931012" w:rsidRPr="00100ABF">
        <w:rPr>
          <w:rFonts w:ascii="Verdana" w:hAnsi="Verdana"/>
          <w:color w:val="000000"/>
          <w:sz w:val="18"/>
          <w:szCs w:val="18"/>
        </w:rPr>
        <w:t>gelijktijdig met deze Overeenkomst de parkeerovereenkomst</w:t>
      </w:r>
      <w:r w:rsidR="00C4036F" w:rsidRPr="00100ABF">
        <w:rPr>
          <w:rFonts w:ascii="Verdana" w:hAnsi="Verdana"/>
          <w:color w:val="000000"/>
          <w:sz w:val="18"/>
          <w:szCs w:val="18"/>
        </w:rPr>
        <w:t xml:space="preserve"> </w:t>
      </w:r>
      <w:r w:rsidR="00931012" w:rsidRPr="00100ABF">
        <w:rPr>
          <w:rFonts w:ascii="Verdana" w:hAnsi="Verdana"/>
          <w:color w:val="000000"/>
          <w:sz w:val="18"/>
          <w:szCs w:val="18"/>
        </w:rPr>
        <w:t xml:space="preserve">(bijlage </w:t>
      </w:r>
      <w:r w:rsidR="004965F2" w:rsidRPr="00100ABF">
        <w:rPr>
          <w:rFonts w:ascii="Verdana" w:hAnsi="Verdana"/>
          <w:color w:val="000000"/>
          <w:sz w:val="18"/>
          <w:szCs w:val="18"/>
        </w:rPr>
        <w:t xml:space="preserve">13 </w:t>
      </w:r>
      <w:r w:rsidR="00931012" w:rsidRPr="00100ABF">
        <w:rPr>
          <w:rFonts w:ascii="Verdana" w:hAnsi="Verdana"/>
          <w:color w:val="000000"/>
          <w:sz w:val="18"/>
          <w:szCs w:val="18"/>
        </w:rPr>
        <w:t xml:space="preserve">bij de Bouwenvelop) </w:t>
      </w:r>
      <w:r w:rsidR="00C4036F" w:rsidRPr="00100ABF">
        <w:rPr>
          <w:rFonts w:ascii="Verdana" w:hAnsi="Verdana"/>
          <w:color w:val="000000"/>
          <w:sz w:val="18"/>
          <w:szCs w:val="18"/>
        </w:rPr>
        <w:t>met de Gemeente</w:t>
      </w:r>
      <w:r w:rsidR="00931012" w:rsidRPr="00100ABF">
        <w:rPr>
          <w:rFonts w:ascii="Verdana" w:hAnsi="Verdana"/>
          <w:color w:val="000000"/>
          <w:sz w:val="18"/>
          <w:szCs w:val="18"/>
        </w:rPr>
        <w:t xml:space="preserve"> aangegaan</w:t>
      </w:r>
      <w:r w:rsidR="00C4036F" w:rsidRPr="00100ABF">
        <w:rPr>
          <w:rFonts w:ascii="Verdana" w:hAnsi="Verdana"/>
          <w:color w:val="000000"/>
          <w:sz w:val="18"/>
          <w:szCs w:val="18"/>
        </w:rPr>
        <w:t>.</w:t>
      </w:r>
      <w:r w:rsidR="002A166F" w:rsidRPr="00100ABF">
        <w:rPr>
          <w:rFonts w:ascii="Verdana" w:hAnsi="Verdana"/>
          <w:color w:val="000000"/>
          <w:sz w:val="18"/>
          <w:szCs w:val="18"/>
        </w:rPr>
        <w:t xml:space="preserve"> </w:t>
      </w:r>
      <w:r w:rsidR="00556813" w:rsidRPr="00100ABF">
        <w:rPr>
          <w:rFonts w:ascii="Verdana" w:hAnsi="Verdana"/>
          <w:color w:val="000000"/>
          <w:sz w:val="18"/>
          <w:szCs w:val="18"/>
        </w:rPr>
        <w:t xml:space="preserve">Deze parkeerovereenkomst wordt geacht integraal deel uit te maken van deze Overeenkomst. Indien deze Overeenkomst (om welke reden </w:t>
      </w:r>
      <w:r w:rsidR="0014774E" w:rsidRPr="00100ABF">
        <w:rPr>
          <w:rFonts w:ascii="Verdana" w:hAnsi="Verdana"/>
          <w:color w:val="000000"/>
          <w:sz w:val="18"/>
          <w:szCs w:val="18"/>
        </w:rPr>
        <w:t xml:space="preserve">en op welke grondslag dan ook) eindigt, eindigt de parkeerovereenkomst van rechtswege. </w:t>
      </w:r>
      <w:r w:rsidR="00DF736F" w:rsidRPr="00100ABF">
        <w:rPr>
          <w:rFonts w:ascii="Verdana" w:hAnsi="Verdana"/>
          <w:color w:val="000000"/>
          <w:sz w:val="18"/>
          <w:szCs w:val="18"/>
        </w:rPr>
        <w:t xml:space="preserve"> </w:t>
      </w:r>
    </w:p>
    <w:p w14:paraId="7C856A44" w14:textId="3916AE01" w:rsidR="00167E86" w:rsidRPr="00100ABF" w:rsidRDefault="00E90E16" w:rsidP="00167E86">
      <w:pPr>
        <w:pStyle w:val="Kop2"/>
        <w:rPr>
          <w:rFonts w:ascii="Verdana" w:hAnsi="Verdana"/>
          <w:color w:val="000000"/>
          <w:sz w:val="18"/>
          <w:szCs w:val="18"/>
        </w:rPr>
      </w:pPr>
      <w:r w:rsidRPr="00100ABF">
        <w:rPr>
          <w:rFonts w:ascii="Verdana" w:hAnsi="Verdana"/>
          <w:color w:val="000000"/>
          <w:sz w:val="18"/>
          <w:szCs w:val="18"/>
        </w:rPr>
        <w:t xml:space="preserve">Koper verplicht zich </w:t>
      </w:r>
      <w:r w:rsidRPr="00100ABF">
        <w:rPr>
          <w:rFonts w:ascii="Verdana" w:hAnsi="Verdana" w:cs="Arial"/>
          <w:sz w:val="18"/>
          <w:szCs w:val="18"/>
          <w:lang w:eastAsia="nl-NL"/>
        </w:rPr>
        <w:t>om de in akten van levering (c.q. splitsing) ten aanzien van de verkoop van Woningen aan (eind)gebruikers op te nemen dat bewoners niet in aanmerking komen voor een vergunning voor parkeren op straat</w:t>
      </w:r>
      <w:r w:rsidR="00AA5937" w:rsidRPr="00100ABF">
        <w:rPr>
          <w:rFonts w:ascii="Verdana" w:hAnsi="Verdana" w:cs="Arial"/>
          <w:sz w:val="18"/>
          <w:szCs w:val="18"/>
          <w:lang w:eastAsia="nl-NL"/>
        </w:rPr>
        <w:t xml:space="preserve"> (zulks door middel van een kettingbeding)</w:t>
      </w:r>
      <w:r w:rsidRPr="00100ABF">
        <w:rPr>
          <w:rFonts w:ascii="Verdana" w:hAnsi="Verdana" w:cs="Arial"/>
          <w:sz w:val="18"/>
          <w:szCs w:val="18"/>
          <w:lang w:eastAsia="nl-NL"/>
        </w:rPr>
        <w:t xml:space="preserve">. </w:t>
      </w:r>
    </w:p>
    <w:p w14:paraId="254AADD0" w14:textId="77777777" w:rsidR="00167E86" w:rsidRPr="00100ABF" w:rsidRDefault="00167E86" w:rsidP="00A3717C">
      <w:pPr>
        <w:pStyle w:val="Kop1"/>
        <w:rPr>
          <w:rFonts w:ascii="Verdana" w:hAnsi="Verdana"/>
          <w:sz w:val="18"/>
          <w:szCs w:val="18"/>
        </w:rPr>
      </w:pPr>
      <w:bookmarkStart w:id="202" w:name="_Toc224549464"/>
      <w:bookmarkStart w:id="203" w:name="_Toc224553533"/>
      <w:bookmarkStart w:id="204" w:name="_Toc224553599"/>
      <w:r w:rsidRPr="00100ABF">
        <w:rPr>
          <w:rFonts w:ascii="Verdana" w:hAnsi="Verdana"/>
          <w:sz w:val="18"/>
          <w:szCs w:val="18"/>
        </w:rPr>
        <w:t>Parkeren (fiets)</w:t>
      </w:r>
      <w:bookmarkEnd w:id="202"/>
      <w:bookmarkEnd w:id="203"/>
      <w:bookmarkEnd w:id="204"/>
    </w:p>
    <w:p w14:paraId="3CFAC8D3" w14:textId="6B42AF43" w:rsidR="00AD063D" w:rsidRPr="00100ABF" w:rsidRDefault="00AD063D" w:rsidP="00AD063D">
      <w:pPr>
        <w:pStyle w:val="Kop2"/>
        <w:rPr>
          <w:rFonts w:ascii="Verdana" w:hAnsi="Verdana"/>
          <w:sz w:val="18"/>
          <w:szCs w:val="18"/>
        </w:rPr>
      </w:pPr>
      <w:r w:rsidRPr="00100ABF">
        <w:rPr>
          <w:rFonts w:ascii="Verdana" w:hAnsi="Verdana"/>
          <w:sz w:val="18"/>
          <w:szCs w:val="18"/>
        </w:rPr>
        <w:t xml:space="preserve">Ten aanzien van het </w:t>
      </w:r>
      <w:proofErr w:type="spellStart"/>
      <w:r w:rsidRPr="00100ABF">
        <w:rPr>
          <w:rFonts w:ascii="Verdana" w:hAnsi="Verdana"/>
          <w:sz w:val="18"/>
          <w:szCs w:val="18"/>
        </w:rPr>
        <w:t>fietsparkeren</w:t>
      </w:r>
      <w:proofErr w:type="spellEnd"/>
      <w:r w:rsidRPr="00100ABF">
        <w:rPr>
          <w:rFonts w:ascii="Verdana" w:hAnsi="Verdana"/>
          <w:sz w:val="18"/>
          <w:szCs w:val="18"/>
        </w:rPr>
        <w:t xml:space="preserve"> neemt Koper het bepaalde in hoofdstuk </w:t>
      </w:r>
      <w:r w:rsidR="002A487D" w:rsidRPr="00100ABF">
        <w:rPr>
          <w:rFonts w:ascii="Verdana" w:hAnsi="Verdana"/>
          <w:sz w:val="18"/>
          <w:szCs w:val="18"/>
        </w:rPr>
        <w:t>6</w:t>
      </w:r>
      <w:r w:rsidRPr="00100ABF">
        <w:rPr>
          <w:rFonts w:ascii="Verdana" w:hAnsi="Verdana"/>
          <w:sz w:val="18"/>
          <w:szCs w:val="18"/>
        </w:rPr>
        <w:t xml:space="preserve">.5 van de Bouwenvelop in acht. </w:t>
      </w:r>
    </w:p>
    <w:p w14:paraId="7BF70C55" w14:textId="77777777" w:rsidR="00AD063D" w:rsidRPr="00100ABF" w:rsidRDefault="00AD063D" w:rsidP="00AD063D">
      <w:pPr>
        <w:pStyle w:val="Kop1"/>
        <w:rPr>
          <w:rFonts w:ascii="Verdana" w:hAnsi="Verdana"/>
          <w:sz w:val="18"/>
          <w:szCs w:val="18"/>
        </w:rPr>
      </w:pPr>
      <w:bookmarkStart w:id="205" w:name="_Toc224549465"/>
      <w:bookmarkStart w:id="206" w:name="_Toc224553534"/>
      <w:bookmarkStart w:id="207" w:name="_Toc224553600"/>
      <w:r w:rsidRPr="00100ABF">
        <w:rPr>
          <w:rFonts w:ascii="Verdana" w:hAnsi="Verdana"/>
          <w:sz w:val="18"/>
          <w:szCs w:val="18"/>
        </w:rPr>
        <w:t>Afvalinzameling</w:t>
      </w:r>
      <w:bookmarkEnd w:id="205"/>
      <w:bookmarkEnd w:id="206"/>
      <w:bookmarkEnd w:id="207"/>
    </w:p>
    <w:p w14:paraId="4DE1FC30" w14:textId="7FB3F5FD" w:rsidR="002526D4" w:rsidRPr="00100ABF" w:rsidRDefault="00AD063D" w:rsidP="00DE0B08">
      <w:pPr>
        <w:pStyle w:val="Kop2"/>
        <w:rPr>
          <w:rFonts w:ascii="Verdana" w:hAnsi="Verdana"/>
          <w:sz w:val="18"/>
          <w:szCs w:val="18"/>
        </w:rPr>
      </w:pPr>
      <w:r w:rsidRPr="00100ABF">
        <w:rPr>
          <w:rFonts w:ascii="Verdana" w:hAnsi="Verdana"/>
          <w:sz w:val="18"/>
          <w:szCs w:val="18"/>
        </w:rPr>
        <w:t xml:space="preserve">Ten aanzien van afvalinzameling neemt Koper het bepaalde in hoofdstuk </w:t>
      </w:r>
      <w:r w:rsidR="001C2A02" w:rsidRPr="00100ABF">
        <w:rPr>
          <w:rFonts w:ascii="Verdana" w:hAnsi="Verdana"/>
          <w:sz w:val="18"/>
          <w:szCs w:val="18"/>
        </w:rPr>
        <w:t>6</w:t>
      </w:r>
      <w:r w:rsidRPr="00100ABF">
        <w:rPr>
          <w:rFonts w:ascii="Verdana" w:hAnsi="Verdana"/>
          <w:sz w:val="18"/>
          <w:szCs w:val="18"/>
        </w:rPr>
        <w:t xml:space="preserve">.7 van de Bouwenvelop in acht. </w:t>
      </w:r>
    </w:p>
    <w:p w14:paraId="207D9407" w14:textId="6EF04A76" w:rsidR="00754D1E" w:rsidRPr="00100ABF" w:rsidRDefault="00D31AC1" w:rsidP="00754D1E">
      <w:pPr>
        <w:pStyle w:val="Kop1"/>
        <w:rPr>
          <w:rFonts w:ascii="Verdana" w:hAnsi="Verdana"/>
          <w:sz w:val="18"/>
          <w:szCs w:val="18"/>
        </w:rPr>
      </w:pPr>
      <w:bookmarkStart w:id="208" w:name="_Toc224549466"/>
      <w:bookmarkStart w:id="209" w:name="_Toc224553535"/>
      <w:bookmarkStart w:id="210" w:name="_Toc224553601"/>
      <w:r w:rsidRPr="00100ABF">
        <w:rPr>
          <w:rFonts w:ascii="Verdana" w:hAnsi="Verdana"/>
          <w:sz w:val="18"/>
          <w:szCs w:val="18"/>
        </w:rPr>
        <w:t>Z</w:t>
      </w:r>
      <w:r w:rsidR="00754D1E" w:rsidRPr="00100ABF">
        <w:rPr>
          <w:rFonts w:ascii="Verdana" w:hAnsi="Verdana"/>
          <w:sz w:val="18"/>
          <w:szCs w:val="18"/>
        </w:rPr>
        <w:t>elfbewoningsplicht</w:t>
      </w:r>
      <w:r w:rsidRPr="00100ABF">
        <w:rPr>
          <w:rFonts w:ascii="Verdana" w:hAnsi="Verdana"/>
          <w:sz w:val="18"/>
          <w:szCs w:val="18"/>
        </w:rPr>
        <w:t xml:space="preserve"> Betaalbare koopwoningen</w:t>
      </w:r>
      <w:bookmarkEnd w:id="208"/>
      <w:bookmarkEnd w:id="209"/>
      <w:bookmarkEnd w:id="210"/>
    </w:p>
    <w:p w14:paraId="0CA48260" w14:textId="13787AEB" w:rsidR="00754D1E" w:rsidRPr="00100ABF" w:rsidRDefault="00754D1E" w:rsidP="00754D1E">
      <w:pPr>
        <w:pStyle w:val="Kop2"/>
        <w:rPr>
          <w:rFonts w:ascii="Verdana" w:hAnsi="Verdana" w:cs="Arial"/>
          <w:sz w:val="18"/>
          <w:szCs w:val="18"/>
        </w:rPr>
      </w:pPr>
      <w:r w:rsidRPr="00100ABF">
        <w:rPr>
          <w:rFonts w:ascii="Verdana" w:hAnsi="Verdana" w:cs="Arial"/>
          <w:sz w:val="18"/>
          <w:szCs w:val="18"/>
          <w:lang w:eastAsia="nl-NL"/>
        </w:rPr>
        <w:t xml:space="preserve">Koper verplicht zich om de in akten van levering </w:t>
      </w:r>
      <w:r w:rsidR="00C56D7A" w:rsidRPr="00100ABF">
        <w:rPr>
          <w:rFonts w:ascii="Verdana" w:hAnsi="Verdana" w:cs="Arial"/>
          <w:sz w:val="18"/>
          <w:szCs w:val="18"/>
          <w:lang w:eastAsia="nl-NL"/>
        </w:rPr>
        <w:t xml:space="preserve">(c.q. splitsing) </w:t>
      </w:r>
      <w:r w:rsidRPr="00100ABF">
        <w:rPr>
          <w:rFonts w:ascii="Verdana" w:hAnsi="Verdana" w:cs="Arial"/>
          <w:sz w:val="18"/>
          <w:szCs w:val="18"/>
          <w:lang w:eastAsia="nl-NL"/>
        </w:rPr>
        <w:t xml:space="preserve">ten aanzien van de verkoop van de </w:t>
      </w:r>
      <w:r w:rsidR="001103F2" w:rsidRPr="00100ABF">
        <w:rPr>
          <w:rFonts w:ascii="Verdana" w:hAnsi="Verdana" w:cs="Arial"/>
          <w:sz w:val="18"/>
          <w:szCs w:val="18"/>
          <w:lang w:eastAsia="nl-NL"/>
        </w:rPr>
        <w:t xml:space="preserve">Betaalbare </w:t>
      </w:r>
      <w:r w:rsidR="008345A2" w:rsidRPr="00100ABF">
        <w:rPr>
          <w:rFonts w:ascii="Verdana" w:hAnsi="Verdana" w:cs="Arial"/>
          <w:sz w:val="18"/>
          <w:szCs w:val="18"/>
          <w:lang w:eastAsia="nl-NL"/>
        </w:rPr>
        <w:t>koop</w:t>
      </w:r>
      <w:r w:rsidR="001103F2" w:rsidRPr="00100ABF">
        <w:rPr>
          <w:rFonts w:ascii="Verdana" w:hAnsi="Verdana" w:cs="Arial"/>
          <w:sz w:val="18"/>
          <w:szCs w:val="18"/>
          <w:lang w:eastAsia="nl-NL"/>
        </w:rPr>
        <w:t xml:space="preserve">woningen </w:t>
      </w:r>
      <w:r w:rsidRPr="00100ABF">
        <w:rPr>
          <w:rFonts w:ascii="Verdana" w:hAnsi="Verdana" w:cs="Arial"/>
          <w:sz w:val="18"/>
          <w:szCs w:val="18"/>
          <w:lang w:eastAsia="nl-NL"/>
        </w:rPr>
        <w:t xml:space="preserve">aan (eind)gebruikers een zelfbewoningsplicht </w:t>
      </w:r>
      <w:r w:rsidR="00486E05" w:rsidRPr="00100ABF">
        <w:rPr>
          <w:rFonts w:ascii="Verdana" w:hAnsi="Verdana" w:cs="Arial"/>
          <w:sz w:val="18"/>
          <w:szCs w:val="18"/>
          <w:lang w:eastAsia="nl-NL"/>
        </w:rPr>
        <w:t>met derden</w:t>
      </w:r>
      <w:r w:rsidR="002376F8" w:rsidRPr="00100ABF">
        <w:rPr>
          <w:rFonts w:ascii="Verdana" w:hAnsi="Verdana" w:cs="Arial"/>
          <w:sz w:val="18"/>
          <w:szCs w:val="18"/>
          <w:lang w:eastAsia="nl-NL"/>
        </w:rPr>
        <w:t>- en boete</w:t>
      </w:r>
      <w:r w:rsidR="00486E05" w:rsidRPr="00100ABF">
        <w:rPr>
          <w:rFonts w:ascii="Verdana" w:hAnsi="Verdana" w:cs="Arial"/>
          <w:sz w:val="18"/>
          <w:szCs w:val="18"/>
          <w:lang w:eastAsia="nl-NL"/>
        </w:rPr>
        <w:t xml:space="preserve">beding ten behoeve van de Gemeente </w:t>
      </w:r>
      <w:r w:rsidRPr="00100ABF">
        <w:rPr>
          <w:rFonts w:ascii="Verdana" w:hAnsi="Verdana" w:cs="Arial"/>
          <w:sz w:val="18"/>
          <w:szCs w:val="18"/>
          <w:lang w:eastAsia="nl-NL"/>
        </w:rPr>
        <w:t>op te nemen, zulks overeenkomstig de navolgende bepalingen:</w:t>
      </w:r>
    </w:p>
    <w:p w14:paraId="1E2A4856" w14:textId="24482938" w:rsidR="00754D1E" w:rsidRPr="00100ABF" w:rsidRDefault="00486E05" w:rsidP="00754D1E">
      <w:pPr>
        <w:pStyle w:val="Kop4"/>
        <w:rPr>
          <w:rFonts w:ascii="Verdana" w:hAnsi="Verdana"/>
          <w:i/>
          <w:sz w:val="18"/>
          <w:szCs w:val="18"/>
        </w:rPr>
      </w:pPr>
      <w:r w:rsidRPr="00100ABF">
        <w:rPr>
          <w:rFonts w:ascii="Verdana" w:hAnsi="Verdana"/>
          <w:i/>
          <w:sz w:val="18"/>
          <w:szCs w:val="18"/>
          <w:lang w:eastAsia="nl-NL"/>
        </w:rPr>
        <w:t>De k</w:t>
      </w:r>
      <w:r w:rsidR="00754D1E" w:rsidRPr="00100ABF">
        <w:rPr>
          <w:rFonts w:ascii="Verdana" w:hAnsi="Verdana"/>
          <w:i/>
          <w:sz w:val="18"/>
          <w:szCs w:val="18"/>
          <w:lang w:eastAsia="nl-NL"/>
        </w:rPr>
        <w:t xml:space="preserve">oper verplicht zich de </w:t>
      </w:r>
      <w:r w:rsidR="00783D1F" w:rsidRPr="00100ABF">
        <w:rPr>
          <w:rFonts w:ascii="Verdana" w:hAnsi="Verdana"/>
          <w:i/>
          <w:sz w:val="18"/>
          <w:szCs w:val="18"/>
          <w:lang w:eastAsia="nl-NL"/>
        </w:rPr>
        <w:t>w</w:t>
      </w:r>
      <w:r w:rsidR="00754D1E" w:rsidRPr="00100ABF">
        <w:rPr>
          <w:rFonts w:ascii="Verdana" w:hAnsi="Verdana"/>
          <w:i/>
          <w:sz w:val="18"/>
          <w:szCs w:val="18"/>
          <w:lang w:eastAsia="nl-NL"/>
        </w:rPr>
        <w:t>oning uitsluitend te zullen gebruiken om die zelf (met zijn eventuele partner en gezinsleden) te bewonen en die Woning met de daartoe behorende grond niet aan derden te zullen verhuren of anderszins in gebruik te geven, een en ander behoudens het bepaalde in dit artikel.</w:t>
      </w:r>
    </w:p>
    <w:p w14:paraId="2A3A19B2" w14:textId="737FE1EA" w:rsidR="00754D1E" w:rsidRPr="00100ABF" w:rsidRDefault="00754D1E" w:rsidP="00754D1E">
      <w:pPr>
        <w:pStyle w:val="Kop4"/>
        <w:rPr>
          <w:rFonts w:ascii="Verdana" w:hAnsi="Verdana"/>
          <w:i/>
          <w:sz w:val="18"/>
          <w:szCs w:val="18"/>
          <w:lang w:eastAsia="nl-NL"/>
        </w:rPr>
      </w:pPr>
      <w:r w:rsidRPr="00100ABF">
        <w:rPr>
          <w:rFonts w:ascii="Verdana" w:hAnsi="Verdana"/>
          <w:i/>
          <w:sz w:val="18"/>
          <w:szCs w:val="18"/>
          <w:lang w:eastAsia="nl-NL"/>
        </w:rPr>
        <w:lastRenderedPageBreak/>
        <w:t>Het bepaalde in artikel &lt;</w:t>
      </w:r>
      <w:r w:rsidR="00486E05" w:rsidRPr="00100ABF">
        <w:rPr>
          <w:rFonts w:ascii="Verdana" w:hAnsi="Verdana"/>
          <w:i/>
          <w:sz w:val="18"/>
          <w:szCs w:val="18"/>
          <w:lang w:eastAsia="nl-NL"/>
        </w:rPr>
        <w:t>a</w:t>
      </w:r>
      <w:r w:rsidRPr="00100ABF">
        <w:rPr>
          <w:rFonts w:ascii="Verdana" w:hAnsi="Verdana"/>
          <w:i/>
          <w:sz w:val="18"/>
          <w:szCs w:val="18"/>
          <w:lang w:eastAsia="nl-NL"/>
        </w:rPr>
        <w:t xml:space="preserve">&gt; vervalt nadat </w:t>
      </w:r>
      <w:r w:rsidR="00486E05" w:rsidRPr="00100ABF">
        <w:rPr>
          <w:rFonts w:ascii="Verdana" w:hAnsi="Verdana"/>
          <w:i/>
          <w:sz w:val="18"/>
          <w:szCs w:val="18"/>
          <w:lang w:eastAsia="nl-NL"/>
        </w:rPr>
        <w:t xml:space="preserve">de </w:t>
      </w:r>
      <w:r w:rsidR="00136F30" w:rsidRPr="00100ABF">
        <w:rPr>
          <w:rFonts w:ascii="Verdana" w:hAnsi="Verdana"/>
          <w:i/>
          <w:sz w:val="18"/>
          <w:szCs w:val="18"/>
          <w:lang w:eastAsia="nl-NL"/>
        </w:rPr>
        <w:t xml:space="preserve">desbetreffende </w:t>
      </w:r>
      <w:r w:rsidR="00486E05" w:rsidRPr="00100ABF">
        <w:rPr>
          <w:rFonts w:ascii="Verdana" w:hAnsi="Verdana"/>
          <w:i/>
          <w:sz w:val="18"/>
          <w:szCs w:val="18"/>
          <w:lang w:eastAsia="nl-NL"/>
        </w:rPr>
        <w:t>koper</w:t>
      </w:r>
      <w:r w:rsidRPr="00100ABF">
        <w:rPr>
          <w:rFonts w:ascii="Verdana" w:hAnsi="Verdana"/>
          <w:i/>
          <w:sz w:val="18"/>
          <w:szCs w:val="18"/>
          <w:lang w:eastAsia="nl-NL"/>
        </w:rPr>
        <w:t xml:space="preserve"> </w:t>
      </w:r>
      <w:r w:rsidR="00136F30" w:rsidRPr="00100ABF">
        <w:rPr>
          <w:rFonts w:ascii="Verdana" w:hAnsi="Verdana"/>
          <w:i/>
          <w:sz w:val="18"/>
          <w:szCs w:val="18"/>
          <w:lang w:eastAsia="nl-NL"/>
        </w:rPr>
        <w:t xml:space="preserve">/ bewoner </w:t>
      </w:r>
      <w:r w:rsidRPr="00100ABF">
        <w:rPr>
          <w:rFonts w:ascii="Verdana" w:hAnsi="Verdana"/>
          <w:i/>
          <w:sz w:val="18"/>
          <w:szCs w:val="18"/>
          <w:lang w:eastAsia="nl-NL"/>
        </w:rPr>
        <w:t xml:space="preserve">de Woning gedurende </w:t>
      </w:r>
      <w:r w:rsidR="00AA5937" w:rsidRPr="00100ABF">
        <w:rPr>
          <w:rFonts w:ascii="Verdana" w:hAnsi="Verdana"/>
          <w:i/>
          <w:sz w:val="18"/>
          <w:szCs w:val="18"/>
          <w:lang w:eastAsia="nl-NL"/>
        </w:rPr>
        <w:t>vier</w:t>
      </w:r>
      <w:r w:rsidR="001103F2" w:rsidRPr="00100ABF">
        <w:rPr>
          <w:rFonts w:ascii="Verdana" w:hAnsi="Verdana"/>
          <w:i/>
          <w:sz w:val="18"/>
          <w:szCs w:val="18"/>
          <w:lang w:eastAsia="nl-NL"/>
        </w:rPr>
        <w:t xml:space="preserve"> </w:t>
      </w:r>
      <w:r w:rsidRPr="00100ABF">
        <w:rPr>
          <w:rFonts w:ascii="Verdana" w:hAnsi="Verdana"/>
          <w:i/>
          <w:sz w:val="18"/>
          <w:szCs w:val="18"/>
          <w:lang w:eastAsia="nl-NL"/>
        </w:rPr>
        <w:t xml:space="preserve">achtereenvolgende jaren </w:t>
      </w:r>
      <w:r w:rsidR="00B967A8" w:rsidRPr="00100ABF">
        <w:rPr>
          <w:rFonts w:ascii="Verdana" w:hAnsi="Verdana"/>
          <w:i/>
          <w:sz w:val="18"/>
          <w:szCs w:val="18"/>
          <w:lang w:eastAsia="nl-NL"/>
        </w:rPr>
        <w:t xml:space="preserve">zelf </w:t>
      </w:r>
      <w:r w:rsidRPr="00100ABF">
        <w:rPr>
          <w:rFonts w:ascii="Verdana" w:hAnsi="Verdana"/>
          <w:i/>
          <w:sz w:val="18"/>
          <w:szCs w:val="18"/>
          <w:lang w:eastAsia="nl-NL"/>
        </w:rPr>
        <w:t>heeft bewoond</w:t>
      </w:r>
      <w:r w:rsidR="00236BF5" w:rsidRPr="00100ABF">
        <w:rPr>
          <w:rFonts w:ascii="Verdana" w:hAnsi="Verdana"/>
          <w:i/>
          <w:sz w:val="18"/>
          <w:szCs w:val="18"/>
          <w:lang w:eastAsia="nl-NL"/>
        </w:rPr>
        <w:t xml:space="preserve">. </w:t>
      </w:r>
    </w:p>
    <w:p w14:paraId="695A1B49" w14:textId="408011E5" w:rsidR="00807046" w:rsidRPr="00100ABF" w:rsidRDefault="007614F5" w:rsidP="007614F5">
      <w:pPr>
        <w:pStyle w:val="Kop4"/>
        <w:rPr>
          <w:rFonts w:ascii="Verdana" w:hAnsi="Verdana"/>
          <w:i/>
          <w:iCs/>
          <w:sz w:val="18"/>
          <w:szCs w:val="18"/>
          <w:lang w:eastAsia="nl-NL"/>
        </w:rPr>
      </w:pPr>
      <w:r w:rsidRPr="00100ABF">
        <w:rPr>
          <w:rFonts w:ascii="Verdana" w:hAnsi="Verdana"/>
          <w:i/>
          <w:iCs/>
          <w:sz w:val="18"/>
          <w:szCs w:val="18"/>
          <w:lang w:eastAsia="nl-NL"/>
        </w:rPr>
        <w:t xml:space="preserve">Gedurende de termijn van </w:t>
      </w:r>
      <w:r w:rsidR="00AA5937" w:rsidRPr="00100ABF">
        <w:rPr>
          <w:rFonts w:ascii="Verdana" w:hAnsi="Verdana"/>
          <w:i/>
          <w:iCs/>
          <w:sz w:val="18"/>
          <w:szCs w:val="18"/>
          <w:lang w:eastAsia="nl-NL"/>
        </w:rPr>
        <w:t>vier</w:t>
      </w:r>
      <w:r w:rsidRPr="00100ABF">
        <w:rPr>
          <w:rFonts w:ascii="Verdana" w:hAnsi="Verdana"/>
          <w:i/>
          <w:iCs/>
          <w:sz w:val="18"/>
          <w:szCs w:val="18"/>
          <w:lang w:eastAsia="nl-NL"/>
        </w:rPr>
        <w:t xml:space="preserve"> jaren van de zelfbewoningsplicht is </w:t>
      </w:r>
      <w:r w:rsidR="00944D1B" w:rsidRPr="00100ABF">
        <w:rPr>
          <w:rFonts w:ascii="Verdana" w:hAnsi="Verdana"/>
          <w:i/>
          <w:iCs/>
          <w:sz w:val="18"/>
          <w:szCs w:val="18"/>
          <w:lang w:eastAsia="nl-NL"/>
        </w:rPr>
        <w:t xml:space="preserve">verhuur van de </w:t>
      </w:r>
      <w:r w:rsidR="00783D1F" w:rsidRPr="00100ABF">
        <w:rPr>
          <w:rFonts w:ascii="Verdana" w:hAnsi="Verdana"/>
          <w:i/>
          <w:iCs/>
          <w:sz w:val="18"/>
          <w:szCs w:val="18"/>
          <w:lang w:eastAsia="nl-NL"/>
        </w:rPr>
        <w:t>w</w:t>
      </w:r>
      <w:r w:rsidR="00944D1B" w:rsidRPr="00100ABF">
        <w:rPr>
          <w:rFonts w:ascii="Verdana" w:hAnsi="Verdana"/>
          <w:i/>
          <w:iCs/>
          <w:sz w:val="18"/>
          <w:szCs w:val="18"/>
          <w:lang w:eastAsia="nl-NL"/>
        </w:rPr>
        <w:t>oning niet toegestaan, behoudens in geval van:</w:t>
      </w:r>
    </w:p>
    <w:p w14:paraId="125F6FF4" w14:textId="355510F2" w:rsidR="00944D1B" w:rsidRPr="00100ABF" w:rsidRDefault="00E33996" w:rsidP="00944D1B">
      <w:pPr>
        <w:pStyle w:val="Kop5"/>
        <w:rPr>
          <w:rFonts w:ascii="Verdana" w:hAnsi="Verdana"/>
          <w:i/>
          <w:iCs/>
          <w:sz w:val="18"/>
          <w:szCs w:val="18"/>
          <w:lang w:eastAsia="nl-NL"/>
        </w:rPr>
      </w:pPr>
      <w:r w:rsidRPr="00100ABF">
        <w:rPr>
          <w:rFonts w:ascii="Verdana" w:hAnsi="Verdana"/>
          <w:i/>
          <w:iCs/>
          <w:sz w:val="18"/>
          <w:szCs w:val="18"/>
          <w:lang w:eastAsia="nl-NL"/>
        </w:rPr>
        <w:t>v</w:t>
      </w:r>
      <w:r w:rsidR="00944D1B" w:rsidRPr="00100ABF">
        <w:rPr>
          <w:rFonts w:ascii="Verdana" w:hAnsi="Verdana"/>
          <w:i/>
          <w:iCs/>
          <w:sz w:val="18"/>
          <w:szCs w:val="18"/>
          <w:lang w:eastAsia="nl-NL"/>
        </w:rPr>
        <w:t>erhuur</w:t>
      </w:r>
      <w:r w:rsidR="00477532" w:rsidRPr="00100ABF">
        <w:rPr>
          <w:rFonts w:ascii="Verdana" w:hAnsi="Verdana"/>
          <w:i/>
          <w:iCs/>
          <w:sz w:val="18"/>
          <w:szCs w:val="18"/>
          <w:lang w:eastAsia="nl-NL"/>
        </w:rPr>
        <w:t xml:space="preserve"> aan eerste</w:t>
      </w:r>
      <w:r w:rsidRPr="00100ABF">
        <w:rPr>
          <w:rFonts w:ascii="Verdana" w:hAnsi="Verdana"/>
          <w:i/>
          <w:iCs/>
          <w:sz w:val="18"/>
          <w:szCs w:val="18"/>
          <w:lang w:eastAsia="nl-NL"/>
        </w:rPr>
        <w:t>graads</w:t>
      </w:r>
      <w:r w:rsidR="00477532" w:rsidRPr="00100ABF">
        <w:rPr>
          <w:rFonts w:ascii="Verdana" w:hAnsi="Verdana"/>
          <w:i/>
          <w:iCs/>
          <w:sz w:val="18"/>
          <w:szCs w:val="18"/>
          <w:lang w:eastAsia="nl-NL"/>
        </w:rPr>
        <w:t xml:space="preserve"> of tweedegraads </w:t>
      </w:r>
      <w:r w:rsidRPr="00100ABF">
        <w:rPr>
          <w:rFonts w:ascii="Verdana" w:hAnsi="Verdana"/>
          <w:i/>
          <w:iCs/>
          <w:sz w:val="18"/>
          <w:szCs w:val="18"/>
          <w:lang w:eastAsia="nl-NL"/>
        </w:rPr>
        <w:t>familie of</w:t>
      </w:r>
    </w:p>
    <w:p w14:paraId="65175992" w14:textId="37288B20" w:rsidR="00A42538" w:rsidRPr="00100ABF" w:rsidRDefault="00A42538" w:rsidP="00A42538">
      <w:pPr>
        <w:pStyle w:val="Kop5"/>
        <w:rPr>
          <w:rFonts w:ascii="Verdana" w:hAnsi="Verdana"/>
          <w:i/>
          <w:iCs/>
          <w:sz w:val="18"/>
          <w:szCs w:val="18"/>
          <w:lang w:eastAsia="nl-NL"/>
        </w:rPr>
      </w:pPr>
      <w:r w:rsidRPr="00100ABF">
        <w:rPr>
          <w:rFonts w:ascii="Verdana" w:hAnsi="Verdana"/>
          <w:i/>
          <w:iCs/>
          <w:sz w:val="18"/>
          <w:szCs w:val="18"/>
          <w:lang w:eastAsia="nl-NL"/>
        </w:rPr>
        <w:t xml:space="preserve">tijdelijke verhuur </w:t>
      </w:r>
      <w:r w:rsidR="007F2666" w:rsidRPr="00100ABF">
        <w:rPr>
          <w:rFonts w:ascii="Verdana" w:hAnsi="Verdana"/>
          <w:i/>
          <w:iCs/>
          <w:sz w:val="18"/>
          <w:szCs w:val="18"/>
          <w:lang w:eastAsia="nl-NL"/>
        </w:rPr>
        <w:t xml:space="preserve">zoals bedoeld in artikel </w:t>
      </w:r>
      <w:r w:rsidR="00BB71DD" w:rsidRPr="00100ABF">
        <w:rPr>
          <w:rFonts w:ascii="Verdana" w:hAnsi="Verdana"/>
          <w:i/>
          <w:iCs/>
          <w:sz w:val="18"/>
          <w:szCs w:val="18"/>
          <w:lang w:eastAsia="nl-NL"/>
        </w:rPr>
        <w:t xml:space="preserve">41 lid 3 sub b van de Huisvestingswet 2014 </w:t>
      </w:r>
      <w:r w:rsidR="00CD1E0E" w:rsidRPr="00100ABF">
        <w:rPr>
          <w:rFonts w:ascii="Verdana" w:hAnsi="Verdana"/>
          <w:i/>
          <w:iCs/>
          <w:sz w:val="18"/>
          <w:szCs w:val="18"/>
          <w:lang w:eastAsia="nl-NL"/>
        </w:rPr>
        <w:t xml:space="preserve">(danwel een daarvoor in de plaats tredende regeling) </w:t>
      </w:r>
      <w:r w:rsidR="00BB71DD" w:rsidRPr="00100ABF">
        <w:rPr>
          <w:rFonts w:ascii="Verdana" w:hAnsi="Verdana"/>
          <w:i/>
          <w:iCs/>
          <w:sz w:val="18"/>
          <w:szCs w:val="18"/>
          <w:lang w:eastAsia="nl-NL"/>
        </w:rPr>
        <w:t>of</w:t>
      </w:r>
    </w:p>
    <w:p w14:paraId="0448C28C" w14:textId="55E2577B" w:rsidR="00BB71DD" w:rsidRPr="00100ABF" w:rsidRDefault="00BB71DD" w:rsidP="00A42538">
      <w:pPr>
        <w:pStyle w:val="Kop5"/>
        <w:rPr>
          <w:rFonts w:ascii="Verdana" w:hAnsi="Verdana"/>
          <w:i/>
          <w:iCs/>
          <w:sz w:val="18"/>
          <w:szCs w:val="18"/>
          <w:lang w:eastAsia="nl-NL"/>
        </w:rPr>
      </w:pPr>
      <w:r w:rsidRPr="00100ABF">
        <w:rPr>
          <w:rFonts w:ascii="Verdana" w:hAnsi="Verdana"/>
          <w:i/>
          <w:iCs/>
          <w:sz w:val="18"/>
          <w:szCs w:val="18"/>
          <w:lang w:eastAsia="nl-NL"/>
        </w:rPr>
        <w:t>de woonruimte onlosmakelijk deel uitmaakt van een winkel-, kantoor of bedrijfsruimte</w:t>
      </w:r>
    </w:p>
    <w:p w14:paraId="3BC812AB" w14:textId="39E3AF0C" w:rsidR="00E33996" w:rsidRPr="00100ABF" w:rsidRDefault="00F42935" w:rsidP="00E33996">
      <w:pPr>
        <w:pStyle w:val="Kop5"/>
        <w:numPr>
          <w:ilvl w:val="0"/>
          <w:numId w:val="0"/>
        </w:numPr>
        <w:ind w:left="1191"/>
        <w:rPr>
          <w:rFonts w:ascii="Verdana" w:hAnsi="Verdana"/>
          <w:i/>
          <w:iCs/>
          <w:sz w:val="18"/>
          <w:szCs w:val="18"/>
          <w:lang w:eastAsia="nl-NL"/>
        </w:rPr>
      </w:pPr>
      <w:r w:rsidRPr="00100ABF">
        <w:rPr>
          <w:rFonts w:ascii="Verdana" w:hAnsi="Verdana"/>
          <w:i/>
          <w:iCs/>
          <w:sz w:val="18"/>
          <w:szCs w:val="18"/>
          <w:lang w:eastAsia="nl-NL"/>
        </w:rPr>
        <w:t xml:space="preserve">en alleen na daartoe verkregen schriftelijke toestemming van het </w:t>
      </w:r>
      <w:r w:rsidRPr="00100ABF">
        <w:rPr>
          <w:rFonts w:ascii="Verdana" w:hAnsi="Verdana" w:cs="Arial"/>
          <w:i/>
          <w:iCs/>
          <w:spacing w:val="0"/>
          <w:sz w:val="18"/>
          <w:szCs w:val="18"/>
          <w:lang w:eastAsia="nl-NL"/>
        </w:rPr>
        <w:t>college van burgemeester en wethouders.</w:t>
      </w:r>
    </w:p>
    <w:p w14:paraId="399DA1E1" w14:textId="10E4DE13" w:rsidR="00754D1E" w:rsidRPr="00100ABF" w:rsidRDefault="00754D1E" w:rsidP="00185C34">
      <w:pPr>
        <w:pStyle w:val="Kop4"/>
        <w:rPr>
          <w:rFonts w:ascii="Verdana" w:hAnsi="Verdana"/>
          <w:i/>
          <w:sz w:val="18"/>
          <w:szCs w:val="18"/>
          <w:lang w:eastAsia="nl-NL"/>
        </w:rPr>
      </w:pPr>
      <w:r w:rsidRPr="00100ABF">
        <w:rPr>
          <w:rFonts w:ascii="Verdana" w:hAnsi="Verdana"/>
          <w:i/>
          <w:sz w:val="18"/>
          <w:szCs w:val="18"/>
          <w:lang w:eastAsia="nl-NL"/>
        </w:rPr>
        <w:t>Bij niet nakoming van enige verplichting voortvloeiende uit dit artikel verbeurt de koper, na ingebrekestelling en na verloop van de in deze ingebrekestelling ge</w:t>
      </w:r>
      <w:r w:rsidR="00486E05" w:rsidRPr="00100ABF">
        <w:rPr>
          <w:rFonts w:ascii="Verdana" w:hAnsi="Verdana"/>
          <w:i/>
          <w:sz w:val="18"/>
          <w:szCs w:val="18"/>
          <w:lang w:eastAsia="nl-NL"/>
        </w:rPr>
        <w:t xml:space="preserve">noemde termijn, ten behoeve van de Gemeente </w:t>
      </w:r>
      <w:r w:rsidRPr="00100ABF">
        <w:rPr>
          <w:rFonts w:ascii="Verdana" w:hAnsi="Verdana"/>
          <w:i/>
          <w:sz w:val="18"/>
          <w:szCs w:val="18"/>
          <w:lang w:eastAsia="nl-NL"/>
        </w:rPr>
        <w:t>een onmiddellijk opeisbare boete van</w:t>
      </w:r>
      <w:r w:rsidR="00BF07BC" w:rsidRPr="00100ABF">
        <w:rPr>
          <w:rFonts w:ascii="Verdana" w:hAnsi="Verdana"/>
          <w:sz w:val="18"/>
          <w:szCs w:val="18"/>
        </w:rPr>
        <w:t xml:space="preserve"> </w:t>
      </w:r>
      <w:r w:rsidR="00CC4F6B" w:rsidRPr="00100ABF">
        <w:rPr>
          <w:rFonts w:ascii="Verdana" w:hAnsi="Verdana"/>
          <w:sz w:val="18"/>
          <w:szCs w:val="18"/>
        </w:rPr>
        <w:br/>
      </w:r>
      <w:r w:rsidR="00BF07BC" w:rsidRPr="00100ABF">
        <w:rPr>
          <w:rFonts w:ascii="Verdana" w:hAnsi="Verdana"/>
          <w:i/>
          <w:iCs/>
          <w:sz w:val="18"/>
          <w:szCs w:val="18"/>
        </w:rPr>
        <w:t>EUR 25.000,-- (zegge: vijfentwintigduizend euro), onverminderd het recht van de Gemeente op aanvullende schadevergoeding.</w:t>
      </w:r>
      <w:r w:rsidR="00B855E4" w:rsidRPr="00100ABF">
        <w:rPr>
          <w:rFonts w:ascii="Verdana" w:hAnsi="Verdana"/>
          <w:i/>
          <w:iCs/>
          <w:sz w:val="18"/>
          <w:szCs w:val="18"/>
        </w:rPr>
        <w:t xml:space="preserve"> </w:t>
      </w:r>
    </w:p>
    <w:p w14:paraId="6F57FAF2" w14:textId="2199E6AC" w:rsidR="00754D1E" w:rsidRPr="00100ABF" w:rsidRDefault="00486E05" w:rsidP="00754D1E">
      <w:pPr>
        <w:pStyle w:val="Kop2"/>
        <w:rPr>
          <w:rFonts w:ascii="Verdana" w:hAnsi="Verdana"/>
          <w:sz w:val="18"/>
          <w:szCs w:val="18"/>
        </w:rPr>
      </w:pPr>
      <w:r w:rsidRPr="00100ABF">
        <w:rPr>
          <w:rFonts w:ascii="Verdana" w:hAnsi="Verdana"/>
          <w:sz w:val="18"/>
          <w:szCs w:val="18"/>
        </w:rPr>
        <w:t xml:space="preserve">Bij niet- of niet-behoorlijke nakoming van de verplichting uit lid 1 </w:t>
      </w:r>
      <w:r w:rsidR="002376F8" w:rsidRPr="00100ABF">
        <w:rPr>
          <w:rFonts w:ascii="Verdana" w:hAnsi="Verdana"/>
          <w:sz w:val="18"/>
          <w:szCs w:val="18"/>
        </w:rPr>
        <w:t xml:space="preserve">aanhef </w:t>
      </w:r>
      <w:r w:rsidRPr="00100ABF">
        <w:rPr>
          <w:rFonts w:ascii="Verdana" w:hAnsi="Verdana"/>
          <w:sz w:val="18"/>
          <w:szCs w:val="18"/>
        </w:rPr>
        <w:t xml:space="preserve">verbeurt Koper indien hij, na door de Gemeente in gebreke te zijn gesteld, na de in die ingebrekestelling vermelde termijn in gebreke blijft, ten behoeve van de Gemeente voor iedere overtreding </w:t>
      </w:r>
      <w:r w:rsidR="0046669B" w:rsidRPr="00100ABF">
        <w:rPr>
          <w:rFonts w:ascii="Verdana" w:hAnsi="Verdana"/>
          <w:sz w:val="18"/>
          <w:szCs w:val="18"/>
        </w:rPr>
        <w:t xml:space="preserve">per Woning </w:t>
      </w:r>
      <w:r w:rsidRPr="00100ABF">
        <w:rPr>
          <w:rFonts w:ascii="Verdana" w:hAnsi="Verdana"/>
          <w:sz w:val="18"/>
          <w:szCs w:val="18"/>
        </w:rPr>
        <w:t>een eenmalige boete van EUR</w:t>
      </w:r>
      <w:r w:rsidR="0046669B" w:rsidRPr="00100ABF">
        <w:rPr>
          <w:rFonts w:ascii="Verdana" w:hAnsi="Verdana"/>
          <w:sz w:val="18"/>
          <w:szCs w:val="18"/>
        </w:rPr>
        <w:t xml:space="preserve"> </w:t>
      </w:r>
      <w:r w:rsidR="002E08F6" w:rsidRPr="00100ABF">
        <w:rPr>
          <w:rFonts w:ascii="Verdana" w:hAnsi="Verdana"/>
          <w:sz w:val="18"/>
          <w:szCs w:val="18"/>
        </w:rPr>
        <w:t>25</w:t>
      </w:r>
      <w:r w:rsidR="003534A4" w:rsidRPr="00100ABF">
        <w:rPr>
          <w:rFonts w:ascii="Verdana" w:hAnsi="Verdana"/>
          <w:sz w:val="18"/>
          <w:szCs w:val="18"/>
        </w:rPr>
        <w:t>.000,</w:t>
      </w:r>
      <w:r w:rsidR="0046669B" w:rsidRPr="00100ABF">
        <w:rPr>
          <w:rFonts w:ascii="Verdana" w:hAnsi="Verdana"/>
          <w:sz w:val="18"/>
          <w:szCs w:val="18"/>
        </w:rPr>
        <w:t>-</w:t>
      </w:r>
      <w:r w:rsidR="003534A4" w:rsidRPr="00100ABF">
        <w:rPr>
          <w:rFonts w:ascii="Verdana" w:hAnsi="Verdana"/>
          <w:sz w:val="18"/>
          <w:szCs w:val="18"/>
        </w:rPr>
        <w:t>-</w:t>
      </w:r>
      <w:r w:rsidRPr="00100ABF">
        <w:rPr>
          <w:rFonts w:ascii="Verdana" w:hAnsi="Verdana"/>
          <w:sz w:val="18"/>
          <w:szCs w:val="18"/>
        </w:rPr>
        <w:t xml:space="preserve"> (zegge: </w:t>
      </w:r>
      <w:r w:rsidR="0046669B" w:rsidRPr="00100ABF">
        <w:rPr>
          <w:rFonts w:ascii="Verdana" w:hAnsi="Verdana"/>
          <w:sz w:val="18"/>
          <w:szCs w:val="18"/>
        </w:rPr>
        <w:t>vijfentwintigduizend euro</w:t>
      </w:r>
      <w:r w:rsidRPr="00100ABF">
        <w:rPr>
          <w:rFonts w:ascii="Verdana" w:hAnsi="Verdana"/>
          <w:sz w:val="18"/>
          <w:szCs w:val="18"/>
        </w:rPr>
        <w:t>), onverminderd het recht van de Gemeente op aanvullende schadevergoeding.</w:t>
      </w:r>
    </w:p>
    <w:p w14:paraId="1D42F753" w14:textId="77777777" w:rsidR="00B67C47" w:rsidRPr="00100ABF" w:rsidRDefault="00B67C47" w:rsidP="00777CCA">
      <w:pPr>
        <w:pStyle w:val="Kop1"/>
        <w:rPr>
          <w:rFonts w:ascii="Verdana" w:hAnsi="Verdana"/>
          <w:sz w:val="18"/>
          <w:szCs w:val="18"/>
        </w:rPr>
      </w:pPr>
      <w:bookmarkStart w:id="211" w:name="_Toc343640176"/>
      <w:bookmarkStart w:id="212" w:name="_Toc224549467"/>
      <w:bookmarkStart w:id="213" w:name="_Toc224553536"/>
      <w:bookmarkStart w:id="214" w:name="_Toc224553602"/>
      <w:r w:rsidRPr="00100ABF">
        <w:rPr>
          <w:rFonts w:ascii="Verdana" w:hAnsi="Verdana"/>
          <w:sz w:val="18"/>
          <w:szCs w:val="18"/>
        </w:rPr>
        <w:t>Realisatie Openbaar gebied / Woonrijp maken</w:t>
      </w:r>
      <w:bookmarkEnd w:id="211"/>
      <w:bookmarkEnd w:id="212"/>
      <w:bookmarkEnd w:id="213"/>
      <w:bookmarkEnd w:id="214"/>
    </w:p>
    <w:p w14:paraId="2D16E3BA" w14:textId="358B90B9" w:rsidR="00B67C47" w:rsidRPr="00100ABF" w:rsidRDefault="00BA3E98" w:rsidP="00BA3E98">
      <w:pPr>
        <w:pStyle w:val="Kop2"/>
        <w:rPr>
          <w:rFonts w:ascii="Verdana" w:hAnsi="Verdana"/>
          <w:sz w:val="18"/>
          <w:szCs w:val="18"/>
        </w:rPr>
      </w:pPr>
      <w:r w:rsidRPr="00100ABF">
        <w:rPr>
          <w:rFonts w:ascii="Verdana" w:hAnsi="Verdana"/>
          <w:sz w:val="18"/>
          <w:szCs w:val="18"/>
        </w:rPr>
        <w:t>De Gemeente</w:t>
      </w:r>
      <w:r w:rsidR="00B67C47" w:rsidRPr="00100ABF">
        <w:rPr>
          <w:rFonts w:ascii="Verdana" w:hAnsi="Verdana"/>
          <w:sz w:val="18"/>
          <w:szCs w:val="18"/>
        </w:rPr>
        <w:t xml:space="preserve"> draagt voor haar rekening en risico zorg voor het Woonrijp maken </w:t>
      </w:r>
      <w:r w:rsidR="00AD3044" w:rsidRPr="00100ABF">
        <w:rPr>
          <w:rFonts w:ascii="Verdana" w:hAnsi="Verdana"/>
          <w:sz w:val="18"/>
          <w:szCs w:val="18"/>
        </w:rPr>
        <w:t>rondom</w:t>
      </w:r>
      <w:r w:rsidR="00B67C47" w:rsidRPr="00100ABF">
        <w:rPr>
          <w:rFonts w:ascii="Verdana" w:hAnsi="Verdana"/>
          <w:sz w:val="18"/>
          <w:szCs w:val="18"/>
        </w:rPr>
        <w:t xml:space="preserve"> het </w:t>
      </w:r>
      <w:r w:rsidR="00F26082" w:rsidRPr="00100ABF">
        <w:rPr>
          <w:rFonts w:ascii="Verdana" w:hAnsi="Verdana"/>
          <w:sz w:val="18"/>
          <w:szCs w:val="18"/>
        </w:rPr>
        <w:t>Bouwblok</w:t>
      </w:r>
      <w:r w:rsidR="00AD3044" w:rsidRPr="00100ABF">
        <w:rPr>
          <w:rFonts w:ascii="Verdana" w:hAnsi="Verdana"/>
          <w:sz w:val="18"/>
          <w:szCs w:val="18"/>
        </w:rPr>
        <w:t>.</w:t>
      </w:r>
      <w:r w:rsidR="00F307A2" w:rsidRPr="00100ABF">
        <w:rPr>
          <w:rFonts w:ascii="Verdana" w:hAnsi="Verdana"/>
          <w:sz w:val="18"/>
          <w:szCs w:val="18"/>
        </w:rPr>
        <w:t xml:space="preserve"> Ten aanzien van ’t Grote Hof </w:t>
      </w:r>
      <w:r w:rsidR="00F30506" w:rsidRPr="00100ABF">
        <w:rPr>
          <w:rFonts w:ascii="Verdana" w:hAnsi="Verdana"/>
          <w:sz w:val="18"/>
          <w:szCs w:val="18"/>
        </w:rPr>
        <w:t xml:space="preserve">(onderdeel van het Openbaar gebied) </w:t>
      </w:r>
      <w:r w:rsidR="00F307A2" w:rsidRPr="00100ABF">
        <w:rPr>
          <w:rFonts w:ascii="Verdana" w:hAnsi="Verdana"/>
          <w:sz w:val="18"/>
          <w:szCs w:val="18"/>
        </w:rPr>
        <w:t xml:space="preserve">geldt dat de Gemeente </w:t>
      </w:r>
      <w:r w:rsidR="00F30506" w:rsidRPr="00100ABF">
        <w:rPr>
          <w:rFonts w:ascii="Verdana" w:hAnsi="Verdana"/>
          <w:sz w:val="18"/>
          <w:szCs w:val="18"/>
        </w:rPr>
        <w:t xml:space="preserve">het ontwerp hiervoor nader zal uitwerken, met inachtneming van het Schetsontwerp + van Koper (onderdeel van de Inschrijving). </w:t>
      </w:r>
      <w:r w:rsidR="000E6791" w:rsidRPr="00100ABF">
        <w:rPr>
          <w:rFonts w:ascii="Verdana" w:hAnsi="Verdana"/>
          <w:sz w:val="18"/>
          <w:szCs w:val="18"/>
        </w:rPr>
        <w:t xml:space="preserve"> </w:t>
      </w:r>
    </w:p>
    <w:p w14:paraId="475C5CEB" w14:textId="5ADD4366" w:rsidR="008E5940" w:rsidRPr="00100ABF" w:rsidRDefault="008E5940" w:rsidP="00BA3E98">
      <w:pPr>
        <w:pStyle w:val="Kop2"/>
        <w:rPr>
          <w:rFonts w:ascii="Verdana" w:hAnsi="Verdana"/>
          <w:sz w:val="18"/>
          <w:szCs w:val="18"/>
        </w:rPr>
      </w:pPr>
      <w:r w:rsidRPr="00100ABF">
        <w:rPr>
          <w:rFonts w:ascii="Verdana" w:hAnsi="Verdana"/>
          <w:sz w:val="18"/>
          <w:szCs w:val="18"/>
        </w:rPr>
        <w:t xml:space="preserve">De Gemeente streeft </w:t>
      </w:r>
      <w:r w:rsidR="00C26320" w:rsidRPr="00100ABF">
        <w:rPr>
          <w:rFonts w:ascii="Verdana" w:hAnsi="Verdana"/>
          <w:sz w:val="18"/>
          <w:szCs w:val="18"/>
        </w:rPr>
        <w:t xml:space="preserve">ernaar om </w:t>
      </w:r>
      <w:r w:rsidR="001F55B3" w:rsidRPr="00100ABF">
        <w:rPr>
          <w:rFonts w:ascii="Verdana" w:hAnsi="Verdana"/>
          <w:sz w:val="18"/>
          <w:szCs w:val="18"/>
        </w:rPr>
        <w:t>één (1)</w:t>
      </w:r>
      <w:r w:rsidRPr="00100ABF">
        <w:rPr>
          <w:rFonts w:ascii="Verdana" w:hAnsi="Verdana"/>
          <w:sz w:val="18"/>
          <w:szCs w:val="18"/>
        </w:rPr>
        <w:t xml:space="preserve"> jaar na de oplevering van het </w:t>
      </w:r>
      <w:r w:rsidR="00C26320" w:rsidRPr="00100ABF">
        <w:rPr>
          <w:rFonts w:ascii="Verdana" w:hAnsi="Verdana"/>
          <w:sz w:val="18"/>
          <w:szCs w:val="18"/>
        </w:rPr>
        <w:t>V</w:t>
      </w:r>
      <w:r w:rsidRPr="00100ABF">
        <w:rPr>
          <w:rFonts w:ascii="Verdana" w:hAnsi="Verdana"/>
          <w:sz w:val="18"/>
          <w:szCs w:val="18"/>
        </w:rPr>
        <w:t xml:space="preserve">astgoed </w:t>
      </w:r>
      <w:r w:rsidR="00C26320" w:rsidRPr="00100ABF">
        <w:rPr>
          <w:rFonts w:ascii="Verdana" w:hAnsi="Verdana"/>
          <w:sz w:val="18"/>
          <w:szCs w:val="18"/>
        </w:rPr>
        <w:t>de Openbare Ruimte rondom het Bouw</w:t>
      </w:r>
      <w:r w:rsidR="00274EE3" w:rsidRPr="00100ABF">
        <w:rPr>
          <w:rFonts w:ascii="Verdana" w:hAnsi="Verdana"/>
          <w:sz w:val="18"/>
          <w:szCs w:val="18"/>
        </w:rPr>
        <w:t>blok Woonrijp</w:t>
      </w:r>
      <w:r w:rsidRPr="00100ABF">
        <w:rPr>
          <w:rFonts w:ascii="Verdana" w:hAnsi="Verdana"/>
          <w:sz w:val="18"/>
          <w:szCs w:val="18"/>
        </w:rPr>
        <w:t xml:space="preserve"> te hebben gemaakt.</w:t>
      </w:r>
    </w:p>
    <w:p w14:paraId="28F956DA" w14:textId="77777777" w:rsidR="00B67C47" w:rsidRPr="00100ABF" w:rsidRDefault="00BA3E98" w:rsidP="003C3A19">
      <w:pPr>
        <w:pStyle w:val="Kop1"/>
        <w:rPr>
          <w:rFonts w:ascii="Verdana" w:hAnsi="Verdana"/>
          <w:sz w:val="18"/>
          <w:szCs w:val="18"/>
        </w:rPr>
      </w:pPr>
      <w:bookmarkStart w:id="215" w:name="_Toc127198157"/>
      <w:bookmarkStart w:id="216" w:name="_Toc343640197"/>
      <w:bookmarkStart w:id="217" w:name="_Toc224549468"/>
      <w:bookmarkStart w:id="218" w:name="_Toc224553537"/>
      <w:bookmarkStart w:id="219" w:name="_Toc224553603"/>
      <w:bookmarkStart w:id="220" w:name="_Toc72780679"/>
      <w:bookmarkStart w:id="221" w:name="_Ref74023206"/>
      <w:bookmarkStart w:id="222" w:name="_Ref74023257"/>
      <w:bookmarkStart w:id="223" w:name="_Toc85356727"/>
      <w:bookmarkEnd w:id="122"/>
      <w:bookmarkEnd w:id="147"/>
      <w:bookmarkEnd w:id="148"/>
      <w:r w:rsidRPr="00100ABF">
        <w:rPr>
          <w:rFonts w:ascii="Verdana" w:hAnsi="Verdana"/>
          <w:sz w:val="18"/>
          <w:szCs w:val="18"/>
        </w:rPr>
        <w:t xml:space="preserve">BLVC-plan, </w:t>
      </w:r>
      <w:r w:rsidR="00B67C47" w:rsidRPr="00100ABF">
        <w:rPr>
          <w:rFonts w:ascii="Verdana" w:hAnsi="Verdana"/>
          <w:sz w:val="18"/>
          <w:szCs w:val="18"/>
        </w:rPr>
        <w:t xml:space="preserve">Bouw- en </w:t>
      </w:r>
      <w:proofErr w:type="spellStart"/>
      <w:r w:rsidR="00B67C47" w:rsidRPr="00100ABF">
        <w:rPr>
          <w:rFonts w:ascii="Verdana" w:hAnsi="Verdana"/>
          <w:sz w:val="18"/>
          <w:szCs w:val="18"/>
        </w:rPr>
        <w:t>expeditieterrein</w:t>
      </w:r>
      <w:bookmarkEnd w:id="215"/>
      <w:bookmarkEnd w:id="216"/>
      <w:proofErr w:type="spellEnd"/>
      <w:r w:rsidRPr="00100ABF">
        <w:rPr>
          <w:rFonts w:ascii="Verdana" w:hAnsi="Verdana"/>
          <w:sz w:val="18"/>
          <w:szCs w:val="18"/>
        </w:rPr>
        <w:t>, schade aan Openbaar gebied</w:t>
      </w:r>
      <w:bookmarkEnd w:id="217"/>
      <w:bookmarkEnd w:id="218"/>
      <w:bookmarkEnd w:id="219"/>
      <w:r w:rsidRPr="00100ABF">
        <w:rPr>
          <w:rFonts w:ascii="Verdana" w:hAnsi="Verdana"/>
          <w:sz w:val="18"/>
          <w:szCs w:val="18"/>
        </w:rPr>
        <w:t xml:space="preserve"> </w:t>
      </w:r>
    </w:p>
    <w:p w14:paraId="0085AA89" w14:textId="35F9131C" w:rsidR="00BA3E98" w:rsidRPr="00100ABF" w:rsidRDefault="00BA3E98" w:rsidP="00BA3E98">
      <w:pPr>
        <w:pStyle w:val="Kop2"/>
        <w:rPr>
          <w:rFonts w:ascii="Verdana" w:hAnsi="Verdana"/>
          <w:sz w:val="18"/>
          <w:szCs w:val="18"/>
        </w:rPr>
      </w:pPr>
      <w:bookmarkStart w:id="224" w:name="_Ref71606218"/>
      <w:r w:rsidRPr="00100ABF">
        <w:rPr>
          <w:rFonts w:ascii="Verdana" w:hAnsi="Verdana"/>
          <w:sz w:val="18"/>
          <w:szCs w:val="18"/>
        </w:rPr>
        <w:t>Koper stelt voorafgaande aan de start van de bouwwerkzaamheden een BLVC-plan op en legt dit ter goedkeuring voor aan de Gemeente. De Gemeente zal deze dit BLV</w:t>
      </w:r>
      <w:r w:rsidR="00C826EA" w:rsidRPr="00100ABF">
        <w:rPr>
          <w:rFonts w:ascii="Verdana" w:hAnsi="Verdana"/>
          <w:sz w:val="18"/>
          <w:szCs w:val="18"/>
        </w:rPr>
        <w:t>C</w:t>
      </w:r>
      <w:r w:rsidRPr="00100ABF">
        <w:rPr>
          <w:rFonts w:ascii="Verdana" w:hAnsi="Verdana"/>
          <w:sz w:val="18"/>
          <w:szCs w:val="18"/>
        </w:rPr>
        <w:t xml:space="preserve">-plan toetsen aan </w:t>
      </w:r>
      <w:r w:rsidRPr="00100ABF">
        <w:rPr>
          <w:rFonts w:ascii="Verdana" w:hAnsi="Verdana" w:cs="Arial"/>
          <w:sz w:val="18"/>
          <w:szCs w:val="18"/>
        </w:rPr>
        <w:t xml:space="preserve">het bepaalde in hoofdstuk </w:t>
      </w:r>
      <w:r w:rsidR="008F0596" w:rsidRPr="00100ABF">
        <w:rPr>
          <w:rFonts w:ascii="Verdana" w:hAnsi="Verdana" w:cs="Arial"/>
          <w:sz w:val="18"/>
          <w:szCs w:val="18"/>
        </w:rPr>
        <w:t>7</w:t>
      </w:r>
      <w:r w:rsidRPr="00100ABF">
        <w:rPr>
          <w:rFonts w:ascii="Verdana" w:hAnsi="Verdana" w:cs="Arial"/>
          <w:sz w:val="18"/>
          <w:szCs w:val="18"/>
        </w:rPr>
        <w:t>.4 van de Bouwenvelop</w:t>
      </w:r>
      <w:r w:rsidRPr="00100ABF">
        <w:rPr>
          <w:rFonts w:ascii="Verdana" w:hAnsi="Verdana"/>
          <w:sz w:val="18"/>
          <w:szCs w:val="18"/>
        </w:rPr>
        <w:t>. Indien de Gemeente het BLVC-plan niet of niet geheel goedkeurt, zal Koper dit aanpassen en zal het gewijzigde BLVC-plan wederom ter toetsing aan de Gemeente worden voorgelegd.</w:t>
      </w:r>
    </w:p>
    <w:p w14:paraId="22EC0C3C" w14:textId="0BFA4684" w:rsidR="00B67C47" w:rsidRPr="00100ABF" w:rsidRDefault="00616605" w:rsidP="003C3A19">
      <w:pPr>
        <w:pStyle w:val="Kop2"/>
        <w:rPr>
          <w:rFonts w:ascii="Verdana" w:hAnsi="Verdana"/>
          <w:b/>
          <w:sz w:val="18"/>
          <w:szCs w:val="18"/>
        </w:rPr>
      </w:pPr>
      <w:r w:rsidRPr="00100ABF">
        <w:rPr>
          <w:rFonts w:ascii="Verdana" w:hAnsi="Verdana"/>
          <w:sz w:val="18"/>
          <w:szCs w:val="18"/>
        </w:rPr>
        <w:lastRenderedPageBreak/>
        <w:t>Koper</w:t>
      </w:r>
      <w:r w:rsidR="00B67C47" w:rsidRPr="00100ABF">
        <w:rPr>
          <w:rFonts w:ascii="Verdana" w:hAnsi="Verdana"/>
          <w:sz w:val="18"/>
          <w:szCs w:val="18"/>
        </w:rPr>
        <w:t xml:space="preserve"> draagt voor eigen rekening en risico zorg voor het benodigde bouw- en </w:t>
      </w:r>
      <w:proofErr w:type="spellStart"/>
      <w:r w:rsidR="00B67C47" w:rsidRPr="00100ABF">
        <w:rPr>
          <w:rFonts w:ascii="Verdana" w:hAnsi="Verdana"/>
          <w:sz w:val="18"/>
          <w:szCs w:val="18"/>
        </w:rPr>
        <w:t>expeditieterrein</w:t>
      </w:r>
      <w:proofErr w:type="spellEnd"/>
      <w:r w:rsidR="00B67C47" w:rsidRPr="00100ABF">
        <w:rPr>
          <w:rFonts w:ascii="Verdana" w:hAnsi="Verdana"/>
          <w:sz w:val="18"/>
          <w:szCs w:val="18"/>
        </w:rPr>
        <w:t xml:space="preserve"> </w:t>
      </w:r>
      <w:r w:rsidR="00BA3E98" w:rsidRPr="00100ABF">
        <w:rPr>
          <w:rFonts w:ascii="Verdana" w:hAnsi="Verdana"/>
          <w:sz w:val="18"/>
          <w:szCs w:val="18"/>
        </w:rPr>
        <w:t>–</w:t>
      </w:r>
      <w:r w:rsidR="00B67C47" w:rsidRPr="00100ABF">
        <w:rPr>
          <w:rFonts w:ascii="Verdana" w:hAnsi="Verdana"/>
          <w:sz w:val="18"/>
          <w:szCs w:val="18"/>
        </w:rPr>
        <w:t xml:space="preserve"> voor laden en lossen van bouwmaterialen </w:t>
      </w:r>
      <w:r w:rsidR="00BA3E98" w:rsidRPr="00100ABF">
        <w:rPr>
          <w:rFonts w:ascii="Verdana" w:hAnsi="Verdana"/>
          <w:sz w:val="18"/>
          <w:szCs w:val="18"/>
        </w:rPr>
        <w:t>–</w:t>
      </w:r>
      <w:r w:rsidR="00B67C47" w:rsidRPr="00100ABF">
        <w:rPr>
          <w:rFonts w:ascii="Verdana" w:hAnsi="Verdana"/>
          <w:sz w:val="18"/>
          <w:szCs w:val="18"/>
        </w:rPr>
        <w:t xml:space="preserve"> ten behoeve van de realisatie van beb</w:t>
      </w:r>
      <w:r w:rsidR="00CC30F8" w:rsidRPr="00100ABF">
        <w:rPr>
          <w:rFonts w:ascii="Verdana" w:hAnsi="Verdana"/>
          <w:sz w:val="18"/>
          <w:szCs w:val="18"/>
        </w:rPr>
        <w:t xml:space="preserve">ouwing en inrichting. </w:t>
      </w:r>
      <w:bookmarkEnd w:id="224"/>
    </w:p>
    <w:p w14:paraId="549E11B2" w14:textId="77777777" w:rsidR="00B67C47" w:rsidRPr="00100ABF" w:rsidRDefault="00616605" w:rsidP="00B67C47">
      <w:pPr>
        <w:widowControl/>
        <w:numPr>
          <w:ilvl w:val="1"/>
          <w:numId w:val="3"/>
        </w:numPr>
        <w:spacing w:before="120"/>
        <w:outlineLvl w:val="1"/>
        <w:rPr>
          <w:rFonts w:ascii="Verdana" w:hAnsi="Verdana"/>
          <w:b/>
          <w:sz w:val="18"/>
          <w:szCs w:val="18"/>
        </w:rPr>
      </w:pPr>
      <w:r w:rsidRPr="00100ABF">
        <w:rPr>
          <w:rFonts w:ascii="Verdana" w:hAnsi="Verdana"/>
          <w:sz w:val="18"/>
          <w:szCs w:val="18"/>
        </w:rPr>
        <w:t>Koper</w:t>
      </w:r>
      <w:r w:rsidR="00B67C47" w:rsidRPr="00100ABF">
        <w:rPr>
          <w:rFonts w:ascii="Verdana" w:hAnsi="Verdana"/>
          <w:sz w:val="18"/>
          <w:szCs w:val="18"/>
        </w:rPr>
        <w:t xml:space="preserve"> dient voor de aanleg en sloop van het bouw- en </w:t>
      </w:r>
      <w:proofErr w:type="spellStart"/>
      <w:r w:rsidR="00B67C47" w:rsidRPr="00100ABF">
        <w:rPr>
          <w:rFonts w:ascii="Verdana" w:hAnsi="Verdana"/>
          <w:sz w:val="18"/>
          <w:szCs w:val="18"/>
        </w:rPr>
        <w:t>expeditieterrein</w:t>
      </w:r>
      <w:proofErr w:type="spellEnd"/>
      <w:r w:rsidR="00B67C47" w:rsidRPr="00100ABF">
        <w:rPr>
          <w:rFonts w:ascii="Verdana" w:hAnsi="Verdana"/>
          <w:sz w:val="18"/>
          <w:szCs w:val="18"/>
        </w:rPr>
        <w:t xml:space="preserve"> de benodigde vergunningen aan te vragen. De Gemeente zal, met inachtneming van de wettelijke procedures en te betrachten zorg</w:t>
      </w:r>
      <w:r w:rsidR="00B67C47" w:rsidRPr="00100ABF">
        <w:rPr>
          <w:rFonts w:ascii="Verdana" w:hAnsi="Verdana"/>
          <w:sz w:val="18"/>
          <w:szCs w:val="18"/>
        </w:rPr>
        <w:softHyphen/>
        <w:t>vuldigheid jegens derden, zoveel mogelijk bevorderen dat na de ontvangst van de desbetreffende ontvankelijke aanvragen alle benodigde vergunningen verleend zullen worden, maar gaat dienaangaande geen resultaatsverbintenis aan en maakt voorts een voorbehoud voor in het publiekrechtelijk traject eventueel aanvullend te stellen eisen en randvoorwaarden.</w:t>
      </w:r>
    </w:p>
    <w:p w14:paraId="4F19ABF9" w14:textId="77777777" w:rsidR="00CE7466" w:rsidRPr="00100ABF" w:rsidRDefault="00CE7466" w:rsidP="00CE7466">
      <w:pPr>
        <w:pStyle w:val="Kop2"/>
        <w:rPr>
          <w:rFonts w:ascii="Verdana" w:eastAsia="Calibri" w:hAnsi="Verdana"/>
          <w:sz w:val="18"/>
          <w:szCs w:val="18"/>
        </w:rPr>
      </w:pPr>
      <w:r w:rsidRPr="00100ABF">
        <w:rPr>
          <w:rFonts w:ascii="Verdana" w:eastAsia="Calibri" w:hAnsi="Verdana"/>
          <w:sz w:val="18"/>
          <w:szCs w:val="18"/>
        </w:rPr>
        <w:t>Koper legt aan zijn aannemer(s) van de uit te voeren werken de verplichting op volledig mee te werken aan de beperking van de hinder en mogelijke verkeersbelemmeringen tijdens de bouw/realisatieperiode.</w:t>
      </w:r>
    </w:p>
    <w:p w14:paraId="3AF33391" w14:textId="102CB2E1" w:rsidR="0042002B" w:rsidRPr="00100ABF" w:rsidRDefault="00BA3E98" w:rsidP="001869E9">
      <w:pPr>
        <w:pStyle w:val="Kop2"/>
        <w:rPr>
          <w:rFonts w:ascii="Verdana" w:hAnsi="Verdana"/>
          <w:sz w:val="18"/>
          <w:szCs w:val="18"/>
        </w:rPr>
      </w:pPr>
      <w:r w:rsidRPr="00100ABF">
        <w:rPr>
          <w:rFonts w:ascii="Verdana" w:hAnsi="Verdana"/>
          <w:sz w:val="18"/>
          <w:szCs w:val="18"/>
        </w:rPr>
        <w:t xml:space="preserve">Eventuele schade aan het </w:t>
      </w:r>
      <w:r w:rsidR="001F55B3" w:rsidRPr="00100ABF">
        <w:rPr>
          <w:rFonts w:ascii="Verdana" w:hAnsi="Verdana"/>
          <w:sz w:val="18"/>
          <w:szCs w:val="18"/>
        </w:rPr>
        <w:t xml:space="preserve">(bestaande) </w:t>
      </w:r>
      <w:r w:rsidR="00684132" w:rsidRPr="00100ABF">
        <w:rPr>
          <w:rFonts w:ascii="Verdana" w:hAnsi="Verdana"/>
          <w:sz w:val="18"/>
          <w:szCs w:val="18"/>
        </w:rPr>
        <w:t>o</w:t>
      </w:r>
      <w:r w:rsidRPr="00100ABF">
        <w:rPr>
          <w:rFonts w:ascii="Verdana" w:hAnsi="Verdana"/>
          <w:sz w:val="18"/>
          <w:szCs w:val="18"/>
        </w:rPr>
        <w:t xml:space="preserve">penbaar gebied </w:t>
      </w:r>
      <w:proofErr w:type="spellStart"/>
      <w:r w:rsidRPr="00100ABF">
        <w:rPr>
          <w:rFonts w:ascii="Verdana" w:hAnsi="Verdana"/>
          <w:sz w:val="18"/>
          <w:szCs w:val="18"/>
        </w:rPr>
        <w:t>verbandhoudende</w:t>
      </w:r>
      <w:proofErr w:type="spellEnd"/>
      <w:r w:rsidRPr="00100ABF">
        <w:rPr>
          <w:rFonts w:ascii="Verdana" w:hAnsi="Verdana"/>
          <w:sz w:val="18"/>
          <w:szCs w:val="18"/>
        </w:rPr>
        <w:t xml:space="preserve"> met werkzaamheden door of namens Koper zal door Koper op eerste schriftelijke aanzegging van de Gemeente worden hersteld. Blijft Koper – na schriftelijke sommatie van de Gemeente om tot herstel over te gaan – in gebreke, dan is de Gemeente gerechtigd na verloop van één (1) week na dagtekening van de sommatie zelf tot herstel over te (doen) gaan voor rekening van Koper.</w:t>
      </w:r>
    </w:p>
    <w:p w14:paraId="58EF3FC8" w14:textId="79E8EFFB" w:rsidR="006F6B15" w:rsidRPr="00100ABF" w:rsidRDefault="00B67C47" w:rsidP="00753A31">
      <w:pPr>
        <w:pStyle w:val="Tussenkopje2"/>
        <w:rPr>
          <w:rFonts w:ascii="Verdana" w:hAnsi="Verdana"/>
          <w:sz w:val="18"/>
          <w:szCs w:val="18"/>
        </w:rPr>
      </w:pPr>
      <w:bookmarkStart w:id="225" w:name="_Toc127198154"/>
      <w:bookmarkStart w:id="226" w:name="_Toc343640196"/>
      <w:bookmarkStart w:id="227" w:name="_Toc224549469"/>
      <w:bookmarkStart w:id="228" w:name="_Toc224553538"/>
      <w:bookmarkStart w:id="229" w:name="_Toc224553604"/>
      <w:r w:rsidRPr="00100ABF">
        <w:rPr>
          <w:rFonts w:ascii="Verdana" w:hAnsi="Verdana"/>
          <w:sz w:val="18"/>
          <w:szCs w:val="18"/>
        </w:rPr>
        <w:t>OVERIGE</w:t>
      </w:r>
      <w:bookmarkEnd w:id="225"/>
      <w:bookmarkEnd w:id="226"/>
      <w:r w:rsidRPr="00100ABF">
        <w:rPr>
          <w:rFonts w:ascii="Verdana" w:hAnsi="Verdana"/>
          <w:sz w:val="18"/>
          <w:szCs w:val="18"/>
        </w:rPr>
        <w:t xml:space="preserve"> BEPALINGEN</w:t>
      </w:r>
      <w:bookmarkStart w:id="230" w:name="_Toc85356745"/>
      <w:bookmarkStart w:id="231" w:name="_Toc127198160"/>
      <w:bookmarkStart w:id="232" w:name="_Toc343640198"/>
      <w:bookmarkStart w:id="233" w:name="_Toc85356749"/>
      <w:bookmarkStart w:id="234" w:name="_Toc72780696"/>
      <w:bookmarkStart w:id="235" w:name="_Toc85356744"/>
      <w:bookmarkEnd w:id="220"/>
      <w:bookmarkEnd w:id="221"/>
      <w:bookmarkEnd w:id="222"/>
      <w:bookmarkEnd w:id="223"/>
      <w:bookmarkEnd w:id="227"/>
      <w:bookmarkEnd w:id="228"/>
      <w:bookmarkEnd w:id="229"/>
    </w:p>
    <w:p w14:paraId="6D6ED2DD" w14:textId="77777777" w:rsidR="00B67C47" w:rsidRPr="00100ABF" w:rsidRDefault="00B67C47" w:rsidP="003C3A19">
      <w:pPr>
        <w:pStyle w:val="Kop1"/>
        <w:rPr>
          <w:rFonts w:ascii="Verdana" w:hAnsi="Verdana"/>
          <w:sz w:val="18"/>
          <w:szCs w:val="18"/>
        </w:rPr>
      </w:pPr>
      <w:bookmarkStart w:id="236" w:name="_Toc224549470"/>
      <w:bookmarkStart w:id="237" w:name="_Toc224553539"/>
      <w:bookmarkStart w:id="238" w:name="_Toc224553605"/>
      <w:r w:rsidRPr="00100ABF">
        <w:rPr>
          <w:rFonts w:ascii="Verdana" w:hAnsi="Verdana"/>
          <w:sz w:val="18"/>
          <w:szCs w:val="18"/>
        </w:rPr>
        <w:t>Wettelijke rente</w:t>
      </w:r>
      <w:bookmarkEnd w:id="230"/>
      <w:bookmarkEnd w:id="231"/>
      <w:bookmarkEnd w:id="232"/>
      <w:bookmarkEnd w:id="236"/>
      <w:bookmarkEnd w:id="237"/>
      <w:bookmarkEnd w:id="238"/>
    </w:p>
    <w:p w14:paraId="4F9C681D" w14:textId="77777777" w:rsidR="00B67C47" w:rsidRPr="00100ABF" w:rsidRDefault="00B67C47" w:rsidP="003C3A19">
      <w:pPr>
        <w:pStyle w:val="Kop2"/>
        <w:rPr>
          <w:rFonts w:ascii="Verdana" w:hAnsi="Verdana"/>
          <w:sz w:val="18"/>
          <w:szCs w:val="18"/>
        </w:rPr>
      </w:pPr>
      <w:r w:rsidRPr="00100ABF">
        <w:rPr>
          <w:rFonts w:ascii="Verdana" w:hAnsi="Verdana"/>
          <w:sz w:val="18"/>
          <w:szCs w:val="18"/>
        </w:rPr>
        <w:t>Een Partij die niet tijdig voldoet aan haar betalingsverplichtingen en/of verplichting tot medewerking aan het passeren van een notariële akte is over de periode van vertraging de wettelijke rente ex artikel 6:119a BW verschuldigd (vertragingsschade in geval van handelsovereenkomst). Indien de vertraging langer voortduurt dan veertien kalenderdagen, is de desbetreffende Partij van rechtswege in verzuim in de nakoming van haar verplichtingen uit hoofde van deze Overeenkomst.</w:t>
      </w:r>
    </w:p>
    <w:p w14:paraId="6E75FF2B" w14:textId="77777777" w:rsidR="00142C7A" w:rsidRPr="00100ABF" w:rsidRDefault="00142C7A" w:rsidP="00142C7A">
      <w:pPr>
        <w:pStyle w:val="Kop1"/>
        <w:rPr>
          <w:rFonts w:ascii="Verdana" w:hAnsi="Verdana"/>
          <w:sz w:val="18"/>
          <w:szCs w:val="18"/>
        </w:rPr>
      </w:pPr>
      <w:bookmarkStart w:id="239" w:name="_Toc224549471"/>
      <w:bookmarkStart w:id="240" w:name="_Toc224553540"/>
      <w:bookmarkStart w:id="241" w:name="_Toc224553606"/>
      <w:bookmarkEnd w:id="233"/>
      <w:r w:rsidRPr="00100ABF">
        <w:rPr>
          <w:rFonts w:ascii="Verdana" w:hAnsi="Verdana"/>
          <w:sz w:val="18"/>
          <w:szCs w:val="18"/>
        </w:rPr>
        <w:t>Kostenverhaal en v</w:t>
      </w:r>
      <w:r w:rsidR="006F6B15" w:rsidRPr="00100ABF">
        <w:rPr>
          <w:rFonts w:ascii="Verdana" w:hAnsi="Verdana"/>
          <w:sz w:val="18"/>
          <w:szCs w:val="18"/>
        </w:rPr>
        <w:t>erhaal van schadevergoeding (“</w:t>
      </w:r>
      <w:r w:rsidR="006F6B15" w:rsidRPr="00100ABF">
        <w:rPr>
          <w:rFonts w:ascii="Verdana" w:hAnsi="Verdana"/>
          <w:i/>
          <w:iCs/>
          <w:sz w:val="18"/>
          <w:szCs w:val="18"/>
        </w:rPr>
        <w:t>nadeelcompensatie</w:t>
      </w:r>
      <w:r w:rsidR="006F6B15" w:rsidRPr="00100ABF">
        <w:rPr>
          <w:rFonts w:ascii="Verdana" w:hAnsi="Verdana"/>
          <w:sz w:val="18"/>
          <w:szCs w:val="18"/>
        </w:rPr>
        <w:t>” en “</w:t>
      </w:r>
      <w:r w:rsidR="006F6B15" w:rsidRPr="00100ABF">
        <w:rPr>
          <w:rFonts w:ascii="Verdana" w:hAnsi="Verdana"/>
          <w:i/>
          <w:iCs/>
          <w:sz w:val="18"/>
          <w:szCs w:val="18"/>
        </w:rPr>
        <w:t>planschade</w:t>
      </w:r>
      <w:r w:rsidR="006F6B15" w:rsidRPr="00100ABF">
        <w:rPr>
          <w:rFonts w:ascii="Verdana" w:hAnsi="Verdana"/>
          <w:sz w:val="18"/>
          <w:szCs w:val="18"/>
        </w:rPr>
        <w:t>”)</w:t>
      </w:r>
      <w:bookmarkEnd w:id="239"/>
      <w:bookmarkEnd w:id="240"/>
      <w:bookmarkEnd w:id="241"/>
      <w:r w:rsidR="006F6B15" w:rsidRPr="00100ABF">
        <w:rPr>
          <w:rFonts w:ascii="Verdana" w:hAnsi="Verdana"/>
          <w:sz w:val="18"/>
          <w:szCs w:val="18"/>
        </w:rPr>
        <w:t xml:space="preserve">  </w:t>
      </w:r>
    </w:p>
    <w:p w14:paraId="39277358" w14:textId="12A61C4E" w:rsidR="00142C7A" w:rsidRPr="00100ABF" w:rsidRDefault="00142C7A" w:rsidP="00142C7A">
      <w:pPr>
        <w:pStyle w:val="Kop2"/>
        <w:rPr>
          <w:rFonts w:ascii="Verdana" w:hAnsi="Verdana"/>
          <w:sz w:val="18"/>
          <w:szCs w:val="18"/>
        </w:rPr>
      </w:pPr>
      <w:r w:rsidRPr="00100ABF">
        <w:rPr>
          <w:rFonts w:ascii="Verdana" w:hAnsi="Verdana"/>
          <w:sz w:val="18"/>
          <w:szCs w:val="18"/>
        </w:rPr>
        <w:t>De door of vanwege de Gemeente gemaakte kosten in verband met de ontwikkeling en realisatie van het Project op het Verkochte</w:t>
      </w:r>
      <w:r w:rsidR="00365010" w:rsidRPr="00100ABF">
        <w:rPr>
          <w:rFonts w:ascii="Verdana" w:hAnsi="Verdana"/>
          <w:sz w:val="18"/>
          <w:szCs w:val="18"/>
        </w:rPr>
        <w:t xml:space="preserve"> als bedoeld in afdeling 13.6 en </w:t>
      </w:r>
      <w:r w:rsidR="00C55801" w:rsidRPr="00100ABF">
        <w:rPr>
          <w:rFonts w:ascii="Verdana" w:hAnsi="Verdana"/>
          <w:sz w:val="18"/>
          <w:szCs w:val="18"/>
        </w:rPr>
        <w:t xml:space="preserve">15.1 van de Omgevingswet </w:t>
      </w:r>
      <w:r w:rsidR="00F9452C" w:rsidRPr="00100ABF">
        <w:rPr>
          <w:rFonts w:ascii="Verdana" w:hAnsi="Verdana"/>
          <w:sz w:val="18"/>
          <w:szCs w:val="18"/>
        </w:rPr>
        <w:t xml:space="preserve">(voor zover dit het Bestemmingsplan en de Omgevingsvergunningen betreft) </w:t>
      </w:r>
      <w:r w:rsidRPr="00100ABF">
        <w:rPr>
          <w:rFonts w:ascii="Verdana" w:hAnsi="Verdana"/>
          <w:sz w:val="18"/>
          <w:szCs w:val="18"/>
        </w:rPr>
        <w:t xml:space="preserve">maken deel uit van de Koopprijs. </w:t>
      </w:r>
    </w:p>
    <w:p w14:paraId="1C61AF23" w14:textId="77777777" w:rsidR="00B67C47" w:rsidRPr="00100ABF" w:rsidRDefault="00B67C47" w:rsidP="003C3A19">
      <w:pPr>
        <w:pStyle w:val="Kop1"/>
        <w:rPr>
          <w:rFonts w:ascii="Verdana" w:hAnsi="Verdana"/>
          <w:sz w:val="18"/>
          <w:szCs w:val="18"/>
          <w:u w:val="single"/>
        </w:rPr>
      </w:pPr>
      <w:bookmarkStart w:id="242" w:name="_Toc224549472"/>
      <w:bookmarkStart w:id="243" w:name="_Toc224553541"/>
      <w:bookmarkStart w:id="244" w:name="_Toc224553607"/>
      <w:r w:rsidRPr="00100ABF">
        <w:rPr>
          <w:rFonts w:ascii="Verdana" w:hAnsi="Verdana"/>
          <w:sz w:val="18"/>
          <w:szCs w:val="18"/>
        </w:rPr>
        <w:lastRenderedPageBreak/>
        <w:t>Leges</w:t>
      </w:r>
      <w:bookmarkEnd w:id="242"/>
      <w:bookmarkEnd w:id="243"/>
      <w:bookmarkEnd w:id="244"/>
      <w:r w:rsidRPr="00100ABF">
        <w:rPr>
          <w:rFonts w:ascii="Verdana" w:hAnsi="Verdana"/>
          <w:sz w:val="18"/>
          <w:szCs w:val="18"/>
        </w:rPr>
        <w:t xml:space="preserve"> </w:t>
      </w:r>
    </w:p>
    <w:p w14:paraId="6A888065" w14:textId="77777777" w:rsidR="00B67C47" w:rsidRPr="00100ABF" w:rsidRDefault="00616605" w:rsidP="003C3A19">
      <w:pPr>
        <w:pStyle w:val="Kop2"/>
        <w:rPr>
          <w:rFonts w:ascii="Verdana" w:hAnsi="Verdana"/>
          <w:sz w:val="18"/>
          <w:szCs w:val="18"/>
        </w:rPr>
      </w:pPr>
      <w:bookmarkStart w:id="245" w:name="_Ref88464175"/>
      <w:r w:rsidRPr="00100ABF">
        <w:rPr>
          <w:rFonts w:ascii="Verdana" w:hAnsi="Verdana"/>
          <w:sz w:val="18"/>
          <w:szCs w:val="18"/>
        </w:rPr>
        <w:t>Koper</w:t>
      </w:r>
      <w:r w:rsidR="00B67C47" w:rsidRPr="00100ABF">
        <w:rPr>
          <w:rFonts w:ascii="Verdana" w:hAnsi="Verdana"/>
          <w:sz w:val="18"/>
          <w:szCs w:val="18"/>
        </w:rPr>
        <w:t xml:space="preserve"> voldoet aan de Gemeente alle uit hoofde van de gemeentelijke regelgeving verschuldigde leges in verband met de realisatie van </w:t>
      </w:r>
      <w:r w:rsidR="00CF48AB" w:rsidRPr="00100ABF">
        <w:rPr>
          <w:rFonts w:ascii="Verdana" w:hAnsi="Verdana"/>
          <w:sz w:val="18"/>
          <w:szCs w:val="18"/>
        </w:rPr>
        <w:t>het Project</w:t>
      </w:r>
      <w:r w:rsidR="00B67C47" w:rsidRPr="00100ABF">
        <w:rPr>
          <w:rFonts w:ascii="Verdana" w:hAnsi="Verdana"/>
          <w:sz w:val="18"/>
          <w:szCs w:val="18"/>
        </w:rPr>
        <w:t>.</w:t>
      </w:r>
      <w:bookmarkEnd w:id="245"/>
      <w:r w:rsidR="00B67C47" w:rsidRPr="00100ABF">
        <w:rPr>
          <w:rFonts w:ascii="Verdana" w:hAnsi="Verdana"/>
          <w:sz w:val="18"/>
          <w:szCs w:val="18"/>
        </w:rPr>
        <w:t xml:space="preserve"> </w:t>
      </w:r>
    </w:p>
    <w:p w14:paraId="11B282C1" w14:textId="77777777" w:rsidR="00B67C47" w:rsidRPr="00100ABF" w:rsidRDefault="00B67C47" w:rsidP="003C3A19">
      <w:pPr>
        <w:pStyle w:val="Kop1"/>
        <w:rPr>
          <w:rFonts w:ascii="Verdana" w:hAnsi="Verdana"/>
          <w:sz w:val="18"/>
          <w:szCs w:val="18"/>
        </w:rPr>
      </w:pPr>
      <w:bookmarkStart w:id="246" w:name="_Toc343640202"/>
      <w:bookmarkStart w:id="247" w:name="_Toc224549473"/>
      <w:bookmarkStart w:id="248" w:name="_Toc224553542"/>
      <w:bookmarkStart w:id="249" w:name="_Toc224553608"/>
      <w:bookmarkStart w:id="250" w:name="_Toc291152296"/>
      <w:bookmarkStart w:id="251" w:name="_Toc330838950"/>
      <w:bookmarkStart w:id="252" w:name="_Toc72780706"/>
      <w:bookmarkStart w:id="253" w:name="_Toc85356753"/>
      <w:bookmarkStart w:id="254" w:name="_Toc127198165"/>
      <w:r w:rsidRPr="00100ABF">
        <w:rPr>
          <w:rFonts w:ascii="Verdana" w:hAnsi="Verdana"/>
          <w:sz w:val="18"/>
          <w:szCs w:val="18"/>
        </w:rPr>
        <w:t>BTW</w:t>
      </w:r>
      <w:bookmarkEnd w:id="246"/>
      <w:bookmarkEnd w:id="247"/>
      <w:bookmarkEnd w:id="248"/>
      <w:bookmarkEnd w:id="249"/>
      <w:r w:rsidRPr="00100ABF">
        <w:rPr>
          <w:rFonts w:ascii="Verdana" w:hAnsi="Verdana"/>
          <w:sz w:val="18"/>
          <w:szCs w:val="18"/>
        </w:rPr>
        <w:t xml:space="preserve"> </w:t>
      </w:r>
      <w:bookmarkEnd w:id="250"/>
      <w:bookmarkEnd w:id="251"/>
    </w:p>
    <w:p w14:paraId="084ED459" w14:textId="77777777" w:rsidR="00B67C47" w:rsidRPr="00100ABF" w:rsidRDefault="00B67C47" w:rsidP="003C3A19">
      <w:pPr>
        <w:pStyle w:val="Kop2"/>
        <w:rPr>
          <w:rFonts w:ascii="Verdana" w:hAnsi="Verdana"/>
          <w:sz w:val="18"/>
          <w:szCs w:val="18"/>
        </w:rPr>
      </w:pPr>
      <w:r w:rsidRPr="00100ABF">
        <w:rPr>
          <w:rFonts w:ascii="Verdana" w:hAnsi="Verdana"/>
          <w:sz w:val="18"/>
          <w:szCs w:val="18"/>
        </w:rPr>
        <w:t xml:space="preserve">Wijzigingen in het geldende </w:t>
      </w:r>
      <w:proofErr w:type="spellStart"/>
      <w:r w:rsidRPr="00100ABF">
        <w:rPr>
          <w:rFonts w:ascii="Verdana" w:hAnsi="Verdana"/>
          <w:sz w:val="18"/>
          <w:szCs w:val="18"/>
        </w:rPr>
        <w:t>BTW-tarief</w:t>
      </w:r>
      <w:proofErr w:type="spellEnd"/>
      <w:r w:rsidRPr="00100ABF">
        <w:rPr>
          <w:rFonts w:ascii="Verdana" w:hAnsi="Verdana"/>
          <w:sz w:val="18"/>
          <w:szCs w:val="18"/>
        </w:rPr>
        <w:t xml:space="preserve"> zijn</w:t>
      </w:r>
      <w:r w:rsidR="00CC30F8" w:rsidRPr="00100ABF">
        <w:rPr>
          <w:rFonts w:ascii="Verdana" w:hAnsi="Verdana"/>
          <w:sz w:val="18"/>
          <w:szCs w:val="18"/>
        </w:rPr>
        <w:t xml:space="preserve"> voor rekening en risico van </w:t>
      </w:r>
      <w:r w:rsidR="00616605" w:rsidRPr="00100ABF">
        <w:rPr>
          <w:rFonts w:ascii="Verdana" w:hAnsi="Verdana"/>
          <w:sz w:val="18"/>
          <w:szCs w:val="18"/>
        </w:rPr>
        <w:t>Koper</w:t>
      </w:r>
      <w:r w:rsidRPr="00100ABF">
        <w:rPr>
          <w:rFonts w:ascii="Verdana" w:hAnsi="Verdana"/>
          <w:sz w:val="18"/>
          <w:szCs w:val="18"/>
        </w:rPr>
        <w:t>.</w:t>
      </w:r>
    </w:p>
    <w:p w14:paraId="53351094" w14:textId="30FBDB85" w:rsidR="00CF48AB" w:rsidRPr="00100ABF" w:rsidRDefault="00CF48AB" w:rsidP="003C3A19">
      <w:pPr>
        <w:pStyle w:val="Kop1"/>
        <w:rPr>
          <w:rFonts w:ascii="Verdana" w:hAnsi="Verdana"/>
          <w:sz w:val="18"/>
          <w:szCs w:val="18"/>
        </w:rPr>
      </w:pPr>
      <w:bookmarkStart w:id="255" w:name="_Toc224549474"/>
      <w:bookmarkStart w:id="256" w:name="_Toc224553543"/>
      <w:bookmarkStart w:id="257" w:name="_Toc224553609"/>
      <w:bookmarkStart w:id="258" w:name="_Toc343640203"/>
      <w:bookmarkStart w:id="259" w:name="_Toc343640204"/>
      <w:r w:rsidRPr="00100ABF">
        <w:rPr>
          <w:rFonts w:ascii="Verdana" w:hAnsi="Verdana"/>
          <w:sz w:val="18"/>
          <w:szCs w:val="18"/>
        </w:rPr>
        <w:t>Totstandkomingsvoorbehoud</w:t>
      </w:r>
      <w:bookmarkEnd w:id="255"/>
      <w:bookmarkEnd w:id="256"/>
      <w:bookmarkEnd w:id="257"/>
      <w:r w:rsidR="00F0358D" w:rsidRPr="00100ABF">
        <w:rPr>
          <w:rFonts w:ascii="Verdana" w:hAnsi="Verdana"/>
          <w:sz w:val="18"/>
          <w:szCs w:val="18"/>
        </w:rPr>
        <w:t xml:space="preserve"> </w:t>
      </w:r>
      <w:r w:rsidR="00261721" w:rsidRPr="00100ABF">
        <w:rPr>
          <w:rFonts w:ascii="Verdana" w:hAnsi="Verdana"/>
          <w:sz w:val="18"/>
          <w:szCs w:val="18"/>
        </w:rPr>
        <w:t>[</w:t>
      </w:r>
      <w:r w:rsidR="00261721" w:rsidRPr="00100ABF">
        <w:rPr>
          <w:rFonts w:ascii="Verdana" w:hAnsi="Verdana"/>
          <w:sz w:val="18"/>
          <w:szCs w:val="18"/>
          <w:highlight w:val="yellow"/>
        </w:rPr>
        <w:t>/ Ontbindende voorwaarde</w:t>
      </w:r>
      <w:r w:rsidR="00261721" w:rsidRPr="00100ABF">
        <w:rPr>
          <w:rFonts w:ascii="Verdana" w:hAnsi="Verdana"/>
          <w:sz w:val="18"/>
          <w:szCs w:val="18"/>
        </w:rPr>
        <w:t>]</w:t>
      </w:r>
      <w:r w:rsidR="001C3C51" w:rsidRPr="00100ABF">
        <w:rPr>
          <w:rFonts w:ascii="Verdana" w:hAnsi="Verdana"/>
          <w:sz w:val="18"/>
          <w:szCs w:val="18"/>
        </w:rPr>
        <w:t xml:space="preserve"> </w:t>
      </w:r>
      <w:bookmarkEnd w:id="258"/>
    </w:p>
    <w:p w14:paraId="35C9EB16" w14:textId="4307AE0F" w:rsidR="00CF48AB" w:rsidRPr="00100ABF" w:rsidRDefault="00CF48AB" w:rsidP="00261721">
      <w:pPr>
        <w:pStyle w:val="Kop2"/>
        <w:rPr>
          <w:rFonts w:ascii="Verdana" w:hAnsi="Verdana"/>
          <w:sz w:val="18"/>
          <w:szCs w:val="18"/>
        </w:rPr>
      </w:pPr>
      <w:r w:rsidRPr="00100ABF">
        <w:rPr>
          <w:rFonts w:ascii="Verdana" w:hAnsi="Verdana"/>
          <w:noProof/>
          <w:sz w:val="18"/>
          <w:szCs w:val="18"/>
        </w:rPr>
        <w:t>Deze Overeenkomst treedt komt eerst tot stand, nadat het College heeft besloten tot het aangaan daarvan</w:t>
      </w:r>
      <w:r w:rsidR="00261721" w:rsidRPr="00100ABF">
        <w:rPr>
          <w:rFonts w:ascii="Verdana" w:hAnsi="Verdana"/>
          <w:noProof/>
          <w:sz w:val="18"/>
          <w:szCs w:val="18"/>
        </w:rPr>
        <w:t xml:space="preserve">, </w:t>
      </w:r>
      <w:r w:rsidRPr="00100ABF">
        <w:rPr>
          <w:rFonts w:ascii="Verdana" w:hAnsi="Verdana"/>
          <w:noProof/>
          <w:sz w:val="18"/>
          <w:szCs w:val="18"/>
        </w:rPr>
        <w:t xml:space="preserve">bij gebreke waarvan de Gemeente niet gebonden is aan de Overeenkomst. In dat geval is de Gemeente niet gehouden tot vergoeding van kosten en/of schade, hoe ook genaamd, aan Koper.  </w:t>
      </w:r>
    </w:p>
    <w:p w14:paraId="49550336" w14:textId="5CC70027" w:rsidR="00261721" w:rsidRPr="00100ABF" w:rsidRDefault="004C220F" w:rsidP="00261721">
      <w:pPr>
        <w:pStyle w:val="Kop2"/>
        <w:rPr>
          <w:rFonts w:ascii="Verdana" w:hAnsi="Verdana"/>
          <w:sz w:val="18"/>
          <w:szCs w:val="18"/>
        </w:rPr>
      </w:pPr>
      <w:r w:rsidRPr="00100ABF">
        <w:rPr>
          <w:rFonts w:ascii="Verdana" w:hAnsi="Verdana"/>
          <w:sz w:val="18"/>
          <w:szCs w:val="18"/>
        </w:rPr>
        <w:t>[</w:t>
      </w:r>
      <w:r w:rsidRPr="00100ABF">
        <w:rPr>
          <w:rFonts w:ascii="Verdana" w:hAnsi="Verdana"/>
          <w:i/>
          <w:iCs/>
          <w:sz w:val="18"/>
          <w:szCs w:val="18"/>
          <w:highlight w:val="yellow"/>
        </w:rPr>
        <w:t xml:space="preserve">Indien </w:t>
      </w:r>
      <w:r w:rsidR="00261721" w:rsidRPr="00100ABF">
        <w:rPr>
          <w:rFonts w:ascii="Verdana" w:hAnsi="Verdana"/>
          <w:i/>
          <w:iCs/>
          <w:sz w:val="18"/>
          <w:szCs w:val="18"/>
          <w:highlight w:val="yellow"/>
        </w:rPr>
        <w:t xml:space="preserve">het verkeerbesluit van het College ten behoeve van de realisatie van de zogeheten “verkeersknip”, die noodzakelijk is voor de realisatie van het Project, </w:t>
      </w:r>
      <w:r w:rsidR="005B25E1" w:rsidRPr="00100ABF">
        <w:rPr>
          <w:rFonts w:ascii="Verdana" w:hAnsi="Verdana"/>
          <w:i/>
          <w:iCs/>
          <w:sz w:val="18"/>
          <w:szCs w:val="18"/>
          <w:highlight w:val="yellow"/>
        </w:rPr>
        <w:t xml:space="preserve">op het moment van ondertekening van deze Overeenkomst niet </w:t>
      </w:r>
      <w:r w:rsidR="00261721" w:rsidRPr="00100ABF">
        <w:rPr>
          <w:rFonts w:ascii="Verdana" w:hAnsi="Verdana"/>
          <w:i/>
          <w:iCs/>
          <w:sz w:val="18"/>
          <w:szCs w:val="18"/>
          <w:highlight w:val="yellow"/>
        </w:rPr>
        <w:t>Onherroepelijk is</w:t>
      </w:r>
      <w:r w:rsidR="005B25E1" w:rsidRPr="00100ABF">
        <w:rPr>
          <w:rFonts w:ascii="Verdana" w:hAnsi="Verdana"/>
          <w:i/>
          <w:iCs/>
          <w:sz w:val="18"/>
          <w:szCs w:val="18"/>
          <w:highlight w:val="yellow"/>
        </w:rPr>
        <w:t>, wordt ter zake een ontbindende voorwaarde ten behoeve van de Gemeente opgenomen</w:t>
      </w:r>
      <w:r w:rsidR="00EE6899" w:rsidRPr="00100ABF">
        <w:rPr>
          <w:rFonts w:ascii="Verdana" w:hAnsi="Verdana"/>
          <w:i/>
          <w:iCs/>
          <w:sz w:val="18"/>
          <w:szCs w:val="18"/>
          <w:highlight w:val="yellow"/>
        </w:rPr>
        <w:t>.</w:t>
      </w:r>
      <w:r w:rsidR="00EE6899" w:rsidRPr="00100ABF">
        <w:rPr>
          <w:rFonts w:ascii="Verdana" w:hAnsi="Verdana"/>
          <w:sz w:val="18"/>
          <w:szCs w:val="18"/>
        </w:rPr>
        <w:t>]</w:t>
      </w:r>
    </w:p>
    <w:p w14:paraId="44176D2E" w14:textId="77777777" w:rsidR="00271650" w:rsidRPr="00100ABF" w:rsidRDefault="00271650" w:rsidP="003C3A19">
      <w:pPr>
        <w:pStyle w:val="Kop1"/>
        <w:rPr>
          <w:rFonts w:ascii="Verdana" w:hAnsi="Verdana"/>
          <w:sz w:val="18"/>
          <w:szCs w:val="18"/>
        </w:rPr>
      </w:pPr>
      <w:bookmarkStart w:id="260" w:name="_Toc224549475"/>
      <w:bookmarkStart w:id="261" w:name="_Toc224553544"/>
      <w:bookmarkStart w:id="262" w:name="_Toc224553610"/>
      <w:bookmarkStart w:id="263" w:name="_Toc119475005"/>
      <w:bookmarkStart w:id="264" w:name="_Toc127198167"/>
      <w:bookmarkStart w:id="265" w:name="_Toc119475004"/>
      <w:bookmarkStart w:id="266" w:name="_Toc127198166"/>
      <w:bookmarkStart w:id="267" w:name="_Ref88464060"/>
      <w:bookmarkEnd w:id="234"/>
      <w:bookmarkEnd w:id="235"/>
      <w:bookmarkEnd w:id="252"/>
      <w:bookmarkEnd w:id="253"/>
      <w:bookmarkEnd w:id="254"/>
      <w:bookmarkEnd w:id="259"/>
      <w:r w:rsidRPr="00100ABF">
        <w:rPr>
          <w:rFonts w:ascii="Verdana" w:hAnsi="Verdana"/>
          <w:sz w:val="18"/>
          <w:szCs w:val="18"/>
        </w:rPr>
        <w:t>Overdracht van rechten en verplichtingen / Kettingbeding</w:t>
      </w:r>
      <w:bookmarkEnd w:id="260"/>
      <w:bookmarkEnd w:id="261"/>
      <w:bookmarkEnd w:id="262"/>
    </w:p>
    <w:p w14:paraId="51C4572D" w14:textId="77777777" w:rsidR="00271650" w:rsidRPr="00100ABF" w:rsidRDefault="00271650" w:rsidP="00271650">
      <w:pPr>
        <w:pStyle w:val="Kop2"/>
        <w:spacing w:line="300" w:lineRule="atLeast"/>
        <w:rPr>
          <w:rFonts w:ascii="Verdana" w:hAnsi="Verdana"/>
          <w:b/>
          <w:iCs/>
          <w:sz w:val="18"/>
          <w:szCs w:val="18"/>
        </w:rPr>
      </w:pPr>
      <w:r w:rsidRPr="00100ABF">
        <w:rPr>
          <w:rFonts w:ascii="Verdana" w:hAnsi="Verdana"/>
          <w:sz w:val="18"/>
          <w:szCs w:val="18"/>
        </w:rPr>
        <w:t xml:space="preserve">Koper is niet bevoegd zijn rechten en verplichtingen voortvloeiende uit de Overeenkomst geheel of gedeeltelijk over te dragen aan derden zonder voorafgaande schriftelijke toestemming van de Gemeente. De Gemeente is gerechtigd om aan de toestemming voorwaarden te verbinden.  </w:t>
      </w:r>
    </w:p>
    <w:p w14:paraId="74512E8A" w14:textId="6C79477C" w:rsidR="00271650" w:rsidRPr="00100ABF" w:rsidRDefault="00CC30F8" w:rsidP="00271650">
      <w:pPr>
        <w:pStyle w:val="Kop2"/>
        <w:spacing w:after="120" w:line="300" w:lineRule="atLeast"/>
        <w:rPr>
          <w:rFonts w:ascii="Verdana" w:hAnsi="Verdana"/>
          <w:sz w:val="18"/>
          <w:szCs w:val="18"/>
        </w:rPr>
      </w:pPr>
      <w:r w:rsidRPr="00100ABF">
        <w:rPr>
          <w:rFonts w:ascii="Verdana" w:hAnsi="Verdana"/>
          <w:sz w:val="18"/>
          <w:szCs w:val="18"/>
        </w:rPr>
        <w:t xml:space="preserve">Alle verplichtingen van </w:t>
      </w:r>
      <w:r w:rsidR="00271650" w:rsidRPr="00100ABF">
        <w:rPr>
          <w:rFonts w:ascii="Verdana" w:hAnsi="Verdana"/>
          <w:sz w:val="18"/>
          <w:szCs w:val="18"/>
        </w:rPr>
        <w:t xml:space="preserve">Koper uit hoofde van deze Overeenkomst moeten bij elke vervreemding van binnen </w:t>
      </w:r>
      <w:r w:rsidR="00CC1DE6" w:rsidRPr="00100ABF">
        <w:rPr>
          <w:rFonts w:ascii="Verdana" w:hAnsi="Verdana"/>
          <w:sz w:val="18"/>
          <w:szCs w:val="18"/>
        </w:rPr>
        <w:t xml:space="preserve">het </w:t>
      </w:r>
      <w:r w:rsidR="00F26082" w:rsidRPr="00100ABF">
        <w:rPr>
          <w:rFonts w:ascii="Verdana" w:hAnsi="Verdana"/>
          <w:sz w:val="18"/>
          <w:szCs w:val="18"/>
        </w:rPr>
        <w:t>Bouwblok</w:t>
      </w:r>
      <w:r w:rsidR="00271650" w:rsidRPr="00100ABF">
        <w:rPr>
          <w:rFonts w:ascii="Verdana" w:hAnsi="Verdana"/>
          <w:sz w:val="18"/>
          <w:szCs w:val="18"/>
        </w:rPr>
        <w:t xml:space="preserve"> gelegen percelen of een gedeelte daarvan, alsmede bij elke toekenning van een zakelijk genotsrecht daarop of op een gedeelte daarvan, aan de opvolgende </w:t>
      </w:r>
      <w:proofErr w:type="spellStart"/>
      <w:r w:rsidR="00271650" w:rsidRPr="00100ABF">
        <w:rPr>
          <w:rFonts w:ascii="Verdana" w:hAnsi="Verdana"/>
          <w:sz w:val="18"/>
          <w:szCs w:val="18"/>
        </w:rPr>
        <w:t>eigena</w:t>
      </w:r>
      <w:proofErr w:type="spellEnd"/>
      <w:r w:rsidR="00271650" w:rsidRPr="00100ABF">
        <w:rPr>
          <w:rFonts w:ascii="Verdana" w:hAnsi="Verdana"/>
          <w:sz w:val="18"/>
          <w:szCs w:val="18"/>
        </w:rPr>
        <w:t xml:space="preserve">(a)r(en) en/of zakelijk gerechtigde(n) bij wijze van kettingbeding </w:t>
      </w:r>
      <w:r w:rsidR="00DF028D" w:rsidRPr="00100ABF">
        <w:rPr>
          <w:rFonts w:ascii="Verdana" w:hAnsi="Verdana"/>
          <w:sz w:val="18"/>
          <w:szCs w:val="18"/>
        </w:rPr>
        <w:t xml:space="preserve">(inclusief het in artikel 42 opgenomen boetebeding) </w:t>
      </w:r>
      <w:r w:rsidR="00271650" w:rsidRPr="00100ABF">
        <w:rPr>
          <w:rFonts w:ascii="Verdana" w:hAnsi="Verdana"/>
          <w:sz w:val="18"/>
          <w:szCs w:val="18"/>
        </w:rPr>
        <w:t xml:space="preserve">worden opgelegd en worden bedongen ten behoeve van de Gemeente (derdenbeding). </w:t>
      </w:r>
    </w:p>
    <w:p w14:paraId="69735220" w14:textId="253F1D83" w:rsidR="00271650" w:rsidRPr="00100ABF" w:rsidRDefault="00271650" w:rsidP="00271650">
      <w:pPr>
        <w:pStyle w:val="Kop2"/>
        <w:spacing w:after="120" w:line="300" w:lineRule="atLeast"/>
        <w:rPr>
          <w:rFonts w:ascii="Verdana" w:hAnsi="Verdana"/>
          <w:sz w:val="18"/>
          <w:szCs w:val="18"/>
        </w:rPr>
      </w:pPr>
      <w:r w:rsidRPr="00100ABF">
        <w:rPr>
          <w:rFonts w:ascii="Verdana" w:hAnsi="Verdana"/>
          <w:sz w:val="18"/>
          <w:szCs w:val="18"/>
        </w:rPr>
        <w:t xml:space="preserve">Bij niet- of niet-behoorlijke nakoming van de verplichting uit </w:t>
      </w:r>
      <w:r w:rsidR="00CC30F8" w:rsidRPr="00100ABF">
        <w:rPr>
          <w:rFonts w:ascii="Verdana" w:hAnsi="Verdana"/>
          <w:sz w:val="18"/>
          <w:szCs w:val="18"/>
        </w:rPr>
        <w:t xml:space="preserve">lid </w:t>
      </w:r>
      <w:r w:rsidR="00BA5302" w:rsidRPr="00100ABF">
        <w:rPr>
          <w:rFonts w:ascii="Verdana" w:hAnsi="Verdana"/>
          <w:sz w:val="18"/>
          <w:szCs w:val="18"/>
        </w:rPr>
        <w:t xml:space="preserve">1 en </w:t>
      </w:r>
      <w:r w:rsidR="00CC30F8" w:rsidRPr="00100ABF">
        <w:rPr>
          <w:rFonts w:ascii="Verdana" w:hAnsi="Verdana"/>
          <w:sz w:val="18"/>
          <w:szCs w:val="18"/>
        </w:rPr>
        <w:t>2</w:t>
      </w:r>
      <w:r w:rsidRPr="00100ABF">
        <w:rPr>
          <w:rFonts w:ascii="Verdana" w:hAnsi="Verdana"/>
          <w:sz w:val="18"/>
          <w:szCs w:val="18"/>
        </w:rPr>
        <w:t xml:space="preserve"> verbeurt Ko</w:t>
      </w:r>
      <w:r w:rsidR="00486E05" w:rsidRPr="00100ABF">
        <w:rPr>
          <w:rFonts w:ascii="Verdana" w:hAnsi="Verdana"/>
          <w:sz w:val="18"/>
          <w:szCs w:val="18"/>
        </w:rPr>
        <w:t>per indien h</w:t>
      </w:r>
      <w:r w:rsidRPr="00100ABF">
        <w:rPr>
          <w:rFonts w:ascii="Verdana" w:hAnsi="Verdana"/>
          <w:sz w:val="18"/>
          <w:szCs w:val="18"/>
        </w:rPr>
        <w:t xml:space="preserve">ij, na door de Gemeente in gebreke te zijn gesteld, na de in die ingebrekestelling vermelde termijn in gebreke blijft, ten behoeve van de Gemeente voor iedere overtreding een eenmalige boete van EUR </w:t>
      </w:r>
      <w:r w:rsidR="000562B6" w:rsidRPr="00100ABF">
        <w:rPr>
          <w:rFonts w:ascii="Verdana" w:hAnsi="Verdana"/>
          <w:sz w:val="18"/>
          <w:szCs w:val="18"/>
        </w:rPr>
        <w:t>5</w:t>
      </w:r>
      <w:r w:rsidR="00397D7B" w:rsidRPr="00100ABF">
        <w:rPr>
          <w:rFonts w:ascii="Verdana" w:hAnsi="Verdana"/>
          <w:sz w:val="18"/>
          <w:szCs w:val="18"/>
        </w:rPr>
        <w:t>00</w:t>
      </w:r>
      <w:r w:rsidR="000562B6" w:rsidRPr="00100ABF">
        <w:rPr>
          <w:rFonts w:ascii="Verdana" w:hAnsi="Verdana"/>
          <w:sz w:val="18"/>
          <w:szCs w:val="18"/>
        </w:rPr>
        <w:t>.000</w:t>
      </w:r>
      <w:r w:rsidR="009B5A03" w:rsidRPr="00100ABF">
        <w:rPr>
          <w:rFonts w:ascii="Verdana" w:hAnsi="Verdana"/>
          <w:sz w:val="18"/>
          <w:szCs w:val="18"/>
        </w:rPr>
        <w:t>,-</w:t>
      </w:r>
      <w:r w:rsidR="00397D7B" w:rsidRPr="00100ABF">
        <w:rPr>
          <w:rFonts w:ascii="Verdana" w:hAnsi="Verdana"/>
          <w:sz w:val="18"/>
          <w:szCs w:val="18"/>
        </w:rPr>
        <w:t>-</w:t>
      </w:r>
      <w:r w:rsidRPr="00100ABF">
        <w:rPr>
          <w:rFonts w:ascii="Verdana" w:hAnsi="Verdana"/>
          <w:sz w:val="18"/>
          <w:szCs w:val="18"/>
        </w:rPr>
        <w:t xml:space="preserve"> (zegge</w:t>
      </w:r>
      <w:r w:rsidR="00397D7B" w:rsidRPr="00100ABF">
        <w:rPr>
          <w:rFonts w:ascii="Verdana" w:hAnsi="Verdana"/>
          <w:sz w:val="18"/>
          <w:szCs w:val="18"/>
        </w:rPr>
        <w:t>:</w:t>
      </w:r>
      <w:r w:rsidR="009B5A03" w:rsidRPr="00100ABF">
        <w:rPr>
          <w:rFonts w:ascii="Verdana" w:hAnsi="Verdana"/>
          <w:sz w:val="18"/>
          <w:szCs w:val="18"/>
        </w:rPr>
        <w:t xml:space="preserve"> </w:t>
      </w:r>
      <w:r w:rsidR="00397D7B" w:rsidRPr="00100ABF">
        <w:rPr>
          <w:rFonts w:ascii="Verdana" w:hAnsi="Verdana"/>
          <w:sz w:val="18"/>
          <w:szCs w:val="18"/>
        </w:rPr>
        <w:t>vijfhonderd</w:t>
      </w:r>
      <w:r w:rsidR="009B5A03" w:rsidRPr="00100ABF">
        <w:rPr>
          <w:rFonts w:ascii="Verdana" w:hAnsi="Verdana"/>
          <w:sz w:val="18"/>
          <w:szCs w:val="18"/>
        </w:rPr>
        <w:t>duizend euro</w:t>
      </w:r>
      <w:r w:rsidRPr="00100ABF">
        <w:rPr>
          <w:rFonts w:ascii="Verdana" w:hAnsi="Verdana"/>
          <w:sz w:val="18"/>
          <w:szCs w:val="18"/>
        </w:rPr>
        <w:t>), onverminderd het recht van de Gemeente op aanvullende schadevergoeding.</w:t>
      </w:r>
    </w:p>
    <w:p w14:paraId="08228858" w14:textId="77777777" w:rsidR="003C1EF7" w:rsidRPr="00100ABF" w:rsidRDefault="003C1EF7" w:rsidP="003C1EF7">
      <w:pPr>
        <w:pStyle w:val="Kop1"/>
        <w:rPr>
          <w:rFonts w:ascii="Verdana" w:hAnsi="Verdana"/>
          <w:sz w:val="18"/>
          <w:szCs w:val="18"/>
        </w:rPr>
      </w:pPr>
      <w:bookmarkStart w:id="268" w:name="_Toc291152300"/>
      <w:bookmarkStart w:id="269" w:name="_Toc330838955"/>
      <w:bookmarkStart w:id="270" w:name="_Toc375209693"/>
      <w:bookmarkStart w:id="271" w:name="_Toc130549939"/>
      <w:bookmarkStart w:id="272" w:name="_Toc224549476"/>
      <w:bookmarkStart w:id="273" w:name="_Toc224553545"/>
      <w:bookmarkStart w:id="274" w:name="_Toc224553611"/>
      <w:r w:rsidRPr="00100ABF">
        <w:rPr>
          <w:rFonts w:ascii="Verdana" w:hAnsi="Verdana"/>
          <w:sz w:val="18"/>
          <w:szCs w:val="18"/>
        </w:rPr>
        <w:t>Change of control</w:t>
      </w:r>
      <w:bookmarkEnd w:id="268"/>
      <w:bookmarkEnd w:id="269"/>
      <w:bookmarkEnd w:id="270"/>
      <w:bookmarkEnd w:id="271"/>
      <w:bookmarkEnd w:id="272"/>
      <w:bookmarkEnd w:id="273"/>
      <w:bookmarkEnd w:id="274"/>
    </w:p>
    <w:p w14:paraId="2FD54EF8" w14:textId="77777777" w:rsidR="003C1EF7" w:rsidRPr="00100ABF" w:rsidRDefault="003C1EF7" w:rsidP="003C1EF7">
      <w:pPr>
        <w:pStyle w:val="Kop2"/>
        <w:tabs>
          <w:tab w:val="clear" w:pos="737"/>
        </w:tabs>
        <w:rPr>
          <w:rFonts w:ascii="Verdana" w:hAnsi="Verdana"/>
          <w:sz w:val="18"/>
          <w:szCs w:val="18"/>
        </w:rPr>
      </w:pPr>
      <w:r w:rsidRPr="00100ABF">
        <w:rPr>
          <w:rFonts w:ascii="Verdana" w:hAnsi="Verdana"/>
          <w:sz w:val="18"/>
          <w:szCs w:val="18"/>
        </w:rPr>
        <w:t xml:space="preserve">Het is Koper niet toegestaan om zonder voorafgaande schriftelijke toestemming door de Gemeente door uitgifte, overdracht of andere overgang van aandelen dan wel door overgang van stemrecht op aandelen, de zeggenschap over de activiteiten van hun </w:t>
      </w:r>
      <w:r w:rsidRPr="00100ABF">
        <w:rPr>
          <w:rFonts w:ascii="Verdana" w:hAnsi="Verdana"/>
          <w:sz w:val="18"/>
          <w:szCs w:val="18"/>
        </w:rPr>
        <w:lastRenderedPageBreak/>
        <w:t xml:space="preserve">onderneming over te dragen aan één of meer anderen in de zin van de SER-fusiegedragsregels 1975, zulks ongeacht of die regels op de desbetreffende verwerving van toepassing zijn. </w:t>
      </w:r>
      <w:bookmarkStart w:id="275" w:name="_Ref126090867"/>
    </w:p>
    <w:p w14:paraId="25434002" w14:textId="1FD0CA95" w:rsidR="003C1EF7" w:rsidRPr="00100ABF" w:rsidRDefault="003C1EF7" w:rsidP="003C1EF7">
      <w:pPr>
        <w:pStyle w:val="Kop2"/>
        <w:tabs>
          <w:tab w:val="clear" w:pos="737"/>
        </w:tabs>
        <w:rPr>
          <w:rFonts w:ascii="Verdana" w:hAnsi="Verdana"/>
          <w:sz w:val="18"/>
          <w:szCs w:val="18"/>
        </w:rPr>
      </w:pPr>
      <w:r w:rsidRPr="00100ABF">
        <w:rPr>
          <w:rFonts w:ascii="Verdana" w:hAnsi="Verdana"/>
          <w:sz w:val="18"/>
          <w:szCs w:val="18"/>
        </w:rPr>
        <w:t xml:space="preserve">Uitsluitend indien door de change of control de zeggenschap overgaat op een derde ter zake waarvan de Gemeente gegronde vrees heeft voor de schade van de eigen reputatie als gevolg van (publicaties ter zake de) betrokkenheid van deze derde bij strafbare feiten, heeft de Gemeente het recht om de </w:t>
      </w:r>
      <w:proofErr w:type="spellStart"/>
      <w:r w:rsidRPr="00100ABF">
        <w:rPr>
          <w:rFonts w:ascii="Verdana" w:hAnsi="Verdana"/>
          <w:sz w:val="18"/>
          <w:szCs w:val="18"/>
        </w:rPr>
        <w:t>ongedaanmaking</w:t>
      </w:r>
      <w:proofErr w:type="spellEnd"/>
      <w:r w:rsidRPr="00100ABF">
        <w:rPr>
          <w:rFonts w:ascii="Verdana" w:hAnsi="Verdana"/>
          <w:sz w:val="18"/>
          <w:szCs w:val="18"/>
        </w:rPr>
        <w:t xml:space="preserve"> van de change of control of anderszins passende maatregelen ter voorkoming van reputatieschade te vorderen, bij gebreke waarvan de Gemeente bevoegd is om de Overeenkomst op te zeggen</w:t>
      </w:r>
      <w:r w:rsidR="004F2AAE" w:rsidRPr="00100ABF">
        <w:rPr>
          <w:rFonts w:ascii="Verdana" w:hAnsi="Verdana"/>
          <w:sz w:val="18"/>
          <w:szCs w:val="18"/>
        </w:rPr>
        <w:t xml:space="preserve"> op de voet van artikel 44 lid 1 sub c</w:t>
      </w:r>
      <w:r w:rsidRPr="00100ABF">
        <w:rPr>
          <w:rFonts w:ascii="Verdana" w:hAnsi="Verdana"/>
          <w:sz w:val="18"/>
          <w:szCs w:val="18"/>
        </w:rPr>
        <w:t>.</w:t>
      </w:r>
      <w:bookmarkEnd w:id="275"/>
      <w:r w:rsidRPr="00100ABF">
        <w:rPr>
          <w:rFonts w:ascii="Verdana" w:hAnsi="Verdana"/>
          <w:sz w:val="18"/>
          <w:szCs w:val="18"/>
        </w:rPr>
        <w:t xml:space="preserve">  </w:t>
      </w:r>
    </w:p>
    <w:p w14:paraId="1FFB643F" w14:textId="77777777" w:rsidR="00CF48AB" w:rsidRPr="00100ABF" w:rsidRDefault="00CF48AB" w:rsidP="00CF48AB">
      <w:pPr>
        <w:pStyle w:val="Kop1"/>
        <w:rPr>
          <w:rFonts w:ascii="Verdana" w:hAnsi="Verdana"/>
          <w:sz w:val="18"/>
          <w:szCs w:val="18"/>
        </w:rPr>
      </w:pPr>
      <w:bookmarkStart w:id="276" w:name="_Toc224549477"/>
      <w:bookmarkStart w:id="277" w:name="_Toc224553546"/>
      <w:bookmarkStart w:id="278" w:name="_Toc224553612"/>
      <w:r w:rsidRPr="00100ABF">
        <w:rPr>
          <w:rFonts w:ascii="Verdana" w:hAnsi="Verdana"/>
          <w:sz w:val="18"/>
          <w:szCs w:val="18"/>
        </w:rPr>
        <w:t>Faillissement</w:t>
      </w:r>
      <w:bookmarkEnd w:id="276"/>
      <w:bookmarkEnd w:id="277"/>
      <w:bookmarkEnd w:id="278"/>
    </w:p>
    <w:p w14:paraId="0A417E5C" w14:textId="19F12419" w:rsidR="00CF48AB" w:rsidRPr="00100ABF" w:rsidRDefault="00CF48AB" w:rsidP="00271650">
      <w:pPr>
        <w:pStyle w:val="Kop2"/>
        <w:rPr>
          <w:rFonts w:ascii="Verdana" w:hAnsi="Verdana"/>
          <w:sz w:val="18"/>
          <w:szCs w:val="18"/>
        </w:rPr>
      </w:pPr>
      <w:r w:rsidRPr="00100ABF">
        <w:rPr>
          <w:rFonts w:ascii="Verdana" w:hAnsi="Verdana"/>
          <w:sz w:val="18"/>
          <w:szCs w:val="18"/>
        </w:rPr>
        <w:t xml:space="preserve">Indien gedurende de looptijd van deze Overeenkomst het faillissement van </w:t>
      </w:r>
      <w:r w:rsidR="00271650" w:rsidRPr="00100ABF">
        <w:rPr>
          <w:rFonts w:ascii="Verdana" w:hAnsi="Verdana"/>
          <w:sz w:val="18"/>
          <w:szCs w:val="18"/>
        </w:rPr>
        <w:t>Koper</w:t>
      </w:r>
      <w:r w:rsidRPr="00100ABF">
        <w:rPr>
          <w:rFonts w:ascii="Verdana" w:hAnsi="Verdana"/>
          <w:sz w:val="18"/>
          <w:szCs w:val="18"/>
        </w:rPr>
        <w:t xml:space="preserve">, dan wel surseance van betaling door of voor </w:t>
      </w:r>
      <w:r w:rsidR="00271650" w:rsidRPr="00100ABF">
        <w:rPr>
          <w:rFonts w:ascii="Verdana" w:hAnsi="Verdana"/>
          <w:sz w:val="18"/>
          <w:szCs w:val="18"/>
        </w:rPr>
        <w:t>Koper</w:t>
      </w:r>
      <w:r w:rsidRPr="00100ABF">
        <w:rPr>
          <w:rFonts w:ascii="Verdana" w:hAnsi="Verdana"/>
          <w:sz w:val="18"/>
          <w:szCs w:val="18"/>
        </w:rPr>
        <w:t xml:space="preserve"> wordt aangevraagd, dan wel beslag wordt gelegd op een omvangrijk deel van de goederen van </w:t>
      </w:r>
      <w:r w:rsidR="00271650" w:rsidRPr="00100ABF">
        <w:rPr>
          <w:rFonts w:ascii="Verdana" w:hAnsi="Verdana"/>
          <w:sz w:val="18"/>
          <w:szCs w:val="18"/>
        </w:rPr>
        <w:t>Koper</w:t>
      </w:r>
      <w:r w:rsidRPr="00100ABF">
        <w:rPr>
          <w:rFonts w:ascii="Verdana" w:hAnsi="Verdana"/>
          <w:sz w:val="18"/>
          <w:szCs w:val="18"/>
        </w:rPr>
        <w:t xml:space="preserve">, is de Gemeente gerechtigd de Overeenkomst door middel van een aangetekende brief, zonder enige verplichting tot schadevergoeding jegens </w:t>
      </w:r>
      <w:r w:rsidR="00271650" w:rsidRPr="00100ABF">
        <w:rPr>
          <w:rFonts w:ascii="Verdana" w:hAnsi="Verdana"/>
          <w:sz w:val="18"/>
          <w:szCs w:val="18"/>
        </w:rPr>
        <w:t>Koper</w:t>
      </w:r>
      <w:r w:rsidRPr="00100ABF">
        <w:rPr>
          <w:rFonts w:ascii="Verdana" w:hAnsi="Verdana"/>
          <w:sz w:val="18"/>
          <w:szCs w:val="18"/>
        </w:rPr>
        <w:t xml:space="preserve">, </w:t>
      </w:r>
      <w:r w:rsidR="00B6597B" w:rsidRPr="00100ABF">
        <w:rPr>
          <w:rFonts w:ascii="Verdana" w:hAnsi="Verdana"/>
          <w:sz w:val="18"/>
          <w:szCs w:val="18"/>
        </w:rPr>
        <w:t>te beëindigen</w:t>
      </w:r>
      <w:r w:rsidRPr="00100ABF">
        <w:rPr>
          <w:rFonts w:ascii="Verdana" w:hAnsi="Verdana"/>
          <w:sz w:val="18"/>
          <w:szCs w:val="18"/>
        </w:rPr>
        <w:t xml:space="preserve">, zonder dat enige aanmaning of ingebrekestelling zal zijn vereist en onverminderd het recht van de Gemeente op vergoeding van schade, rente en (andere) kosten. </w:t>
      </w:r>
    </w:p>
    <w:p w14:paraId="0D994F1D" w14:textId="77777777" w:rsidR="00B67C47" w:rsidRPr="00100ABF" w:rsidRDefault="00CF48AB" w:rsidP="003C3A19">
      <w:pPr>
        <w:pStyle w:val="Kop1"/>
        <w:rPr>
          <w:rFonts w:ascii="Verdana" w:hAnsi="Verdana"/>
          <w:sz w:val="18"/>
          <w:szCs w:val="18"/>
        </w:rPr>
      </w:pPr>
      <w:bookmarkStart w:id="279" w:name="_Toc224549478"/>
      <w:bookmarkStart w:id="280" w:name="_Toc224553547"/>
      <w:bookmarkStart w:id="281" w:name="_Toc224553613"/>
      <w:r w:rsidRPr="00100ABF">
        <w:rPr>
          <w:rFonts w:ascii="Verdana" w:hAnsi="Verdana"/>
          <w:sz w:val="18"/>
          <w:szCs w:val="18"/>
        </w:rPr>
        <w:t>Boete</w:t>
      </w:r>
      <w:bookmarkEnd w:id="279"/>
      <w:bookmarkEnd w:id="280"/>
      <w:bookmarkEnd w:id="281"/>
    </w:p>
    <w:bookmarkEnd w:id="263"/>
    <w:bookmarkEnd w:id="264"/>
    <w:p w14:paraId="2BAC6790" w14:textId="0F84FA0A" w:rsidR="00737559" w:rsidRPr="00100ABF" w:rsidRDefault="0059779E" w:rsidP="003C3A19">
      <w:pPr>
        <w:pStyle w:val="Kop2"/>
        <w:rPr>
          <w:rFonts w:ascii="Verdana" w:hAnsi="Verdana"/>
          <w:sz w:val="18"/>
          <w:szCs w:val="18"/>
        </w:rPr>
      </w:pPr>
      <w:r w:rsidRPr="00100ABF">
        <w:rPr>
          <w:rFonts w:ascii="Verdana" w:hAnsi="Verdana"/>
          <w:sz w:val="18"/>
          <w:szCs w:val="18"/>
        </w:rPr>
        <w:t xml:space="preserve">Bij niet (of niet volledige) nakoming en/of overtreding van de verplichtingen voortvloeiende uit de Overeenkomst, verbeurt Koper aan de Gemeente – na ingebrekestelling en na afloop van de in de ingebrekestelling gestelde termijn – een onmiddellijk opeisbare boete van EUR </w:t>
      </w:r>
      <w:r w:rsidR="00BB29B2" w:rsidRPr="00100ABF">
        <w:rPr>
          <w:rFonts w:ascii="Verdana" w:hAnsi="Verdana"/>
          <w:sz w:val="18"/>
          <w:szCs w:val="18"/>
        </w:rPr>
        <w:t>1.000</w:t>
      </w:r>
      <w:r w:rsidR="00FC55C5" w:rsidRPr="00100ABF">
        <w:rPr>
          <w:rFonts w:ascii="Verdana" w:hAnsi="Verdana"/>
          <w:sz w:val="18"/>
          <w:szCs w:val="18"/>
        </w:rPr>
        <w:t>,--</w:t>
      </w:r>
      <w:r w:rsidRPr="00100ABF">
        <w:rPr>
          <w:rFonts w:ascii="Verdana" w:hAnsi="Verdana"/>
          <w:sz w:val="18"/>
          <w:szCs w:val="18"/>
        </w:rPr>
        <w:t xml:space="preserve"> (zegge:</w:t>
      </w:r>
      <w:r w:rsidR="00BB29B2" w:rsidRPr="00100ABF">
        <w:rPr>
          <w:rFonts w:ascii="Verdana" w:hAnsi="Verdana"/>
          <w:i/>
          <w:sz w:val="18"/>
          <w:szCs w:val="18"/>
        </w:rPr>
        <w:t xml:space="preserve"> </w:t>
      </w:r>
      <w:r w:rsidR="00BB29B2" w:rsidRPr="00100ABF">
        <w:rPr>
          <w:rFonts w:ascii="Verdana" w:hAnsi="Verdana"/>
          <w:sz w:val="18"/>
          <w:szCs w:val="18"/>
        </w:rPr>
        <w:t>duizend euro</w:t>
      </w:r>
      <w:r w:rsidRPr="00100ABF">
        <w:rPr>
          <w:rFonts w:ascii="Verdana" w:hAnsi="Verdana"/>
          <w:sz w:val="18"/>
          <w:szCs w:val="18"/>
        </w:rPr>
        <w:t xml:space="preserve">) voor iedere dag dat de niet nakoming en/of overtreding voortduurt. Deze boete dient door Koper te worden voldaan binnen veertien dagen na een daartoe strekkende schriftelijke aanmaning door of namens de Gemeente. De Gemeente heeft het recht naast de boete nakoming en/of schadevergoeding van Koper te vorderen. </w:t>
      </w:r>
      <w:r w:rsidR="0035750D" w:rsidRPr="00100ABF">
        <w:rPr>
          <w:rFonts w:ascii="Verdana" w:hAnsi="Verdana"/>
          <w:sz w:val="18"/>
          <w:szCs w:val="18"/>
        </w:rPr>
        <w:t xml:space="preserve">Bij niet (of niet volledige) nakoming en/of overtreding van de verplichtingen voortvloeiende uit artikel 31.2, 39.1 en 39.2 </w:t>
      </w:r>
      <w:r w:rsidR="00FE3AB0" w:rsidRPr="00100ABF">
        <w:rPr>
          <w:rFonts w:ascii="Verdana" w:hAnsi="Verdana"/>
          <w:sz w:val="18"/>
          <w:szCs w:val="18"/>
        </w:rPr>
        <w:t xml:space="preserve">geldt de boetebepaling zoals opgenomen in die artikelen. </w:t>
      </w:r>
    </w:p>
    <w:p w14:paraId="5BC16863" w14:textId="66552E45" w:rsidR="00AA75AB" w:rsidRPr="00100ABF" w:rsidRDefault="00AA75AB" w:rsidP="00530CEF">
      <w:pPr>
        <w:pStyle w:val="Kop2"/>
        <w:rPr>
          <w:rFonts w:ascii="Verdana" w:hAnsi="Verdana"/>
          <w:sz w:val="18"/>
          <w:szCs w:val="18"/>
        </w:rPr>
      </w:pPr>
      <w:r w:rsidRPr="00100ABF">
        <w:rPr>
          <w:rFonts w:ascii="Verdana" w:hAnsi="Verdana"/>
          <w:sz w:val="18"/>
          <w:szCs w:val="18"/>
        </w:rPr>
        <w:t xml:space="preserve">Bij niet (of niet volledige) nakoming en/of overtreding van de verplichtingen uit artikel </w:t>
      </w:r>
      <w:r w:rsidR="00A215F2" w:rsidRPr="00100ABF">
        <w:rPr>
          <w:rFonts w:ascii="Verdana" w:hAnsi="Verdana"/>
          <w:sz w:val="18"/>
          <w:szCs w:val="18"/>
        </w:rPr>
        <w:t>1</w:t>
      </w:r>
      <w:r w:rsidR="0080172B" w:rsidRPr="00100ABF">
        <w:rPr>
          <w:rFonts w:ascii="Verdana" w:hAnsi="Verdana"/>
          <w:sz w:val="18"/>
          <w:szCs w:val="18"/>
        </w:rPr>
        <w:t>4</w:t>
      </w:r>
      <w:r w:rsidR="00A215F2" w:rsidRPr="00100ABF">
        <w:rPr>
          <w:rFonts w:ascii="Verdana" w:hAnsi="Verdana"/>
          <w:sz w:val="18"/>
          <w:szCs w:val="18"/>
        </w:rPr>
        <w:t>.1</w:t>
      </w:r>
      <w:r w:rsidR="00530CEF" w:rsidRPr="00100ABF">
        <w:rPr>
          <w:rFonts w:ascii="Verdana" w:hAnsi="Verdana"/>
          <w:sz w:val="18"/>
          <w:szCs w:val="18"/>
        </w:rPr>
        <w:t xml:space="preserve">, </w:t>
      </w:r>
      <w:r w:rsidR="00A215F2" w:rsidRPr="00100ABF">
        <w:rPr>
          <w:rFonts w:ascii="Verdana" w:hAnsi="Verdana"/>
          <w:sz w:val="18"/>
          <w:szCs w:val="18"/>
        </w:rPr>
        <w:t>19.3</w:t>
      </w:r>
      <w:r w:rsidR="00AD382D" w:rsidRPr="00100ABF">
        <w:rPr>
          <w:rFonts w:ascii="Verdana" w:hAnsi="Verdana"/>
          <w:sz w:val="18"/>
          <w:szCs w:val="18"/>
        </w:rPr>
        <w:t xml:space="preserve"> </w:t>
      </w:r>
      <w:r w:rsidR="00530CEF" w:rsidRPr="00100ABF">
        <w:rPr>
          <w:rFonts w:ascii="Verdana" w:hAnsi="Verdana"/>
          <w:sz w:val="18"/>
          <w:szCs w:val="18"/>
        </w:rPr>
        <w:t xml:space="preserve">en 19.4 </w:t>
      </w:r>
      <w:r w:rsidR="00AD382D" w:rsidRPr="00100ABF">
        <w:rPr>
          <w:rFonts w:ascii="Verdana" w:hAnsi="Verdana"/>
          <w:sz w:val="18"/>
          <w:szCs w:val="18"/>
        </w:rPr>
        <w:t xml:space="preserve">verbeurt Koper aan de Gemeente – na ingebrekestelling en na afloop van de in de ingebrekestelling gestelde termijn – een </w:t>
      </w:r>
      <w:r w:rsidR="000062F6" w:rsidRPr="00100ABF">
        <w:rPr>
          <w:rFonts w:ascii="Verdana" w:hAnsi="Verdana"/>
          <w:sz w:val="18"/>
          <w:szCs w:val="18"/>
        </w:rPr>
        <w:t xml:space="preserve">ten opzichte van lid 1 </w:t>
      </w:r>
      <w:r w:rsidR="00AD382D" w:rsidRPr="00100ABF">
        <w:rPr>
          <w:rFonts w:ascii="Verdana" w:hAnsi="Verdana"/>
          <w:sz w:val="18"/>
          <w:szCs w:val="18"/>
        </w:rPr>
        <w:t>aanvullende onmiddellijk opeisbare boete van EUR 100.000,-- (zegge: honderdduizend euro)</w:t>
      </w:r>
      <w:r w:rsidR="00ED6A7E" w:rsidRPr="00100ABF">
        <w:rPr>
          <w:rFonts w:ascii="Verdana" w:hAnsi="Verdana"/>
          <w:sz w:val="18"/>
          <w:szCs w:val="18"/>
        </w:rPr>
        <w:t xml:space="preserve">. Deze boete dient door Koper te worden voldaan binnen veertien dagen na een daartoe strekkende schriftelijke aanmaning door of namens de Gemeente. De Gemeente heeft het recht naast de boete nakoming en/of schadevergoeding van Koper te vorderen. </w:t>
      </w:r>
    </w:p>
    <w:p w14:paraId="47FD4DA3" w14:textId="77777777" w:rsidR="00B67C47" w:rsidRPr="00100ABF" w:rsidRDefault="00B67C47" w:rsidP="003C3A19">
      <w:pPr>
        <w:pStyle w:val="Kop1"/>
        <w:rPr>
          <w:rFonts w:ascii="Verdana" w:hAnsi="Verdana"/>
          <w:sz w:val="18"/>
          <w:szCs w:val="18"/>
        </w:rPr>
      </w:pPr>
      <w:bookmarkStart w:id="282" w:name="_Toc343640206"/>
      <w:bookmarkStart w:id="283" w:name="_Toc224549479"/>
      <w:bookmarkStart w:id="284" w:name="_Toc224553548"/>
      <w:bookmarkStart w:id="285" w:name="_Toc224553614"/>
      <w:r w:rsidRPr="00100ABF">
        <w:rPr>
          <w:rFonts w:ascii="Verdana" w:hAnsi="Verdana"/>
          <w:sz w:val="18"/>
          <w:szCs w:val="18"/>
        </w:rPr>
        <w:lastRenderedPageBreak/>
        <w:t>Onvoorziene omstandigheden</w:t>
      </w:r>
      <w:bookmarkEnd w:id="265"/>
      <w:bookmarkEnd w:id="266"/>
      <w:bookmarkEnd w:id="282"/>
      <w:bookmarkEnd w:id="283"/>
      <w:bookmarkEnd w:id="284"/>
      <w:bookmarkEnd w:id="285"/>
    </w:p>
    <w:p w14:paraId="5B984B24" w14:textId="2354C10F" w:rsidR="00B67C47" w:rsidRPr="00100ABF" w:rsidRDefault="00B67C47" w:rsidP="003C3A19">
      <w:pPr>
        <w:pStyle w:val="Kop2"/>
        <w:rPr>
          <w:rFonts w:ascii="Verdana" w:hAnsi="Verdana"/>
          <w:sz w:val="18"/>
          <w:szCs w:val="18"/>
        </w:rPr>
      </w:pPr>
      <w:r w:rsidRPr="00100ABF">
        <w:rPr>
          <w:rFonts w:ascii="Verdana" w:hAnsi="Verdana"/>
          <w:sz w:val="18"/>
          <w:szCs w:val="18"/>
        </w:rPr>
        <w:t xml:space="preserve">Indien deze Overeenkomst niet langer onverkort kan worden uitgevoerd als gevolg van onvoorziene omstandigheden welke van dien aard zijn dat naar maatstaven van redelijkheid en billijkheid ongewijzigde instandhouding van de Overeenkomst niet langer van een Partij mag worden verwacht, treden Partijen op verzoek van de Partij die zich op de onvoorziene omstandigheden beroept in overleg, teneinde te bezien of de Overeenkomst op voor alle Partijen aanvaardbare voorwaarden aan deze omstandigheden kan worden aangepast. Indien het overleg niet binnen twee maanden na aanvang tot een voor iedere Partij aanvaardbare aanpassing van de Overeenkomst leidt, is de Partij die zich op de onvoorziene omstandigheden beroept gerechtigd zich op de voet van het bepaalde in artikel </w:t>
      </w:r>
      <w:r w:rsidR="00D11ED2" w:rsidRPr="00100ABF">
        <w:rPr>
          <w:rFonts w:ascii="Verdana" w:hAnsi="Verdana"/>
          <w:sz w:val="18"/>
          <w:szCs w:val="18"/>
        </w:rPr>
        <w:t>5</w:t>
      </w:r>
      <w:r w:rsidR="00FC55C5" w:rsidRPr="00100ABF">
        <w:rPr>
          <w:rFonts w:ascii="Verdana" w:hAnsi="Verdana"/>
          <w:sz w:val="18"/>
          <w:szCs w:val="18"/>
        </w:rPr>
        <w:t>1</w:t>
      </w:r>
      <w:r w:rsidR="00691052" w:rsidRPr="00100ABF">
        <w:rPr>
          <w:rFonts w:ascii="Verdana" w:hAnsi="Verdana"/>
          <w:sz w:val="18"/>
          <w:szCs w:val="18"/>
        </w:rPr>
        <w:t xml:space="preserve"> lid 2</w:t>
      </w:r>
      <w:r w:rsidRPr="00100ABF">
        <w:rPr>
          <w:rFonts w:ascii="Verdana" w:hAnsi="Verdana"/>
          <w:sz w:val="18"/>
          <w:szCs w:val="18"/>
        </w:rPr>
        <w:t xml:space="preserve"> te wenden tot de rechtbank, met het verzoek de Overeenkomst te wijzigen dan wel geheel of gedeeltelijk te ontbinden op de voet van artikel 6:258 BW.</w:t>
      </w:r>
    </w:p>
    <w:p w14:paraId="7C87979D" w14:textId="77777777" w:rsidR="00B67C47" w:rsidRPr="00100ABF" w:rsidRDefault="00B67C47" w:rsidP="003C3A19">
      <w:pPr>
        <w:pStyle w:val="Kop2"/>
        <w:rPr>
          <w:rFonts w:ascii="Verdana" w:hAnsi="Verdana"/>
          <w:sz w:val="18"/>
          <w:szCs w:val="18"/>
        </w:rPr>
      </w:pPr>
      <w:r w:rsidRPr="00100ABF">
        <w:rPr>
          <w:rFonts w:ascii="Verdana" w:hAnsi="Verdana"/>
          <w:sz w:val="18"/>
          <w:szCs w:val="18"/>
        </w:rPr>
        <w:t>De navolgende omstandigheden zijn verdisconteerd in de Koopprijs en kwalificeren derhalve bij voorbaat niet als een onvoorziene omstandigheid:</w:t>
      </w:r>
    </w:p>
    <w:p w14:paraId="78D065AE" w14:textId="2D914826" w:rsidR="00B67C47" w:rsidRPr="00100ABF" w:rsidRDefault="00F506A7" w:rsidP="003C3A19">
      <w:pPr>
        <w:pStyle w:val="Kop4"/>
        <w:rPr>
          <w:rFonts w:ascii="Verdana" w:hAnsi="Verdana"/>
          <w:sz w:val="18"/>
          <w:szCs w:val="18"/>
        </w:rPr>
      </w:pPr>
      <w:r w:rsidRPr="00100ABF">
        <w:rPr>
          <w:rFonts w:ascii="Verdana" w:hAnsi="Verdana"/>
          <w:sz w:val="18"/>
          <w:szCs w:val="18"/>
        </w:rPr>
        <w:t>t</w:t>
      </w:r>
      <w:r w:rsidR="00B67C47" w:rsidRPr="00100ABF">
        <w:rPr>
          <w:rFonts w:ascii="Verdana" w:hAnsi="Verdana"/>
          <w:sz w:val="18"/>
          <w:szCs w:val="18"/>
        </w:rPr>
        <w:t xml:space="preserve">egenvallende resultaten of vertraging bij de verkoop van het Vastgoed; </w:t>
      </w:r>
      <w:r w:rsidRPr="00100ABF">
        <w:rPr>
          <w:rFonts w:ascii="Verdana" w:hAnsi="Verdana"/>
          <w:sz w:val="18"/>
          <w:szCs w:val="18"/>
        </w:rPr>
        <w:t>of</w:t>
      </w:r>
    </w:p>
    <w:p w14:paraId="6DD9C9F5" w14:textId="72841532" w:rsidR="00B67C47" w:rsidRPr="00100ABF" w:rsidRDefault="00F506A7" w:rsidP="003C3A19">
      <w:pPr>
        <w:pStyle w:val="Kop4"/>
        <w:rPr>
          <w:rFonts w:ascii="Verdana" w:hAnsi="Verdana"/>
          <w:sz w:val="18"/>
          <w:szCs w:val="18"/>
        </w:rPr>
      </w:pPr>
      <w:r w:rsidRPr="00100ABF">
        <w:rPr>
          <w:rFonts w:ascii="Verdana" w:hAnsi="Verdana"/>
          <w:sz w:val="18"/>
          <w:szCs w:val="18"/>
        </w:rPr>
        <w:t>e</w:t>
      </w:r>
      <w:r w:rsidR="00B67C47" w:rsidRPr="00100ABF">
        <w:rPr>
          <w:rFonts w:ascii="Verdana" w:hAnsi="Verdana"/>
          <w:sz w:val="18"/>
          <w:szCs w:val="18"/>
        </w:rPr>
        <w:t>en verslechtering van de marktomstandigheden anderszins.</w:t>
      </w:r>
    </w:p>
    <w:p w14:paraId="57259EAF" w14:textId="77777777" w:rsidR="00B67C47" w:rsidRPr="00100ABF" w:rsidRDefault="00B67C47" w:rsidP="003C3A19">
      <w:pPr>
        <w:pStyle w:val="Kop1"/>
        <w:rPr>
          <w:rFonts w:ascii="Verdana" w:hAnsi="Verdana"/>
          <w:sz w:val="18"/>
          <w:szCs w:val="18"/>
        </w:rPr>
      </w:pPr>
      <w:bookmarkStart w:id="286" w:name="_Toc343640207"/>
      <w:bookmarkStart w:id="287" w:name="_Toc224549480"/>
      <w:bookmarkStart w:id="288" w:name="_Toc224553549"/>
      <w:bookmarkStart w:id="289" w:name="_Toc224553615"/>
      <w:bookmarkStart w:id="290" w:name="_Toc119475006"/>
      <w:bookmarkStart w:id="291" w:name="_Toc127198168"/>
      <w:r w:rsidRPr="00100ABF">
        <w:rPr>
          <w:rFonts w:ascii="Verdana" w:hAnsi="Verdana"/>
          <w:sz w:val="18"/>
          <w:szCs w:val="18"/>
        </w:rPr>
        <w:t>Opzegging Overeenkomst</w:t>
      </w:r>
      <w:bookmarkEnd w:id="286"/>
      <w:bookmarkEnd w:id="287"/>
      <w:bookmarkEnd w:id="288"/>
      <w:bookmarkEnd w:id="289"/>
      <w:r w:rsidRPr="00100ABF">
        <w:rPr>
          <w:rFonts w:ascii="Verdana" w:hAnsi="Verdana"/>
          <w:sz w:val="18"/>
          <w:szCs w:val="18"/>
        </w:rPr>
        <w:t xml:space="preserve"> </w:t>
      </w:r>
      <w:bookmarkEnd w:id="290"/>
      <w:bookmarkEnd w:id="291"/>
    </w:p>
    <w:p w14:paraId="594581F4" w14:textId="77777777" w:rsidR="00B67C47" w:rsidRPr="00100ABF" w:rsidRDefault="00B67C47" w:rsidP="003C3A19">
      <w:pPr>
        <w:pStyle w:val="Kop2"/>
        <w:rPr>
          <w:rFonts w:ascii="Verdana" w:hAnsi="Verdana"/>
          <w:sz w:val="18"/>
          <w:szCs w:val="18"/>
        </w:rPr>
      </w:pPr>
      <w:r w:rsidRPr="00100ABF">
        <w:rPr>
          <w:rFonts w:ascii="Verdana" w:hAnsi="Verdana"/>
          <w:sz w:val="18"/>
          <w:szCs w:val="18"/>
        </w:rPr>
        <w:t>Partijen zijn niet bevoegd de Overeenkomst door opzegging eenzijdig voortijdig te be</w:t>
      </w:r>
      <w:r w:rsidRPr="00100ABF">
        <w:rPr>
          <w:rFonts w:ascii="Verdana" w:hAnsi="Verdana" w:cs="Arial"/>
          <w:sz w:val="18"/>
          <w:szCs w:val="18"/>
        </w:rPr>
        <w:t>ë</w:t>
      </w:r>
      <w:r w:rsidRPr="00100ABF">
        <w:rPr>
          <w:rFonts w:ascii="Verdana" w:hAnsi="Verdana"/>
          <w:sz w:val="18"/>
          <w:szCs w:val="18"/>
        </w:rPr>
        <w:t xml:space="preserve">indigen, behoudens indien: </w:t>
      </w:r>
    </w:p>
    <w:p w14:paraId="5A975A6F" w14:textId="3C8B2092" w:rsidR="00B67C47" w:rsidRPr="00100ABF" w:rsidRDefault="00530334" w:rsidP="003C3A19">
      <w:pPr>
        <w:pStyle w:val="Kop4"/>
        <w:rPr>
          <w:rFonts w:ascii="Verdana" w:hAnsi="Verdana"/>
          <w:sz w:val="18"/>
          <w:szCs w:val="18"/>
        </w:rPr>
      </w:pPr>
      <w:r w:rsidRPr="00100ABF">
        <w:rPr>
          <w:rFonts w:ascii="Verdana" w:hAnsi="Verdana"/>
          <w:sz w:val="18"/>
          <w:szCs w:val="18"/>
        </w:rPr>
        <w:t>v</w:t>
      </w:r>
      <w:r w:rsidR="00B67C47" w:rsidRPr="00100ABF">
        <w:rPr>
          <w:rFonts w:ascii="Verdana" w:hAnsi="Verdana"/>
          <w:sz w:val="18"/>
          <w:szCs w:val="18"/>
        </w:rPr>
        <w:t>oor zover ten gevolge van besluiten van hogere overheden dan wel rechterlijk ingrijpen onherroepelijk komt vast te staan dat de realisatie van essenti</w:t>
      </w:r>
      <w:r w:rsidR="00B67C47" w:rsidRPr="00100ABF">
        <w:rPr>
          <w:rFonts w:ascii="Verdana" w:hAnsi="Verdana" w:cs="Arial"/>
          <w:sz w:val="18"/>
          <w:szCs w:val="18"/>
        </w:rPr>
        <w:t>ë</w:t>
      </w:r>
      <w:r w:rsidR="00B67C47" w:rsidRPr="00100ABF">
        <w:rPr>
          <w:rFonts w:ascii="Verdana" w:hAnsi="Verdana"/>
          <w:sz w:val="18"/>
          <w:szCs w:val="18"/>
        </w:rPr>
        <w:t>le onderdelen van het Project op basis van de documen</w:t>
      </w:r>
      <w:r w:rsidR="00691052" w:rsidRPr="00100ABF">
        <w:rPr>
          <w:rFonts w:ascii="Verdana" w:hAnsi="Verdana"/>
          <w:sz w:val="18"/>
          <w:szCs w:val="18"/>
        </w:rPr>
        <w:t xml:space="preserve">ten zoals genoemd in artikel </w:t>
      </w:r>
      <w:r w:rsidR="00D11ED2" w:rsidRPr="00100ABF">
        <w:rPr>
          <w:rFonts w:ascii="Verdana" w:hAnsi="Verdana"/>
          <w:sz w:val="18"/>
          <w:szCs w:val="18"/>
        </w:rPr>
        <w:t>4</w:t>
      </w:r>
      <w:r w:rsidR="00691052" w:rsidRPr="00100ABF">
        <w:rPr>
          <w:rFonts w:ascii="Verdana" w:hAnsi="Verdana"/>
          <w:sz w:val="18"/>
          <w:szCs w:val="18"/>
        </w:rPr>
        <w:t xml:space="preserve"> lid 1</w:t>
      </w:r>
      <w:r w:rsidR="00B67C47" w:rsidRPr="00100ABF">
        <w:rPr>
          <w:rFonts w:ascii="Verdana" w:hAnsi="Verdana"/>
          <w:sz w:val="18"/>
          <w:szCs w:val="18"/>
        </w:rPr>
        <w:t xml:space="preserve"> van deze Overeenkomst onmogelijk is</w:t>
      </w:r>
      <w:r w:rsidRPr="00100ABF">
        <w:rPr>
          <w:rFonts w:ascii="Verdana" w:hAnsi="Verdana"/>
          <w:sz w:val="18"/>
          <w:szCs w:val="18"/>
        </w:rPr>
        <w:t>;</w:t>
      </w:r>
    </w:p>
    <w:p w14:paraId="2B55AF6D" w14:textId="6520B874" w:rsidR="00D0480A" w:rsidRPr="00100ABF" w:rsidRDefault="00530334" w:rsidP="003C3A19">
      <w:pPr>
        <w:pStyle w:val="Kop4"/>
        <w:rPr>
          <w:rFonts w:ascii="Verdana" w:hAnsi="Verdana"/>
          <w:sz w:val="18"/>
          <w:szCs w:val="18"/>
        </w:rPr>
      </w:pPr>
      <w:r w:rsidRPr="00100ABF">
        <w:rPr>
          <w:rFonts w:ascii="Verdana" w:hAnsi="Verdana"/>
          <w:sz w:val="18"/>
          <w:szCs w:val="18"/>
        </w:rPr>
        <w:t>o</w:t>
      </w:r>
      <w:r w:rsidR="00D0480A" w:rsidRPr="00100ABF">
        <w:rPr>
          <w:rFonts w:ascii="Verdana" w:hAnsi="Verdana"/>
          <w:sz w:val="18"/>
          <w:szCs w:val="18"/>
        </w:rPr>
        <w:t xml:space="preserve">p </w:t>
      </w:r>
      <w:r w:rsidR="00C649E5" w:rsidRPr="00100ABF">
        <w:rPr>
          <w:rFonts w:ascii="Verdana" w:hAnsi="Verdana"/>
          <w:sz w:val="18"/>
          <w:szCs w:val="18"/>
        </w:rPr>
        <w:t>1 januari 2029</w:t>
      </w:r>
      <w:r w:rsidR="00D0480A" w:rsidRPr="00100ABF">
        <w:rPr>
          <w:rFonts w:ascii="Verdana" w:hAnsi="Verdana"/>
          <w:sz w:val="18"/>
          <w:szCs w:val="18"/>
        </w:rPr>
        <w:t xml:space="preserve"> de Omgevingsvergunningen nog niet Onher</w:t>
      </w:r>
      <w:r w:rsidR="008B187E" w:rsidRPr="00100ABF">
        <w:rPr>
          <w:rFonts w:ascii="Verdana" w:hAnsi="Verdana"/>
          <w:sz w:val="18"/>
          <w:szCs w:val="18"/>
        </w:rPr>
        <w:t>roepelijk zijn</w:t>
      </w:r>
      <w:r w:rsidRPr="00100ABF">
        <w:rPr>
          <w:rFonts w:ascii="Verdana" w:hAnsi="Verdana"/>
          <w:sz w:val="18"/>
          <w:szCs w:val="18"/>
        </w:rPr>
        <w:t xml:space="preserve">; of </w:t>
      </w:r>
    </w:p>
    <w:p w14:paraId="0477E3A4" w14:textId="2433E4E3" w:rsidR="00F506A7" w:rsidRPr="00100ABF" w:rsidRDefault="00530334" w:rsidP="00530334">
      <w:pPr>
        <w:pStyle w:val="Kop4"/>
        <w:rPr>
          <w:rFonts w:ascii="Verdana" w:hAnsi="Verdana"/>
          <w:sz w:val="18"/>
          <w:szCs w:val="18"/>
        </w:rPr>
      </w:pPr>
      <w:r w:rsidRPr="00100ABF">
        <w:rPr>
          <w:rFonts w:ascii="Verdana" w:hAnsi="Verdana"/>
          <w:sz w:val="18"/>
          <w:szCs w:val="18"/>
        </w:rPr>
        <w:t>s</w:t>
      </w:r>
      <w:r w:rsidR="00F506A7" w:rsidRPr="00100ABF">
        <w:rPr>
          <w:rFonts w:ascii="Verdana" w:hAnsi="Verdana"/>
          <w:sz w:val="18"/>
          <w:szCs w:val="18"/>
        </w:rPr>
        <w:t>prake is van één (of meerdere) van de in artikel 5.7 sub a. b. en c.</w:t>
      </w:r>
      <w:r w:rsidR="004F2AAE" w:rsidRPr="00100ABF">
        <w:rPr>
          <w:rFonts w:ascii="Verdana" w:hAnsi="Verdana"/>
          <w:sz w:val="18"/>
          <w:szCs w:val="18"/>
        </w:rPr>
        <w:t xml:space="preserve">, artikel </w:t>
      </w:r>
      <w:r w:rsidR="00B140C3" w:rsidRPr="00100ABF">
        <w:rPr>
          <w:rFonts w:ascii="Verdana" w:hAnsi="Verdana"/>
          <w:sz w:val="18"/>
          <w:szCs w:val="18"/>
        </w:rPr>
        <w:t>18.5 sub</w:t>
      </w:r>
      <w:r w:rsidR="004F2AAE" w:rsidRPr="00100ABF">
        <w:rPr>
          <w:rFonts w:ascii="Verdana" w:hAnsi="Verdana"/>
          <w:sz w:val="18"/>
          <w:szCs w:val="18"/>
        </w:rPr>
        <w:t xml:space="preserve"> </w:t>
      </w:r>
      <w:r w:rsidR="000E5378" w:rsidRPr="00100ABF">
        <w:rPr>
          <w:rFonts w:ascii="Verdana" w:hAnsi="Verdana"/>
          <w:sz w:val="18"/>
          <w:szCs w:val="18"/>
        </w:rPr>
        <w:t>d.</w:t>
      </w:r>
      <w:r w:rsidR="00FE3AB0" w:rsidRPr="00100ABF">
        <w:rPr>
          <w:rFonts w:ascii="Verdana" w:hAnsi="Verdana"/>
          <w:sz w:val="18"/>
          <w:szCs w:val="18"/>
        </w:rPr>
        <w:t xml:space="preserve">, </w:t>
      </w:r>
      <w:r w:rsidR="004F2AAE" w:rsidRPr="00100ABF">
        <w:rPr>
          <w:rFonts w:ascii="Verdana" w:hAnsi="Verdana"/>
          <w:sz w:val="18"/>
          <w:szCs w:val="18"/>
        </w:rPr>
        <w:t>art</w:t>
      </w:r>
      <w:r w:rsidR="000E5378" w:rsidRPr="00100ABF">
        <w:rPr>
          <w:rFonts w:ascii="Verdana" w:hAnsi="Verdana"/>
          <w:sz w:val="18"/>
          <w:szCs w:val="18"/>
        </w:rPr>
        <w:t xml:space="preserve">ikel 40.2 </w:t>
      </w:r>
      <w:r w:rsidR="00FE3AB0" w:rsidRPr="00100ABF">
        <w:rPr>
          <w:rFonts w:ascii="Verdana" w:hAnsi="Verdana"/>
          <w:sz w:val="18"/>
          <w:szCs w:val="18"/>
        </w:rPr>
        <w:t xml:space="preserve">en artikel 41 </w:t>
      </w:r>
      <w:r w:rsidR="00F506A7" w:rsidRPr="00100ABF">
        <w:rPr>
          <w:rFonts w:ascii="Verdana" w:hAnsi="Verdana"/>
          <w:sz w:val="18"/>
          <w:szCs w:val="18"/>
        </w:rPr>
        <w:t xml:space="preserve">genoemde opzeggingsgronden. </w:t>
      </w:r>
    </w:p>
    <w:p w14:paraId="19F333D2" w14:textId="0EB25F38" w:rsidR="00C71040" w:rsidRPr="00100ABF" w:rsidRDefault="00C71040" w:rsidP="00C71040">
      <w:pPr>
        <w:pStyle w:val="Kop2"/>
        <w:numPr>
          <w:ilvl w:val="0"/>
          <w:numId w:val="0"/>
        </w:numPr>
        <w:ind w:left="737"/>
        <w:rPr>
          <w:rFonts w:ascii="Verdana" w:hAnsi="Verdana"/>
          <w:sz w:val="18"/>
          <w:szCs w:val="18"/>
        </w:rPr>
      </w:pPr>
      <w:r w:rsidRPr="00100ABF">
        <w:rPr>
          <w:rFonts w:ascii="Verdana" w:hAnsi="Verdana"/>
          <w:sz w:val="18"/>
          <w:szCs w:val="18"/>
        </w:rPr>
        <w:t xml:space="preserve">(Nota bene: voor opzegging in verband met verplichtingen in relatie tot </w:t>
      </w:r>
      <w:r w:rsidR="00EE5BBE" w:rsidRPr="00100ABF">
        <w:rPr>
          <w:rFonts w:ascii="Verdana" w:hAnsi="Verdana"/>
          <w:sz w:val="18"/>
          <w:szCs w:val="18"/>
        </w:rPr>
        <w:t>Bibob: zie artikel 52.)</w:t>
      </w:r>
    </w:p>
    <w:p w14:paraId="576EB87D" w14:textId="0A131AAE" w:rsidR="00106626" w:rsidRPr="00100ABF" w:rsidRDefault="00106626" w:rsidP="003C3A19">
      <w:pPr>
        <w:pStyle w:val="Kop2"/>
        <w:rPr>
          <w:rFonts w:ascii="Verdana" w:hAnsi="Verdana"/>
          <w:sz w:val="18"/>
          <w:szCs w:val="18"/>
        </w:rPr>
      </w:pPr>
      <w:r w:rsidRPr="00100ABF">
        <w:rPr>
          <w:rFonts w:ascii="Verdana" w:hAnsi="Verdana"/>
          <w:sz w:val="18"/>
          <w:szCs w:val="18"/>
        </w:rPr>
        <w:t>De opzegging van de Overeenkomst als bedoeld in lid 1 geschiedt bij aangetekend</w:t>
      </w:r>
      <w:r w:rsidR="00D900C3" w:rsidRPr="00100ABF">
        <w:rPr>
          <w:rFonts w:ascii="Verdana" w:hAnsi="Verdana"/>
          <w:sz w:val="18"/>
          <w:szCs w:val="18"/>
        </w:rPr>
        <w:t xml:space="preserve"> schrijven </w:t>
      </w:r>
      <w:r w:rsidRPr="00100ABF">
        <w:rPr>
          <w:rFonts w:ascii="Verdana" w:hAnsi="Verdana"/>
          <w:sz w:val="18"/>
          <w:szCs w:val="18"/>
        </w:rPr>
        <w:t xml:space="preserve">aan de andere Partij. </w:t>
      </w:r>
    </w:p>
    <w:p w14:paraId="5DBD21C9" w14:textId="63445C0B" w:rsidR="00B67C47" w:rsidRPr="00100ABF" w:rsidRDefault="00B67C47" w:rsidP="003C3A19">
      <w:pPr>
        <w:pStyle w:val="Kop2"/>
        <w:rPr>
          <w:rFonts w:ascii="Verdana" w:hAnsi="Verdana"/>
          <w:sz w:val="18"/>
          <w:szCs w:val="18"/>
        </w:rPr>
      </w:pPr>
      <w:r w:rsidRPr="00100ABF">
        <w:rPr>
          <w:rFonts w:ascii="Verdana" w:hAnsi="Verdana"/>
          <w:sz w:val="18"/>
          <w:szCs w:val="18"/>
        </w:rPr>
        <w:t xml:space="preserve">Een opzegging van de Overeenkomst als bedoeld in lid 1 </w:t>
      </w:r>
      <w:r w:rsidR="000302EF" w:rsidRPr="00100ABF">
        <w:rPr>
          <w:rFonts w:ascii="Verdana" w:hAnsi="Verdana"/>
          <w:sz w:val="18"/>
          <w:szCs w:val="18"/>
        </w:rPr>
        <w:t>sub a</w:t>
      </w:r>
      <w:r w:rsidR="00106626" w:rsidRPr="00100ABF">
        <w:rPr>
          <w:rFonts w:ascii="Verdana" w:hAnsi="Verdana"/>
          <w:sz w:val="18"/>
          <w:szCs w:val="18"/>
        </w:rPr>
        <w:t>.</w:t>
      </w:r>
      <w:r w:rsidR="00530334" w:rsidRPr="00100ABF">
        <w:rPr>
          <w:rFonts w:ascii="Verdana" w:hAnsi="Verdana"/>
          <w:sz w:val="18"/>
          <w:szCs w:val="18"/>
        </w:rPr>
        <w:t xml:space="preserve"> en b.</w:t>
      </w:r>
      <w:r w:rsidR="00106626" w:rsidRPr="00100ABF">
        <w:rPr>
          <w:rFonts w:ascii="Verdana" w:hAnsi="Verdana"/>
          <w:sz w:val="18"/>
          <w:szCs w:val="18"/>
        </w:rPr>
        <w:t xml:space="preserve"> </w:t>
      </w:r>
      <w:r w:rsidRPr="00100ABF">
        <w:rPr>
          <w:rFonts w:ascii="Verdana" w:hAnsi="Verdana"/>
          <w:sz w:val="18"/>
          <w:szCs w:val="18"/>
        </w:rPr>
        <w:t>is slechts mogelijk:</w:t>
      </w:r>
    </w:p>
    <w:p w14:paraId="3BC5FC74" w14:textId="77777777" w:rsidR="00B67C47" w:rsidRPr="00100ABF" w:rsidRDefault="00B67C47" w:rsidP="00B67C47">
      <w:pPr>
        <w:widowControl/>
        <w:numPr>
          <w:ilvl w:val="3"/>
          <w:numId w:val="3"/>
        </w:numPr>
        <w:spacing w:before="120"/>
        <w:outlineLvl w:val="3"/>
        <w:rPr>
          <w:rFonts w:ascii="Verdana" w:hAnsi="Verdana"/>
          <w:sz w:val="18"/>
          <w:szCs w:val="18"/>
        </w:rPr>
      </w:pPr>
      <w:r w:rsidRPr="00100ABF">
        <w:rPr>
          <w:rFonts w:ascii="Verdana" w:hAnsi="Verdana"/>
          <w:sz w:val="18"/>
          <w:szCs w:val="18"/>
        </w:rPr>
        <w:t>Nadat Partijen binnen het kader van de Stuurgroep het nodige overleg hebben gepleegd en in dat kader niet gezamenlijk hebben vastgesteld dat een verlenging van de Overeenkomst dan wel een voortzetting van de Overeenkomst onder gewijzigde condities wenselijk c.q. zinvol is;</w:t>
      </w:r>
    </w:p>
    <w:p w14:paraId="3572BF37" w14:textId="5DC9C103" w:rsidR="00B67C47" w:rsidRPr="00100ABF" w:rsidRDefault="00B67C47" w:rsidP="00B67C47">
      <w:pPr>
        <w:widowControl/>
        <w:numPr>
          <w:ilvl w:val="3"/>
          <w:numId w:val="3"/>
        </w:numPr>
        <w:spacing w:before="120"/>
        <w:outlineLvl w:val="3"/>
        <w:rPr>
          <w:rFonts w:ascii="Verdana" w:hAnsi="Verdana"/>
          <w:sz w:val="18"/>
          <w:szCs w:val="18"/>
        </w:rPr>
      </w:pPr>
      <w:r w:rsidRPr="00100ABF">
        <w:rPr>
          <w:rFonts w:ascii="Verdana" w:hAnsi="Verdana"/>
          <w:sz w:val="18"/>
          <w:szCs w:val="18"/>
        </w:rPr>
        <w:lastRenderedPageBreak/>
        <w:t>Bij aangetekend schrijven.</w:t>
      </w:r>
    </w:p>
    <w:p w14:paraId="1F1582E8" w14:textId="378035E9" w:rsidR="0032440E" w:rsidRPr="00100ABF" w:rsidRDefault="00EF188C" w:rsidP="003C3A19">
      <w:pPr>
        <w:pStyle w:val="Kop2"/>
        <w:rPr>
          <w:rFonts w:ascii="Verdana" w:hAnsi="Verdana"/>
          <w:sz w:val="18"/>
          <w:szCs w:val="18"/>
        </w:rPr>
      </w:pPr>
      <w:r w:rsidRPr="00100ABF">
        <w:rPr>
          <w:rFonts w:ascii="Verdana" w:hAnsi="Verdana"/>
          <w:sz w:val="18"/>
          <w:szCs w:val="18"/>
        </w:rPr>
        <w:t xml:space="preserve">De opzegging van de Overeenkomst als bedoeld in lid 1 sub </w:t>
      </w:r>
      <w:r w:rsidR="00D900C3" w:rsidRPr="00100ABF">
        <w:rPr>
          <w:rFonts w:ascii="Verdana" w:hAnsi="Verdana"/>
          <w:sz w:val="18"/>
          <w:szCs w:val="18"/>
        </w:rPr>
        <w:t>c</w:t>
      </w:r>
      <w:r w:rsidRPr="00100ABF">
        <w:rPr>
          <w:rFonts w:ascii="Verdana" w:hAnsi="Verdana"/>
          <w:sz w:val="18"/>
          <w:szCs w:val="18"/>
        </w:rPr>
        <w:t>. is alleen mogelijk door de Gemeente</w:t>
      </w:r>
      <w:r w:rsidR="004C5296" w:rsidRPr="00100ABF">
        <w:rPr>
          <w:rFonts w:ascii="Verdana" w:hAnsi="Verdana"/>
          <w:sz w:val="18"/>
          <w:szCs w:val="18"/>
        </w:rPr>
        <w:t xml:space="preserve">, </w:t>
      </w:r>
      <w:r w:rsidR="0032440E" w:rsidRPr="00100ABF">
        <w:rPr>
          <w:rFonts w:ascii="Verdana" w:hAnsi="Verdana"/>
          <w:sz w:val="18"/>
          <w:szCs w:val="18"/>
        </w:rPr>
        <w:t xml:space="preserve">onverminderd het recht van de Gemeente om </w:t>
      </w:r>
      <w:r w:rsidR="000A5197" w:rsidRPr="00100ABF">
        <w:rPr>
          <w:rFonts w:ascii="Verdana" w:hAnsi="Verdana"/>
          <w:sz w:val="18"/>
          <w:szCs w:val="18"/>
        </w:rPr>
        <w:t xml:space="preserve">– </w:t>
      </w:r>
      <w:r w:rsidR="002611C1" w:rsidRPr="00100ABF">
        <w:rPr>
          <w:rFonts w:ascii="Verdana" w:hAnsi="Verdana"/>
          <w:sz w:val="18"/>
          <w:szCs w:val="18"/>
        </w:rPr>
        <w:t>eerst</w:t>
      </w:r>
      <w:r w:rsidR="000A5197" w:rsidRPr="00100ABF">
        <w:rPr>
          <w:rFonts w:ascii="Verdana" w:hAnsi="Verdana"/>
          <w:sz w:val="18"/>
          <w:szCs w:val="18"/>
        </w:rPr>
        <w:t xml:space="preserve"> –</w:t>
      </w:r>
      <w:r w:rsidR="002611C1" w:rsidRPr="00100ABF">
        <w:rPr>
          <w:rFonts w:ascii="Verdana" w:hAnsi="Verdana"/>
          <w:sz w:val="18"/>
          <w:szCs w:val="18"/>
        </w:rPr>
        <w:t xml:space="preserve"> </w:t>
      </w:r>
      <w:r w:rsidR="004C5296" w:rsidRPr="00100ABF">
        <w:rPr>
          <w:rFonts w:ascii="Verdana" w:hAnsi="Verdana"/>
          <w:sz w:val="18"/>
          <w:szCs w:val="18"/>
        </w:rPr>
        <w:t>nakoming,</w:t>
      </w:r>
      <w:r w:rsidR="0032440E" w:rsidRPr="00100ABF">
        <w:rPr>
          <w:rFonts w:ascii="Verdana" w:hAnsi="Verdana"/>
          <w:sz w:val="18"/>
          <w:szCs w:val="18"/>
        </w:rPr>
        <w:t xml:space="preserve"> boetes en/of schadevergoeding van Koper te vorderen</w:t>
      </w:r>
      <w:r w:rsidR="000A5197" w:rsidRPr="00100ABF">
        <w:rPr>
          <w:rFonts w:ascii="Verdana" w:hAnsi="Verdana"/>
          <w:sz w:val="18"/>
          <w:szCs w:val="18"/>
        </w:rPr>
        <w:t xml:space="preserve"> en</w:t>
      </w:r>
      <w:r w:rsidR="004020B4" w:rsidRPr="00100ABF">
        <w:rPr>
          <w:rFonts w:ascii="Verdana" w:hAnsi="Verdana"/>
          <w:sz w:val="18"/>
          <w:szCs w:val="18"/>
        </w:rPr>
        <w:t>/of</w:t>
      </w:r>
      <w:r w:rsidR="000A5197" w:rsidRPr="00100ABF">
        <w:rPr>
          <w:rFonts w:ascii="Verdana" w:hAnsi="Verdana"/>
          <w:sz w:val="18"/>
          <w:szCs w:val="18"/>
        </w:rPr>
        <w:t xml:space="preserve"> – nadien – boetes en/of schadevergoeding van Koper te vorderen. </w:t>
      </w:r>
    </w:p>
    <w:p w14:paraId="076C38F7" w14:textId="215D9B24" w:rsidR="00737559" w:rsidRPr="00100ABF" w:rsidRDefault="00B67C47" w:rsidP="003C3A19">
      <w:pPr>
        <w:pStyle w:val="Kop2"/>
        <w:rPr>
          <w:rFonts w:ascii="Verdana" w:hAnsi="Verdana"/>
          <w:sz w:val="18"/>
          <w:szCs w:val="18"/>
        </w:rPr>
      </w:pPr>
      <w:r w:rsidRPr="00100ABF">
        <w:rPr>
          <w:rFonts w:ascii="Verdana" w:hAnsi="Verdana"/>
          <w:sz w:val="18"/>
          <w:szCs w:val="18"/>
        </w:rPr>
        <w:t xml:space="preserve">De Gemeente is niet aansprakelijk voor de eventuele schade (gederfde winst, kosten en rente), hoe ook genaamd of onder welke </w:t>
      </w:r>
      <w:r w:rsidR="00E57E4E" w:rsidRPr="00100ABF">
        <w:rPr>
          <w:rFonts w:ascii="Verdana" w:hAnsi="Verdana"/>
          <w:sz w:val="18"/>
          <w:szCs w:val="18"/>
        </w:rPr>
        <w:t xml:space="preserve">titel dan ook, die </w:t>
      </w:r>
      <w:r w:rsidR="00616605" w:rsidRPr="00100ABF">
        <w:rPr>
          <w:rFonts w:ascii="Verdana" w:hAnsi="Verdana"/>
          <w:sz w:val="18"/>
          <w:szCs w:val="18"/>
        </w:rPr>
        <w:t>Koper</w:t>
      </w:r>
      <w:r w:rsidRPr="00100ABF">
        <w:rPr>
          <w:rFonts w:ascii="Verdana" w:hAnsi="Verdana"/>
          <w:sz w:val="18"/>
          <w:szCs w:val="18"/>
        </w:rPr>
        <w:t xml:space="preserve"> lijdt als gevolg van een op</w:t>
      </w:r>
      <w:r w:rsidR="00E57E4E" w:rsidRPr="00100ABF">
        <w:rPr>
          <w:rFonts w:ascii="Verdana" w:hAnsi="Verdana"/>
          <w:sz w:val="18"/>
          <w:szCs w:val="18"/>
        </w:rPr>
        <w:t xml:space="preserve">zegging (door de Gemeente of </w:t>
      </w:r>
      <w:r w:rsidR="00616605" w:rsidRPr="00100ABF">
        <w:rPr>
          <w:rFonts w:ascii="Verdana" w:hAnsi="Verdana"/>
          <w:sz w:val="18"/>
          <w:szCs w:val="18"/>
        </w:rPr>
        <w:t>Koper</w:t>
      </w:r>
      <w:r w:rsidRPr="00100ABF">
        <w:rPr>
          <w:rFonts w:ascii="Verdana" w:hAnsi="Verdana"/>
          <w:sz w:val="18"/>
          <w:szCs w:val="18"/>
        </w:rPr>
        <w:t>) van deze Overeenkomst. De Gemeente is evenmin aansprakelijk voor de schade die derden hierdoor lijden</w:t>
      </w:r>
      <w:r w:rsidR="00106626" w:rsidRPr="00100ABF">
        <w:rPr>
          <w:rFonts w:ascii="Verdana" w:hAnsi="Verdana"/>
          <w:sz w:val="18"/>
          <w:szCs w:val="18"/>
        </w:rPr>
        <w:t>, voor welke schade Koper de Gemeente volledig vrijwaart</w:t>
      </w:r>
      <w:r w:rsidRPr="00100ABF">
        <w:rPr>
          <w:rFonts w:ascii="Verdana" w:hAnsi="Verdana"/>
          <w:sz w:val="18"/>
          <w:szCs w:val="18"/>
        </w:rPr>
        <w:t xml:space="preserve">. </w:t>
      </w:r>
    </w:p>
    <w:p w14:paraId="3FAE7ABE" w14:textId="77777777" w:rsidR="00D67709" w:rsidRPr="00100ABF" w:rsidRDefault="00D67709" w:rsidP="00D67709">
      <w:pPr>
        <w:pStyle w:val="Kop1"/>
        <w:rPr>
          <w:rFonts w:ascii="Verdana" w:hAnsi="Verdana"/>
          <w:sz w:val="18"/>
          <w:szCs w:val="18"/>
        </w:rPr>
      </w:pPr>
      <w:bookmarkStart w:id="292" w:name="_Toc109447664"/>
      <w:bookmarkStart w:id="293" w:name="_Toc188957786"/>
      <w:bookmarkStart w:id="294" w:name="_Toc291152308"/>
      <w:bookmarkStart w:id="295" w:name="_Toc330838963"/>
      <w:bookmarkStart w:id="296" w:name="_Toc375209701"/>
      <w:bookmarkStart w:id="297" w:name="_Toc130549947"/>
      <w:bookmarkStart w:id="298" w:name="_Toc224549481"/>
      <w:bookmarkStart w:id="299" w:name="_Toc224553550"/>
      <w:bookmarkStart w:id="300" w:name="_Toc224553616"/>
      <w:bookmarkStart w:id="301" w:name="_Toc85356759"/>
      <w:bookmarkStart w:id="302" w:name="_Toc127198173"/>
      <w:bookmarkStart w:id="303" w:name="_Toc343640210"/>
      <w:bookmarkEnd w:id="267"/>
      <w:r w:rsidRPr="00100ABF">
        <w:rPr>
          <w:rFonts w:ascii="Verdana" w:hAnsi="Verdana"/>
          <w:sz w:val="18"/>
          <w:szCs w:val="18"/>
        </w:rPr>
        <w:t>Intellectuele eigendom</w:t>
      </w:r>
      <w:bookmarkEnd w:id="292"/>
      <w:bookmarkEnd w:id="293"/>
      <w:bookmarkEnd w:id="294"/>
      <w:bookmarkEnd w:id="295"/>
      <w:bookmarkEnd w:id="296"/>
      <w:bookmarkEnd w:id="297"/>
      <w:bookmarkEnd w:id="298"/>
      <w:bookmarkEnd w:id="299"/>
      <w:bookmarkEnd w:id="300"/>
    </w:p>
    <w:p w14:paraId="23A793C8" w14:textId="77777777" w:rsidR="00D67709" w:rsidRPr="00100ABF" w:rsidRDefault="00D67709" w:rsidP="00D67709">
      <w:pPr>
        <w:pStyle w:val="Kop2"/>
        <w:rPr>
          <w:rFonts w:ascii="Verdana" w:hAnsi="Verdana"/>
          <w:sz w:val="18"/>
          <w:szCs w:val="18"/>
        </w:rPr>
      </w:pPr>
      <w:r w:rsidRPr="00100ABF">
        <w:rPr>
          <w:rFonts w:ascii="Verdana" w:hAnsi="Verdana"/>
          <w:sz w:val="18"/>
          <w:szCs w:val="18"/>
        </w:rPr>
        <w:t>Alle in het kader van de Overeenkomst</w:t>
      </w:r>
      <w:bookmarkStart w:id="304" w:name="_Toc85356758"/>
      <w:bookmarkStart w:id="305" w:name="_Toc127198172"/>
      <w:r w:rsidRPr="00100ABF">
        <w:rPr>
          <w:rFonts w:ascii="Verdana" w:hAnsi="Verdana"/>
          <w:sz w:val="18"/>
          <w:szCs w:val="18"/>
        </w:rPr>
        <w:t xml:space="preserve"> geproduceerde documenten, tekeningen, schetsen en ontwerpen zijn eigendom van de Partij die daartoe opdracht heeft gegeven en voor wiens rekening de kosten komen.</w:t>
      </w:r>
    </w:p>
    <w:p w14:paraId="6EDD2171" w14:textId="77777777" w:rsidR="00D67709" w:rsidRPr="00100ABF" w:rsidRDefault="00D67709" w:rsidP="00D67709">
      <w:pPr>
        <w:pStyle w:val="Kop1"/>
        <w:rPr>
          <w:rFonts w:ascii="Verdana" w:hAnsi="Verdana"/>
          <w:sz w:val="18"/>
          <w:szCs w:val="18"/>
        </w:rPr>
      </w:pPr>
      <w:bookmarkStart w:id="306" w:name="_Toc291152309"/>
      <w:bookmarkStart w:id="307" w:name="_Toc330838964"/>
      <w:bookmarkStart w:id="308" w:name="_Toc375209702"/>
      <w:bookmarkStart w:id="309" w:name="_Toc130549948"/>
      <w:bookmarkStart w:id="310" w:name="_Toc224549482"/>
      <w:bookmarkStart w:id="311" w:name="_Toc224553551"/>
      <w:bookmarkStart w:id="312" w:name="_Toc224553617"/>
      <w:r w:rsidRPr="00100ABF">
        <w:rPr>
          <w:rFonts w:ascii="Verdana" w:hAnsi="Verdana"/>
          <w:sz w:val="18"/>
          <w:szCs w:val="18"/>
        </w:rPr>
        <w:t>Mededelingen aan Partijen</w:t>
      </w:r>
      <w:bookmarkEnd w:id="304"/>
      <w:bookmarkEnd w:id="305"/>
      <w:bookmarkEnd w:id="306"/>
      <w:bookmarkEnd w:id="307"/>
      <w:bookmarkEnd w:id="308"/>
      <w:bookmarkEnd w:id="309"/>
      <w:bookmarkEnd w:id="310"/>
      <w:bookmarkEnd w:id="311"/>
      <w:bookmarkEnd w:id="312"/>
    </w:p>
    <w:p w14:paraId="3458D853" w14:textId="0FFBD2B8" w:rsidR="00D67709" w:rsidRPr="00100ABF" w:rsidRDefault="00D67709" w:rsidP="00D67709">
      <w:pPr>
        <w:pStyle w:val="Kop2"/>
        <w:tabs>
          <w:tab w:val="clear" w:pos="737"/>
        </w:tabs>
        <w:rPr>
          <w:rFonts w:ascii="Verdana" w:hAnsi="Verdana"/>
          <w:sz w:val="18"/>
          <w:szCs w:val="18"/>
        </w:rPr>
      </w:pPr>
      <w:r w:rsidRPr="00100ABF">
        <w:rPr>
          <w:rFonts w:ascii="Verdana" w:hAnsi="Verdana"/>
          <w:sz w:val="18"/>
          <w:szCs w:val="18"/>
        </w:rPr>
        <w:t>Alle mededelingen, kennisgevingen, goedkeuringen en verzoeken respectievelijk vorderingen die op grond van de Overeenkomst plaatsvinden respectievelijk worden ingesteld, zullen geschieden per brief met handtekening retour dan wel per telefax. Berichten per e-mail dienen terstond te worden bevestigd per brief met handtekening retour</w:t>
      </w:r>
      <w:r w:rsidR="00270899" w:rsidRPr="00100ABF">
        <w:rPr>
          <w:rFonts w:ascii="Verdana" w:hAnsi="Verdana"/>
          <w:sz w:val="18"/>
          <w:szCs w:val="18"/>
        </w:rPr>
        <w:t>.</w:t>
      </w:r>
    </w:p>
    <w:p w14:paraId="4F6FADC3" w14:textId="77777777" w:rsidR="00D67709" w:rsidRPr="00100ABF" w:rsidRDefault="00D67709" w:rsidP="00D67709">
      <w:pPr>
        <w:pStyle w:val="Kop2"/>
        <w:tabs>
          <w:tab w:val="clear" w:pos="737"/>
        </w:tabs>
        <w:rPr>
          <w:rFonts w:ascii="Verdana" w:hAnsi="Verdana"/>
          <w:sz w:val="18"/>
          <w:szCs w:val="18"/>
        </w:rPr>
      </w:pPr>
      <w:r w:rsidRPr="00100ABF">
        <w:rPr>
          <w:rFonts w:ascii="Verdana" w:hAnsi="Verdana"/>
          <w:sz w:val="18"/>
          <w:szCs w:val="18"/>
        </w:rPr>
        <w:t xml:space="preserve">De Gemeente kiest woonplaats te Dordrecht aan: </w:t>
      </w:r>
    </w:p>
    <w:p w14:paraId="0A69E1DE" w14:textId="7B820B20" w:rsidR="00D67709" w:rsidRPr="00100ABF" w:rsidRDefault="00D67709" w:rsidP="00D67709">
      <w:pPr>
        <w:tabs>
          <w:tab w:val="left" w:pos="709"/>
          <w:tab w:val="left" w:pos="1417"/>
          <w:tab w:val="left" w:pos="3402"/>
        </w:tabs>
        <w:ind w:left="1417" w:hanging="708"/>
        <w:rPr>
          <w:rFonts w:ascii="Verdana" w:hAnsi="Verdana"/>
          <w:sz w:val="18"/>
          <w:szCs w:val="18"/>
        </w:rPr>
      </w:pPr>
      <w:r w:rsidRPr="00100ABF">
        <w:rPr>
          <w:rFonts w:ascii="Verdana" w:hAnsi="Verdana"/>
          <w:sz w:val="18"/>
          <w:szCs w:val="18"/>
        </w:rPr>
        <w:t>-</w:t>
      </w:r>
      <w:r w:rsidRPr="00100ABF">
        <w:rPr>
          <w:rFonts w:ascii="Verdana" w:hAnsi="Verdana"/>
          <w:sz w:val="18"/>
          <w:szCs w:val="18"/>
        </w:rPr>
        <w:tab/>
        <w:t xml:space="preserve">adres: </w:t>
      </w:r>
      <w:r w:rsidR="005F79BA" w:rsidRPr="00100ABF">
        <w:rPr>
          <w:rFonts w:ascii="Verdana" w:hAnsi="Verdana"/>
          <w:sz w:val="18"/>
          <w:szCs w:val="18"/>
        </w:rPr>
        <w:t xml:space="preserve">Spuiboulevard </w:t>
      </w:r>
      <w:r w:rsidR="00EE5A4F" w:rsidRPr="00100ABF">
        <w:rPr>
          <w:rFonts w:ascii="Verdana" w:hAnsi="Verdana"/>
          <w:sz w:val="18"/>
          <w:szCs w:val="18"/>
        </w:rPr>
        <w:t>200</w:t>
      </w:r>
    </w:p>
    <w:p w14:paraId="1B0AB4D4" w14:textId="46F1D0E5" w:rsidR="00D67709" w:rsidRPr="00100ABF" w:rsidRDefault="00D67709" w:rsidP="00D67709">
      <w:pPr>
        <w:tabs>
          <w:tab w:val="left" w:pos="709"/>
          <w:tab w:val="left" w:pos="1417"/>
          <w:tab w:val="left" w:pos="3402"/>
        </w:tabs>
        <w:ind w:left="1417" w:hanging="708"/>
        <w:rPr>
          <w:rFonts w:ascii="Verdana" w:hAnsi="Verdana"/>
          <w:sz w:val="18"/>
          <w:szCs w:val="18"/>
        </w:rPr>
      </w:pPr>
      <w:r w:rsidRPr="00100ABF">
        <w:rPr>
          <w:rFonts w:ascii="Verdana" w:hAnsi="Verdana"/>
          <w:sz w:val="18"/>
          <w:szCs w:val="18"/>
        </w:rPr>
        <w:t>-</w:t>
      </w:r>
      <w:r w:rsidRPr="00100ABF">
        <w:rPr>
          <w:rFonts w:ascii="Verdana" w:hAnsi="Verdana"/>
          <w:sz w:val="18"/>
          <w:szCs w:val="18"/>
        </w:rPr>
        <w:tab/>
        <w:t xml:space="preserve">postcode: </w:t>
      </w:r>
      <w:r w:rsidR="00533EFE" w:rsidRPr="00100ABF">
        <w:rPr>
          <w:rFonts w:ascii="Verdana" w:hAnsi="Verdana"/>
          <w:sz w:val="18"/>
          <w:szCs w:val="18"/>
        </w:rPr>
        <w:t>3311 GR Dordrecht</w:t>
      </w:r>
    </w:p>
    <w:p w14:paraId="04C7DED1" w14:textId="60BDECB5" w:rsidR="00D67709" w:rsidRPr="00100ABF" w:rsidRDefault="00D67709" w:rsidP="00D67709">
      <w:pPr>
        <w:tabs>
          <w:tab w:val="left" w:pos="709"/>
          <w:tab w:val="left" w:pos="1417"/>
          <w:tab w:val="left" w:pos="3402"/>
        </w:tabs>
        <w:ind w:left="1417" w:hanging="708"/>
        <w:rPr>
          <w:rFonts w:ascii="Verdana" w:hAnsi="Verdana"/>
          <w:sz w:val="18"/>
          <w:szCs w:val="18"/>
        </w:rPr>
      </w:pPr>
      <w:r w:rsidRPr="00100ABF">
        <w:rPr>
          <w:rFonts w:ascii="Verdana" w:hAnsi="Verdana"/>
          <w:sz w:val="18"/>
          <w:szCs w:val="18"/>
        </w:rPr>
        <w:t>-</w:t>
      </w:r>
      <w:r w:rsidRPr="00100ABF">
        <w:rPr>
          <w:rFonts w:ascii="Verdana" w:hAnsi="Verdana"/>
          <w:sz w:val="18"/>
          <w:szCs w:val="18"/>
        </w:rPr>
        <w:tab/>
        <w:t xml:space="preserve">telefoon: </w:t>
      </w:r>
      <w:r w:rsidR="004C14C4" w:rsidRPr="00100ABF">
        <w:rPr>
          <w:rFonts w:ascii="Verdana" w:hAnsi="Verdana"/>
          <w:sz w:val="18"/>
          <w:szCs w:val="18"/>
        </w:rPr>
        <w:t>[</w:t>
      </w:r>
      <w:r w:rsidR="004C14C4" w:rsidRPr="00100ABF">
        <w:rPr>
          <w:rFonts w:ascii="Verdana" w:hAnsi="Verdana"/>
          <w:i/>
          <w:iCs/>
          <w:sz w:val="18"/>
          <w:szCs w:val="18"/>
        </w:rPr>
        <w:t>invullen: telefoonnummer</w:t>
      </w:r>
      <w:r w:rsidR="004C14C4" w:rsidRPr="00100ABF">
        <w:rPr>
          <w:rFonts w:ascii="Verdana" w:hAnsi="Verdana"/>
          <w:sz w:val="18"/>
          <w:szCs w:val="18"/>
        </w:rPr>
        <w:t>]</w:t>
      </w:r>
    </w:p>
    <w:p w14:paraId="02BBBB71" w14:textId="45E7CE36" w:rsidR="00D67709" w:rsidRPr="00100ABF" w:rsidRDefault="00D67709" w:rsidP="00D67709">
      <w:pPr>
        <w:tabs>
          <w:tab w:val="left" w:pos="709"/>
          <w:tab w:val="left" w:pos="1417"/>
          <w:tab w:val="left" w:pos="3402"/>
        </w:tabs>
        <w:ind w:left="1417" w:hanging="708"/>
        <w:rPr>
          <w:rFonts w:ascii="Verdana" w:hAnsi="Verdana"/>
          <w:sz w:val="18"/>
          <w:szCs w:val="18"/>
        </w:rPr>
      </w:pPr>
      <w:r w:rsidRPr="00100ABF">
        <w:rPr>
          <w:rFonts w:ascii="Verdana" w:hAnsi="Verdana"/>
          <w:sz w:val="18"/>
          <w:szCs w:val="18"/>
        </w:rPr>
        <w:t>-</w:t>
      </w:r>
      <w:r w:rsidRPr="00100ABF">
        <w:rPr>
          <w:rFonts w:ascii="Verdana" w:hAnsi="Verdana"/>
          <w:sz w:val="18"/>
          <w:szCs w:val="18"/>
        </w:rPr>
        <w:tab/>
        <w:t xml:space="preserve">postadres: </w:t>
      </w:r>
      <w:r w:rsidR="00D825EB" w:rsidRPr="00100ABF">
        <w:rPr>
          <w:rFonts w:ascii="Verdana" w:hAnsi="Verdana"/>
          <w:sz w:val="18"/>
          <w:szCs w:val="18"/>
        </w:rPr>
        <w:t>Postbus 8, 3300 AA Dordrecht</w:t>
      </w:r>
    </w:p>
    <w:p w14:paraId="77128469" w14:textId="7D2E9CBB" w:rsidR="00D67709" w:rsidRPr="00100ABF" w:rsidRDefault="00D67709" w:rsidP="00D67709">
      <w:pPr>
        <w:tabs>
          <w:tab w:val="left" w:pos="709"/>
          <w:tab w:val="left" w:pos="1417"/>
          <w:tab w:val="left" w:pos="3402"/>
        </w:tabs>
        <w:ind w:left="1417" w:hanging="708"/>
        <w:rPr>
          <w:rFonts w:ascii="Verdana" w:hAnsi="Verdana"/>
          <w:sz w:val="18"/>
          <w:szCs w:val="18"/>
        </w:rPr>
      </w:pPr>
      <w:r w:rsidRPr="00100ABF">
        <w:rPr>
          <w:rFonts w:ascii="Verdana" w:hAnsi="Verdana"/>
          <w:sz w:val="18"/>
          <w:szCs w:val="18"/>
        </w:rPr>
        <w:t>-</w:t>
      </w:r>
      <w:r w:rsidRPr="00100ABF">
        <w:rPr>
          <w:rFonts w:ascii="Verdana" w:hAnsi="Verdana"/>
          <w:sz w:val="18"/>
          <w:szCs w:val="18"/>
        </w:rPr>
        <w:tab/>
        <w:t xml:space="preserve">e-mailadres: </w:t>
      </w:r>
      <w:r w:rsidR="004C14C4" w:rsidRPr="00100ABF">
        <w:rPr>
          <w:rFonts w:ascii="Verdana" w:hAnsi="Verdana"/>
          <w:sz w:val="18"/>
          <w:szCs w:val="18"/>
        </w:rPr>
        <w:t>[</w:t>
      </w:r>
      <w:r w:rsidR="004C14C4" w:rsidRPr="00100ABF">
        <w:rPr>
          <w:rFonts w:ascii="Verdana" w:hAnsi="Verdana"/>
          <w:i/>
          <w:iCs/>
          <w:sz w:val="18"/>
          <w:szCs w:val="18"/>
        </w:rPr>
        <w:t>invullen: e-mailadres</w:t>
      </w:r>
      <w:r w:rsidR="004C14C4" w:rsidRPr="00100ABF">
        <w:rPr>
          <w:rFonts w:ascii="Verdana" w:hAnsi="Verdana"/>
          <w:sz w:val="18"/>
          <w:szCs w:val="18"/>
        </w:rPr>
        <w:t>]</w:t>
      </w:r>
    </w:p>
    <w:p w14:paraId="1C6EB05A" w14:textId="77777777" w:rsidR="00D67709" w:rsidRPr="00100ABF" w:rsidRDefault="00D67709" w:rsidP="00D67709">
      <w:pPr>
        <w:tabs>
          <w:tab w:val="left" w:pos="709"/>
          <w:tab w:val="left" w:pos="1417"/>
          <w:tab w:val="left" w:pos="3402"/>
        </w:tabs>
        <w:ind w:left="1417" w:hanging="708"/>
        <w:rPr>
          <w:rFonts w:ascii="Verdana" w:hAnsi="Verdana"/>
          <w:sz w:val="18"/>
          <w:szCs w:val="18"/>
        </w:rPr>
      </w:pPr>
      <w:r w:rsidRPr="00100ABF">
        <w:rPr>
          <w:rFonts w:ascii="Verdana" w:hAnsi="Verdana"/>
          <w:sz w:val="18"/>
          <w:szCs w:val="18"/>
        </w:rPr>
        <w:t>De Koper kiest woonplaats te [</w:t>
      </w:r>
      <w:r w:rsidRPr="00100ABF">
        <w:rPr>
          <w:rFonts w:ascii="Verdana" w:hAnsi="Verdana"/>
          <w:i/>
          <w:iCs/>
          <w:sz w:val="18"/>
          <w:szCs w:val="18"/>
        </w:rPr>
        <w:t>invullen: plaats</w:t>
      </w:r>
      <w:r w:rsidRPr="00100ABF">
        <w:rPr>
          <w:rFonts w:ascii="Verdana" w:hAnsi="Verdana"/>
          <w:sz w:val="18"/>
          <w:szCs w:val="18"/>
        </w:rPr>
        <w:t xml:space="preserve">] aan: </w:t>
      </w:r>
    </w:p>
    <w:p w14:paraId="5D702F01" w14:textId="77777777" w:rsidR="00D67709" w:rsidRPr="00100ABF" w:rsidRDefault="00D67709" w:rsidP="00D67709">
      <w:pPr>
        <w:tabs>
          <w:tab w:val="left" w:pos="709"/>
          <w:tab w:val="left" w:pos="1417"/>
          <w:tab w:val="left" w:pos="3402"/>
        </w:tabs>
        <w:ind w:left="1417" w:hanging="708"/>
        <w:rPr>
          <w:rFonts w:ascii="Verdana" w:hAnsi="Verdana"/>
          <w:sz w:val="18"/>
          <w:szCs w:val="18"/>
        </w:rPr>
      </w:pPr>
      <w:r w:rsidRPr="00100ABF">
        <w:rPr>
          <w:rFonts w:ascii="Verdana" w:hAnsi="Verdana"/>
          <w:sz w:val="18"/>
          <w:szCs w:val="18"/>
        </w:rPr>
        <w:t>-</w:t>
      </w:r>
      <w:r w:rsidRPr="00100ABF">
        <w:rPr>
          <w:rFonts w:ascii="Verdana" w:hAnsi="Verdana"/>
          <w:sz w:val="18"/>
          <w:szCs w:val="18"/>
        </w:rPr>
        <w:tab/>
        <w:t>adres: &lt;</w:t>
      </w:r>
      <w:r w:rsidRPr="00100ABF">
        <w:rPr>
          <w:rFonts w:ascii="Verdana" w:hAnsi="Verdana"/>
          <w:sz w:val="18"/>
          <w:szCs w:val="18"/>
          <w:highlight w:val="yellow"/>
        </w:rPr>
        <w:t>*</w:t>
      </w:r>
      <w:r w:rsidRPr="00100ABF">
        <w:rPr>
          <w:rFonts w:ascii="Verdana" w:hAnsi="Verdana"/>
          <w:sz w:val="18"/>
          <w:szCs w:val="18"/>
        </w:rPr>
        <w:t>&gt;</w:t>
      </w:r>
    </w:p>
    <w:p w14:paraId="33C8300D" w14:textId="77777777" w:rsidR="00D67709" w:rsidRPr="00100ABF" w:rsidRDefault="00D67709" w:rsidP="00D67709">
      <w:pPr>
        <w:tabs>
          <w:tab w:val="left" w:pos="709"/>
          <w:tab w:val="left" w:pos="1417"/>
          <w:tab w:val="left" w:pos="3402"/>
        </w:tabs>
        <w:ind w:left="1417" w:hanging="708"/>
        <w:rPr>
          <w:rFonts w:ascii="Verdana" w:hAnsi="Verdana"/>
          <w:sz w:val="18"/>
          <w:szCs w:val="18"/>
        </w:rPr>
      </w:pPr>
      <w:r w:rsidRPr="00100ABF">
        <w:rPr>
          <w:rFonts w:ascii="Verdana" w:hAnsi="Verdana"/>
          <w:sz w:val="18"/>
          <w:szCs w:val="18"/>
        </w:rPr>
        <w:t>-</w:t>
      </w:r>
      <w:r w:rsidRPr="00100ABF">
        <w:rPr>
          <w:rFonts w:ascii="Verdana" w:hAnsi="Verdana"/>
          <w:sz w:val="18"/>
          <w:szCs w:val="18"/>
        </w:rPr>
        <w:tab/>
        <w:t>postcode: &lt;</w:t>
      </w:r>
      <w:r w:rsidRPr="00100ABF">
        <w:rPr>
          <w:rFonts w:ascii="Verdana" w:hAnsi="Verdana"/>
          <w:sz w:val="18"/>
          <w:szCs w:val="18"/>
          <w:highlight w:val="yellow"/>
        </w:rPr>
        <w:t>*</w:t>
      </w:r>
      <w:r w:rsidRPr="00100ABF">
        <w:rPr>
          <w:rFonts w:ascii="Verdana" w:hAnsi="Verdana"/>
          <w:sz w:val="18"/>
          <w:szCs w:val="18"/>
        </w:rPr>
        <w:t xml:space="preserve">&gt; </w:t>
      </w:r>
    </w:p>
    <w:p w14:paraId="21E831C6" w14:textId="77777777" w:rsidR="00D67709" w:rsidRPr="00100ABF" w:rsidRDefault="00D67709" w:rsidP="00D67709">
      <w:pPr>
        <w:tabs>
          <w:tab w:val="left" w:pos="709"/>
          <w:tab w:val="left" w:pos="1417"/>
          <w:tab w:val="left" w:pos="3402"/>
        </w:tabs>
        <w:ind w:left="1417" w:hanging="708"/>
        <w:rPr>
          <w:rFonts w:ascii="Verdana" w:hAnsi="Verdana"/>
          <w:sz w:val="18"/>
          <w:szCs w:val="18"/>
        </w:rPr>
      </w:pPr>
      <w:r w:rsidRPr="00100ABF">
        <w:rPr>
          <w:rFonts w:ascii="Verdana" w:hAnsi="Verdana"/>
          <w:sz w:val="18"/>
          <w:szCs w:val="18"/>
        </w:rPr>
        <w:t>-</w:t>
      </w:r>
      <w:r w:rsidRPr="00100ABF">
        <w:rPr>
          <w:rFonts w:ascii="Verdana" w:hAnsi="Verdana"/>
          <w:sz w:val="18"/>
          <w:szCs w:val="18"/>
        </w:rPr>
        <w:tab/>
        <w:t>telefoon: &lt;</w:t>
      </w:r>
      <w:r w:rsidRPr="00100ABF">
        <w:rPr>
          <w:rFonts w:ascii="Verdana" w:hAnsi="Verdana"/>
          <w:sz w:val="18"/>
          <w:szCs w:val="18"/>
          <w:highlight w:val="yellow"/>
        </w:rPr>
        <w:t>*</w:t>
      </w:r>
      <w:r w:rsidRPr="00100ABF">
        <w:rPr>
          <w:rFonts w:ascii="Verdana" w:hAnsi="Verdana"/>
          <w:sz w:val="18"/>
          <w:szCs w:val="18"/>
        </w:rPr>
        <w:t>&gt;</w:t>
      </w:r>
    </w:p>
    <w:p w14:paraId="63CA449B" w14:textId="77777777" w:rsidR="00D67709" w:rsidRPr="00100ABF" w:rsidRDefault="00D67709" w:rsidP="00D67709">
      <w:pPr>
        <w:tabs>
          <w:tab w:val="left" w:pos="709"/>
          <w:tab w:val="left" w:pos="1417"/>
          <w:tab w:val="left" w:pos="3402"/>
        </w:tabs>
        <w:ind w:left="1417" w:hanging="708"/>
        <w:rPr>
          <w:rFonts w:ascii="Verdana" w:hAnsi="Verdana"/>
          <w:sz w:val="18"/>
          <w:szCs w:val="18"/>
        </w:rPr>
      </w:pPr>
      <w:r w:rsidRPr="00100ABF">
        <w:rPr>
          <w:rFonts w:ascii="Verdana" w:hAnsi="Verdana"/>
          <w:sz w:val="18"/>
          <w:szCs w:val="18"/>
        </w:rPr>
        <w:t>-</w:t>
      </w:r>
      <w:r w:rsidRPr="00100ABF">
        <w:rPr>
          <w:rFonts w:ascii="Verdana" w:hAnsi="Verdana"/>
          <w:sz w:val="18"/>
          <w:szCs w:val="18"/>
        </w:rPr>
        <w:tab/>
        <w:t>postadres: &lt;</w:t>
      </w:r>
      <w:r w:rsidRPr="00100ABF">
        <w:rPr>
          <w:rFonts w:ascii="Verdana" w:hAnsi="Verdana"/>
          <w:sz w:val="18"/>
          <w:szCs w:val="18"/>
          <w:highlight w:val="yellow"/>
        </w:rPr>
        <w:t>*</w:t>
      </w:r>
      <w:r w:rsidRPr="00100ABF">
        <w:rPr>
          <w:rFonts w:ascii="Verdana" w:hAnsi="Verdana"/>
          <w:sz w:val="18"/>
          <w:szCs w:val="18"/>
        </w:rPr>
        <w:t>&gt;</w:t>
      </w:r>
    </w:p>
    <w:p w14:paraId="61B6D9AE" w14:textId="77777777" w:rsidR="00D67709" w:rsidRPr="00100ABF" w:rsidRDefault="00D67709" w:rsidP="00D67709">
      <w:pPr>
        <w:tabs>
          <w:tab w:val="left" w:pos="709"/>
          <w:tab w:val="left" w:pos="1417"/>
          <w:tab w:val="left" w:pos="3402"/>
        </w:tabs>
        <w:ind w:left="1417" w:hanging="708"/>
        <w:rPr>
          <w:rFonts w:ascii="Verdana" w:hAnsi="Verdana"/>
          <w:sz w:val="18"/>
          <w:szCs w:val="18"/>
        </w:rPr>
      </w:pPr>
      <w:r w:rsidRPr="00100ABF">
        <w:rPr>
          <w:rFonts w:ascii="Verdana" w:hAnsi="Verdana"/>
          <w:sz w:val="18"/>
          <w:szCs w:val="18"/>
        </w:rPr>
        <w:t>-</w:t>
      </w:r>
      <w:r w:rsidRPr="00100ABF">
        <w:rPr>
          <w:rFonts w:ascii="Verdana" w:hAnsi="Verdana"/>
          <w:sz w:val="18"/>
          <w:szCs w:val="18"/>
        </w:rPr>
        <w:tab/>
        <w:t>e-mailadres: &lt;</w:t>
      </w:r>
      <w:r w:rsidRPr="00100ABF">
        <w:rPr>
          <w:rFonts w:ascii="Verdana" w:hAnsi="Verdana"/>
          <w:sz w:val="18"/>
          <w:szCs w:val="18"/>
          <w:highlight w:val="yellow"/>
        </w:rPr>
        <w:t>*</w:t>
      </w:r>
      <w:r w:rsidRPr="00100ABF">
        <w:rPr>
          <w:rFonts w:ascii="Verdana" w:hAnsi="Verdana"/>
          <w:sz w:val="18"/>
          <w:szCs w:val="18"/>
        </w:rPr>
        <w:t>&gt;</w:t>
      </w:r>
    </w:p>
    <w:p w14:paraId="3EC9CD37" w14:textId="77777777" w:rsidR="00D67709" w:rsidRPr="00100ABF" w:rsidRDefault="00D67709" w:rsidP="00D67709">
      <w:pPr>
        <w:pStyle w:val="Kop2"/>
        <w:tabs>
          <w:tab w:val="clear" w:pos="737"/>
          <w:tab w:val="num" w:pos="709"/>
        </w:tabs>
        <w:ind w:left="709"/>
        <w:rPr>
          <w:rFonts w:ascii="Verdana" w:hAnsi="Verdana"/>
          <w:sz w:val="18"/>
          <w:szCs w:val="18"/>
        </w:rPr>
      </w:pPr>
      <w:r w:rsidRPr="00100ABF">
        <w:rPr>
          <w:rFonts w:ascii="Verdana" w:hAnsi="Verdana"/>
          <w:sz w:val="18"/>
          <w:szCs w:val="18"/>
        </w:rPr>
        <w:t xml:space="preserve">Wijzigingen van de in lid 2 genoemde gegevens zullen onverwijld schriftelijk aangetekend aan de andere Partij worden bericht. </w:t>
      </w:r>
    </w:p>
    <w:p w14:paraId="5ED28B20" w14:textId="77777777" w:rsidR="00B67C47" w:rsidRPr="00100ABF" w:rsidRDefault="00B67C47" w:rsidP="003C3A19">
      <w:pPr>
        <w:pStyle w:val="Kop1"/>
        <w:rPr>
          <w:rFonts w:ascii="Verdana" w:hAnsi="Verdana"/>
          <w:sz w:val="18"/>
          <w:szCs w:val="18"/>
        </w:rPr>
      </w:pPr>
      <w:bookmarkStart w:id="313" w:name="_Toc224549483"/>
      <w:bookmarkStart w:id="314" w:name="_Toc224553552"/>
      <w:bookmarkStart w:id="315" w:name="_Toc224553618"/>
      <w:r w:rsidRPr="00100ABF">
        <w:rPr>
          <w:rFonts w:ascii="Verdana" w:hAnsi="Verdana"/>
          <w:sz w:val="18"/>
          <w:szCs w:val="18"/>
        </w:rPr>
        <w:lastRenderedPageBreak/>
        <w:t>Volledigheid</w:t>
      </w:r>
      <w:bookmarkEnd w:id="301"/>
      <w:bookmarkEnd w:id="302"/>
      <w:bookmarkEnd w:id="303"/>
      <w:bookmarkEnd w:id="313"/>
      <w:bookmarkEnd w:id="314"/>
      <w:bookmarkEnd w:id="315"/>
    </w:p>
    <w:p w14:paraId="4E3023CA" w14:textId="77777777" w:rsidR="00B67C47" w:rsidRPr="00100ABF" w:rsidRDefault="00B67C47" w:rsidP="003C3A19">
      <w:pPr>
        <w:pStyle w:val="Kop2"/>
        <w:rPr>
          <w:rFonts w:ascii="Verdana" w:hAnsi="Verdana"/>
          <w:sz w:val="18"/>
          <w:szCs w:val="18"/>
        </w:rPr>
      </w:pPr>
      <w:r w:rsidRPr="00100ABF">
        <w:rPr>
          <w:rFonts w:ascii="Verdana" w:hAnsi="Verdana"/>
          <w:sz w:val="18"/>
          <w:szCs w:val="18"/>
        </w:rPr>
        <w:t xml:space="preserve">Deze Overeenkomst geeft de volledige rechtsverhouding tussen Partijen ter zake van de verdere ontwikkeling en realisatie van het </w:t>
      </w:r>
      <w:r w:rsidR="00691052" w:rsidRPr="00100ABF">
        <w:rPr>
          <w:rFonts w:ascii="Verdana" w:hAnsi="Verdana"/>
          <w:sz w:val="18"/>
          <w:szCs w:val="18"/>
        </w:rPr>
        <w:t>Project</w:t>
      </w:r>
      <w:r w:rsidRPr="00100ABF">
        <w:rPr>
          <w:rFonts w:ascii="Verdana" w:hAnsi="Verdana"/>
          <w:sz w:val="18"/>
          <w:szCs w:val="18"/>
        </w:rPr>
        <w:t xml:space="preserve"> weer. Voorgaande overeenkomsten, voor zoveel nog van toepassing, zijn in deze Overeenkomst verwerkt en daarmee vervallen. </w:t>
      </w:r>
    </w:p>
    <w:p w14:paraId="27D9DC11" w14:textId="77777777" w:rsidR="00B67C47" w:rsidRPr="00100ABF" w:rsidRDefault="00B67C47" w:rsidP="003C3A19">
      <w:pPr>
        <w:pStyle w:val="Kop1"/>
        <w:rPr>
          <w:rFonts w:ascii="Verdana" w:hAnsi="Verdana"/>
          <w:sz w:val="18"/>
          <w:szCs w:val="18"/>
        </w:rPr>
      </w:pPr>
      <w:bookmarkStart w:id="316" w:name="_Toc129690904"/>
      <w:bookmarkStart w:id="317" w:name="_Toc198021843"/>
      <w:bookmarkStart w:id="318" w:name="_Toc343640212"/>
      <w:bookmarkStart w:id="319" w:name="_Toc224549484"/>
      <w:bookmarkStart w:id="320" w:name="_Toc224553553"/>
      <w:bookmarkStart w:id="321" w:name="_Toc224553619"/>
      <w:bookmarkStart w:id="322" w:name="_Toc85356763"/>
      <w:bookmarkStart w:id="323" w:name="_Toc127198177"/>
      <w:bookmarkStart w:id="324" w:name="_Toc85356760"/>
      <w:r w:rsidRPr="00100ABF">
        <w:rPr>
          <w:rFonts w:ascii="Verdana" w:hAnsi="Verdana"/>
          <w:sz w:val="18"/>
          <w:szCs w:val="18"/>
        </w:rPr>
        <w:t>Ondeelbaarheid Overeenkomst</w:t>
      </w:r>
      <w:bookmarkEnd w:id="316"/>
      <w:bookmarkEnd w:id="317"/>
      <w:bookmarkEnd w:id="318"/>
      <w:bookmarkEnd w:id="319"/>
      <w:bookmarkEnd w:id="320"/>
      <w:bookmarkEnd w:id="321"/>
    </w:p>
    <w:bookmarkEnd w:id="322"/>
    <w:bookmarkEnd w:id="323"/>
    <w:p w14:paraId="6BDC504A" w14:textId="77777777" w:rsidR="00B67C47" w:rsidRPr="00100ABF" w:rsidRDefault="00B67C47" w:rsidP="003C3A19">
      <w:pPr>
        <w:pStyle w:val="Kop2"/>
        <w:rPr>
          <w:rFonts w:ascii="Verdana" w:hAnsi="Verdana"/>
          <w:b/>
          <w:sz w:val="18"/>
          <w:szCs w:val="18"/>
        </w:rPr>
      </w:pPr>
      <w:r w:rsidRPr="00100ABF">
        <w:rPr>
          <w:rFonts w:ascii="Verdana" w:hAnsi="Verdana"/>
          <w:sz w:val="18"/>
          <w:szCs w:val="18"/>
        </w:rPr>
        <w:t>De uit deze Overeenkomst voor Partijen jegens elkaar voortvloeiende verplichtingen zijn, behoudens en voor zover uit de aard en strekking van deze Overeenkomst uitdrukkelijk anders blijkt, ondeelbaar. Indien een of meer bepalingen van deze Overeenkomst onverbindend zouden blijken te zijn, blijven de overige bepalingen van deze Overeenkomst van kracht. In plaats van de niet-verbindende bepalingen geldt alsdan als tussen Partijen overeengekomen hetgeen op wettelijke toelaatbare wijze het dichtst komt bij hetgeen Partijen overeengekomen zouden zijn, indien zij de niet-verbindende bepalingen tijdig als zodanig zouden hebben aangemerkt.</w:t>
      </w:r>
    </w:p>
    <w:p w14:paraId="7E011819" w14:textId="77777777" w:rsidR="00B67C47" w:rsidRPr="00100ABF" w:rsidRDefault="00B67C47" w:rsidP="003C3A19">
      <w:pPr>
        <w:pStyle w:val="Kop1"/>
        <w:rPr>
          <w:rFonts w:ascii="Verdana" w:hAnsi="Verdana"/>
          <w:sz w:val="18"/>
          <w:szCs w:val="18"/>
        </w:rPr>
      </w:pPr>
      <w:bookmarkStart w:id="325" w:name="_Toc85356757"/>
      <w:bookmarkStart w:id="326" w:name="_Toc105951919"/>
      <w:bookmarkStart w:id="327" w:name="_Toc171861498"/>
      <w:bookmarkStart w:id="328" w:name="_Toc343640213"/>
      <w:bookmarkStart w:id="329" w:name="_Toc224549485"/>
      <w:bookmarkStart w:id="330" w:name="_Toc224553554"/>
      <w:bookmarkStart w:id="331" w:name="_Toc224553620"/>
      <w:bookmarkStart w:id="332" w:name="_Ref88463856"/>
      <w:bookmarkStart w:id="333" w:name="_Ref88463857"/>
      <w:bookmarkStart w:id="334" w:name="_Toc127198179"/>
      <w:r w:rsidRPr="00100ABF">
        <w:rPr>
          <w:rFonts w:ascii="Verdana" w:hAnsi="Verdana"/>
          <w:sz w:val="18"/>
          <w:szCs w:val="18"/>
        </w:rPr>
        <w:t>Geheimhouding</w:t>
      </w:r>
      <w:bookmarkEnd w:id="325"/>
      <w:bookmarkEnd w:id="326"/>
      <w:bookmarkEnd w:id="327"/>
      <w:bookmarkEnd w:id="328"/>
      <w:bookmarkEnd w:id="329"/>
      <w:bookmarkEnd w:id="330"/>
      <w:bookmarkEnd w:id="331"/>
    </w:p>
    <w:p w14:paraId="0B06629C" w14:textId="34C82170" w:rsidR="00B67C47" w:rsidRPr="00100ABF" w:rsidRDefault="00B67C47" w:rsidP="003C3A19">
      <w:pPr>
        <w:pStyle w:val="Kop2"/>
        <w:rPr>
          <w:rFonts w:ascii="Verdana" w:hAnsi="Verdana"/>
          <w:sz w:val="18"/>
          <w:szCs w:val="18"/>
        </w:rPr>
      </w:pPr>
      <w:r w:rsidRPr="00100ABF">
        <w:rPr>
          <w:rFonts w:ascii="Verdana" w:hAnsi="Verdana"/>
          <w:sz w:val="18"/>
          <w:szCs w:val="18"/>
        </w:rPr>
        <w:t xml:space="preserve">Partijen stellen vast dat deze Overeenkomst als vertrouwelijk heeft te gelden. Het is Partijen verboden de inhoud van deze Overeenkomst, hun besluitvorming daarover en de besluitvorming zoals voorzien in deze Overeenkomst, aan derden bekend te maken of anderszins ter beschikking te stellen, zonder de toestemming van de andere Partijen. </w:t>
      </w:r>
    </w:p>
    <w:p w14:paraId="0F01A0F7" w14:textId="3E6DB4AD" w:rsidR="00B67C47" w:rsidRPr="00100ABF" w:rsidRDefault="00B67C47" w:rsidP="003C3A19">
      <w:pPr>
        <w:pStyle w:val="Kop2"/>
        <w:rPr>
          <w:rFonts w:ascii="Verdana" w:hAnsi="Verdana"/>
          <w:sz w:val="18"/>
          <w:szCs w:val="18"/>
        </w:rPr>
      </w:pPr>
      <w:r w:rsidRPr="00100ABF">
        <w:rPr>
          <w:rFonts w:ascii="Verdana" w:hAnsi="Verdana"/>
          <w:sz w:val="18"/>
          <w:szCs w:val="18"/>
        </w:rPr>
        <w:t>De verplichting tot geheimhouding als bedoeld in lid 1 is niet van toepassing op:</w:t>
      </w:r>
    </w:p>
    <w:p w14:paraId="4C88D03D" w14:textId="38157659" w:rsidR="00B67C47" w:rsidRPr="00100ABF" w:rsidRDefault="00B67C47" w:rsidP="003C3A19">
      <w:pPr>
        <w:pStyle w:val="Kop4"/>
        <w:rPr>
          <w:rFonts w:ascii="Verdana" w:hAnsi="Verdana"/>
          <w:sz w:val="18"/>
          <w:szCs w:val="18"/>
        </w:rPr>
      </w:pPr>
      <w:r w:rsidRPr="00100ABF">
        <w:rPr>
          <w:rFonts w:ascii="Verdana" w:hAnsi="Verdana"/>
          <w:sz w:val="18"/>
          <w:szCs w:val="18"/>
        </w:rPr>
        <w:t xml:space="preserve">De Bijlagen </w:t>
      </w:r>
      <w:r w:rsidR="001A7FD0" w:rsidRPr="00100ABF">
        <w:rPr>
          <w:rFonts w:ascii="Verdana" w:hAnsi="Verdana"/>
          <w:sz w:val="18"/>
          <w:szCs w:val="18"/>
        </w:rPr>
        <w:t>1, 2, 3, 6, 7</w:t>
      </w:r>
      <w:r w:rsidR="0010556E" w:rsidRPr="00100ABF">
        <w:rPr>
          <w:rFonts w:ascii="Verdana" w:hAnsi="Verdana"/>
          <w:sz w:val="18"/>
          <w:szCs w:val="18"/>
        </w:rPr>
        <w:t xml:space="preserve"> en</w:t>
      </w:r>
      <w:r w:rsidR="001A7FD0" w:rsidRPr="00100ABF">
        <w:rPr>
          <w:rFonts w:ascii="Verdana" w:hAnsi="Verdana"/>
          <w:sz w:val="18"/>
          <w:szCs w:val="18"/>
        </w:rPr>
        <w:t xml:space="preserve"> 8</w:t>
      </w:r>
      <w:r w:rsidRPr="00100ABF">
        <w:rPr>
          <w:rFonts w:ascii="Verdana" w:hAnsi="Verdana"/>
          <w:sz w:val="18"/>
          <w:szCs w:val="18"/>
        </w:rPr>
        <w:t>;</w:t>
      </w:r>
    </w:p>
    <w:p w14:paraId="37A989F4" w14:textId="77777777" w:rsidR="00B67C47" w:rsidRPr="00100ABF" w:rsidRDefault="00B67C47" w:rsidP="00B67C47">
      <w:pPr>
        <w:widowControl/>
        <w:numPr>
          <w:ilvl w:val="3"/>
          <w:numId w:val="3"/>
        </w:numPr>
        <w:spacing w:before="120"/>
        <w:outlineLvl w:val="3"/>
        <w:rPr>
          <w:rFonts w:ascii="Verdana" w:hAnsi="Verdana"/>
          <w:sz w:val="18"/>
          <w:szCs w:val="18"/>
        </w:rPr>
      </w:pPr>
      <w:r w:rsidRPr="00100ABF">
        <w:rPr>
          <w:rFonts w:ascii="Verdana" w:hAnsi="Verdana"/>
          <w:sz w:val="18"/>
          <w:szCs w:val="18"/>
        </w:rPr>
        <w:t xml:space="preserve">De berichtgeving en de communicatie tussen de organen van </w:t>
      </w:r>
      <w:r w:rsidRPr="00100ABF">
        <w:rPr>
          <w:rFonts w:ascii="Verdana" w:hAnsi="Verdana" w:cs="Arial"/>
          <w:sz w:val="18"/>
          <w:szCs w:val="18"/>
        </w:rPr>
        <w:t>éé</w:t>
      </w:r>
      <w:r w:rsidRPr="00100ABF">
        <w:rPr>
          <w:rFonts w:ascii="Verdana" w:hAnsi="Verdana"/>
          <w:sz w:val="18"/>
          <w:szCs w:val="18"/>
        </w:rPr>
        <w:t>n der Partijen;</w:t>
      </w:r>
    </w:p>
    <w:p w14:paraId="7E1E2EA7" w14:textId="77777777" w:rsidR="00B67C47" w:rsidRPr="00100ABF" w:rsidRDefault="00B67C47" w:rsidP="00B67C47">
      <w:pPr>
        <w:widowControl/>
        <w:numPr>
          <w:ilvl w:val="3"/>
          <w:numId w:val="3"/>
        </w:numPr>
        <w:spacing w:before="120"/>
        <w:outlineLvl w:val="3"/>
        <w:rPr>
          <w:rFonts w:ascii="Verdana" w:hAnsi="Verdana"/>
          <w:sz w:val="18"/>
          <w:szCs w:val="18"/>
        </w:rPr>
      </w:pPr>
      <w:r w:rsidRPr="00100ABF">
        <w:rPr>
          <w:rFonts w:ascii="Verdana" w:hAnsi="Verdana"/>
          <w:sz w:val="18"/>
          <w:szCs w:val="18"/>
        </w:rPr>
        <w:t xml:space="preserve">De berichtgeving en de communicatie aan derden waartoe de Gemeente verplicht is krachtens wettelijk voorschrift (waaronder de Wet </w:t>
      </w:r>
      <w:r w:rsidR="008B3F97" w:rsidRPr="00100ABF">
        <w:rPr>
          <w:rFonts w:ascii="Verdana" w:hAnsi="Verdana"/>
          <w:sz w:val="18"/>
          <w:szCs w:val="18"/>
        </w:rPr>
        <w:t>open overheid</w:t>
      </w:r>
      <w:r w:rsidRPr="00100ABF">
        <w:rPr>
          <w:rFonts w:ascii="Verdana" w:hAnsi="Verdana"/>
          <w:sz w:val="18"/>
          <w:szCs w:val="18"/>
        </w:rPr>
        <w:t>);</w:t>
      </w:r>
    </w:p>
    <w:p w14:paraId="66F0B4C7" w14:textId="77777777" w:rsidR="00B67C47" w:rsidRPr="00100ABF" w:rsidRDefault="00B67C47" w:rsidP="00B67C47">
      <w:pPr>
        <w:widowControl/>
        <w:numPr>
          <w:ilvl w:val="3"/>
          <w:numId w:val="3"/>
        </w:numPr>
        <w:spacing w:before="120"/>
        <w:outlineLvl w:val="3"/>
        <w:rPr>
          <w:rFonts w:ascii="Verdana" w:hAnsi="Verdana"/>
          <w:sz w:val="18"/>
          <w:szCs w:val="18"/>
        </w:rPr>
      </w:pPr>
      <w:r w:rsidRPr="00100ABF">
        <w:rPr>
          <w:rFonts w:ascii="Verdana" w:hAnsi="Verdana"/>
          <w:sz w:val="18"/>
          <w:szCs w:val="18"/>
        </w:rPr>
        <w:t>De berichtgeving en de communicatie aan derden waartoe een Partij verplicht is krachtens een rechterlijk gebod;</w:t>
      </w:r>
    </w:p>
    <w:p w14:paraId="3B5416BA" w14:textId="77777777" w:rsidR="00B67C47" w:rsidRPr="00100ABF" w:rsidRDefault="00B67C47" w:rsidP="00B67C47">
      <w:pPr>
        <w:widowControl/>
        <w:numPr>
          <w:ilvl w:val="3"/>
          <w:numId w:val="3"/>
        </w:numPr>
        <w:spacing w:before="120"/>
        <w:outlineLvl w:val="3"/>
        <w:rPr>
          <w:rFonts w:ascii="Verdana" w:hAnsi="Verdana"/>
          <w:sz w:val="18"/>
          <w:szCs w:val="18"/>
        </w:rPr>
      </w:pPr>
      <w:r w:rsidRPr="00100ABF">
        <w:rPr>
          <w:rFonts w:ascii="Verdana" w:hAnsi="Verdana"/>
          <w:sz w:val="18"/>
          <w:szCs w:val="18"/>
        </w:rPr>
        <w:t>De berichtgeving en de communicatie aan derden welke redelijkerwijs noodzakelijk is in verband met de advisering over- en/of de uitvoering van deze Overeenkomst.</w:t>
      </w:r>
    </w:p>
    <w:p w14:paraId="23F8AEA5" w14:textId="77777777" w:rsidR="00B67C47" w:rsidRPr="00100ABF" w:rsidRDefault="00B67C47" w:rsidP="00B67C47">
      <w:pPr>
        <w:widowControl/>
        <w:spacing w:before="120"/>
        <w:ind w:left="737"/>
        <w:outlineLvl w:val="3"/>
        <w:rPr>
          <w:rFonts w:ascii="Verdana" w:hAnsi="Verdana"/>
          <w:sz w:val="18"/>
          <w:szCs w:val="18"/>
        </w:rPr>
      </w:pPr>
      <w:r w:rsidRPr="00100ABF">
        <w:rPr>
          <w:rFonts w:ascii="Verdana" w:hAnsi="Verdana"/>
          <w:sz w:val="18"/>
          <w:szCs w:val="18"/>
        </w:rPr>
        <w:t>In geval door derden aanspraak op overlegging wordt gemaakt, deelt degene op wie die aanspraak wordt gemaakt, dit vooraf mede aan de andere Partijen.</w:t>
      </w:r>
    </w:p>
    <w:p w14:paraId="1650B7F3" w14:textId="77777777" w:rsidR="00B67C47" w:rsidRPr="00100ABF" w:rsidRDefault="00B67C47" w:rsidP="003C3A19">
      <w:pPr>
        <w:pStyle w:val="Kop1"/>
        <w:rPr>
          <w:rFonts w:ascii="Verdana" w:hAnsi="Verdana"/>
          <w:sz w:val="18"/>
          <w:szCs w:val="18"/>
        </w:rPr>
      </w:pPr>
      <w:bookmarkStart w:id="335" w:name="_Toc343640214"/>
      <w:bookmarkStart w:id="336" w:name="_Toc224549486"/>
      <w:bookmarkStart w:id="337" w:name="_Toc224553555"/>
      <w:bookmarkStart w:id="338" w:name="_Toc224553621"/>
      <w:bookmarkStart w:id="339" w:name="_Toc85356765"/>
      <w:bookmarkStart w:id="340" w:name="_Toc127198180"/>
      <w:bookmarkEnd w:id="324"/>
      <w:bookmarkEnd w:id="332"/>
      <w:bookmarkEnd w:id="333"/>
      <w:bookmarkEnd w:id="334"/>
      <w:r w:rsidRPr="00100ABF">
        <w:rPr>
          <w:rFonts w:ascii="Verdana" w:hAnsi="Verdana"/>
          <w:sz w:val="18"/>
          <w:szCs w:val="18"/>
        </w:rPr>
        <w:t>Hoofdelijkheid</w:t>
      </w:r>
      <w:bookmarkEnd w:id="335"/>
      <w:bookmarkEnd w:id="336"/>
      <w:bookmarkEnd w:id="337"/>
      <w:bookmarkEnd w:id="338"/>
    </w:p>
    <w:p w14:paraId="31ADAE1C" w14:textId="77777777" w:rsidR="00B67C47" w:rsidRPr="00100ABF" w:rsidRDefault="00B67C47" w:rsidP="003C3A19">
      <w:pPr>
        <w:pStyle w:val="Kop2"/>
        <w:rPr>
          <w:rFonts w:ascii="Verdana" w:hAnsi="Verdana"/>
          <w:sz w:val="18"/>
          <w:szCs w:val="18"/>
        </w:rPr>
      </w:pPr>
      <w:r w:rsidRPr="00100ABF">
        <w:rPr>
          <w:rFonts w:ascii="Verdana" w:hAnsi="Verdana"/>
          <w:sz w:val="18"/>
          <w:szCs w:val="18"/>
        </w:rPr>
        <w:t xml:space="preserve">Indien twee of meer (rechts)personen </w:t>
      </w:r>
      <w:r w:rsidR="00616605" w:rsidRPr="00100ABF">
        <w:rPr>
          <w:rFonts w:ascii="Verdana" w:hAnsi="Verdana"/>
          <w:sz w:val="18"/>
          <w:szCs w:val="18"/>
        </w:rPr>
        <w:t>Koper</w:t>
      </w:r>
      <w:r w:rsidRPr="00100ABF">
        <w:rPr>
          <w:rFonts w:ascii="Verdana" w:hAnsi="Verdana"/>
          <w:sz w:val="18"/>
          <w:szCs w:val="18"/>
        </w:rPr>
        <w:t xml:space="preserve"> zijn, geldt het volgende:</w:t>
      </w:r>
    </w:p>
    <w:p w14:paraId="6EFD30ED" w14:textId="77777777" w:rsidR="00B67C47" w:rsidRPr="00100ABF" w:rsidRDefault="00B67C47" w:rsidP="00B67C47">
      <w:pPr>
        <w:widowControl/>
        <w:numPr>
          <w:ilvl w:val="3"/>
          <w:numId w:val="3"/>
        </w:numPr>
        <w:spacing w:before="120"/>
        <w:outlineLvl w:val="3"/>
        <w:rPr>
          <w:rFonts w:ascii="Verdana" w:hAnsi="Verdana"/>
          <w:sz w:val="18"/>
          <w:szCs w:val="18"/>
        </w:rPr>
      </w:pPr>
      <w:r w:rsidRPr="00100ABF">
        <w:rPr>
          <w:rFonts w:ascii="Verdana" w:hAnsi="Verdana"/>
          <w:sz w:val="18"/>
          <w:szCs w:val="18"/>
        </w:rPr>
        <w:t>Alle (rechts)personen zijn hoofdelijk aansprakelijk voor de nakoming van de verplichtingen uit hoofde van de Overeenkomst;</w:t>
      </w:r>
    </w:p>
    <w:p w14:paraId="024ADC41" w14:textId="77777777" w:rsidR="00B67C47" w:rsidRPr="00100ABF" w:rsidRDefault="00B67C47" w:rsidP="00B67C47">
      <w:pPr>
        <w:widowControl/>
        <w:numPr>
          <w:ilvl w:val="3"/>
          <w:numId w:val="3"/>
        </w:numPr>
        <w:spacing w:before="120"/>
        <w:outlineLvl w:val="3"/>
        <w:rPr>
          <w:rFonts w:ascii="Verdana" w:hAnsi="Verdana"/>
          <w:sz w:val="18"/>
          <w:szCs w:val="18"/>
        </w:rPr>
      </w:pPr>
      <w:r w:rsidRPr="00100ABF">
        <w:rPr>
          <w:rFonts w:ascii="Verdana" w:hAnsi="Verdana"/>
          <w:sz w:val="18"/>
          <w:szCs w:val="18"/>
        </w:rPr>
        <w:lastRenderedPageBreak/>
        <w:t>Alle (rechts)personen kunnen uit</w:t>
      </w:r>
      <w:r w:rsidR="00E57E4E" w:rsidRPr="00100ABF">
        <w:rPr>
          <w:rFonts w:ascii="Verdana" w:hAnsi="Verdana"/>
          <w:sz w:val="18"/>
          <w:szCs w:val="18"/>
        </w:rPr>
        <w:t xml:space="preserve">sluitend gezamenlijk de voor </w:t>
      </w:r>
      <w:r w:rsidR="00616605" w:rsidRPr="00100ABF">
        <w:rPr>
          <w:rFonts w:ascii="Verdana" w:hAnsi="Verdana"/>
          <w:sz w:val="18"/>
          <w:szCs w:val="18"/>
        </w:rPr>
        <w:t>Koper</w:t>
      </w:r>
      <w:r w:rsidRPr="00100ABF">
        <w:rPr>
          <w:rFonts w:ascii="Verdana" w:hAnsi="Verdana"/>
          <w:sz w:val="18"/>
          <w:szCs w:val="18"/>
        </w:rPr>
        <w:t xml:space="preserve"> uit deze Overeenkomst voortvloeiende rechten uitoefenen.</w:t>
      </w:r>
    </w:p>
    <w:p w14:paraId="0CF04950" w14:textId="77777777" w:rsidR="00B67C47" w:rsidRPr="00100ABF" w:rsidRDefault="00B67C47" w:rsidP="00B67C47">
      <w:pPr>
        <w:widowControl/>
        <w:numPr>
          <w:ilvl w:val="3"/>
          <w:numId w:val="3"/>
        </w:numPr>
        <w:spacing w:before="120"/>
        <w:outlineLvl w:val="3"/>
        <w:rPr>
          <w:rFonts w:ascii="Verdana" w:hAnsi="Verdana"/>
          <w:sz w:val="18"/>
          <w:szCs w:val="18"/>
        </w:rPr>
      </w:pPr>
      <w:r w:rsidRPr="00100ABF">
        <w:rPr>
          <w:rFonts w:ascii="Verdana" w:hAnsi="Verdana"/>
          <w:sz w:val="18"/>
          <w:szCs w:val="18"/>
        </w:rPr>
        <w:t xml:space="preserve">De (rechts)personen dienen </w:t>
      </w:r>
      <w:r w:rsidRPr="00100ABF">
        <w:rPr>
          <w:rFonts w:ascii="Verdana" w:hAnsi="Verdana" w:cs="Arial"/>
          <w:sz w:val="18"/>
          <w:szCs w:val="18"/>
        </w:rPr>
        <w:t>éé</w:t>
      </w:r>
      <w:r w:rsidRPr="00100ABF">
        <w:rPr>
          <w:rFonts w:ascii="Verdana" w:hAnsi="Verdana"/>
          <w:sz w:val="18"/>
          <w:szCs w:val="18"/>
        </w:rPr>
        <w:t xml:space="preserve">n hunner aan te wijzen als hun vertegenwoordiger aan te wijzen en de Gemeente hiervan schriftelijk aangetekend op de hoogte te stellen. Van een wijziging van de vertegenwoordiging dient op gelijke wijze kennis te worden gegeven. </w:t>
      </w:r>
    </w:p>
    <w:p w14:paraId="79392F2B" w14:textId="77777777" w:rsidR="00B67C47" w:rsidRPr="00100ABF" w:rsidRDefault="00B67C47" w:rsidP="003C3A19">
      <w:pPr>
        <w:pStyle w:val="Kop1"/>
        <w:rPr>
          <w:rFonts w:ascii="Verdana" w:hAnsi="Verdana"/>
          <w:sz w:val="18"/>
          <w:szCs w:val="18"/>
        </w:rPr>
      </w:pPr>
      <w:bookmarkStart w:id="341" w:name="_Toc343640215"/>
      <w:bookmarkStart w:id="342" w:name="_Toc224549487"/>
      <w:bookmarkStart w:id="343" w:name="_Toc224553556"/>
      <w:bookmarkStart w:id="344" w:name="_Toc224553622"/>
      <w:r w:rsidRPr="00100ABF">
        <w:rPr>
          <w:rFonts w:ascii="Verdana" w:hAnsi="Verdana"/>
          <w:sz w:val="18"/>
          <w:szCs w:val="18"/>
        </w:rPr>
        <w:t>Geschillenregeling</w:t>
      </w:r>
      <w:bookmarkEnd w:id="341"/>
      <w:bookmarkEnd w:id="342"/>
      <w:bookmarkEnd w:id="343"/>
      <w:bookmarkEnd w:id="344"/>
    </w:p>
    <w:p w14:paraId="21D382CB" w14:textId="77777777" w:rsidR="00B67C47" w:rsidRPr="00100ABF" w:rsidRDefault="00B67C47" w:rsidP="003C3A19">
      <w:pPr>
        <w:pStyle w:val="Kop2"/>
        <w:rPr>
          <w:rFonts w:ascii="Verdana" w:hAnsi="Verdana"/>
          <w:sz w:val="18"/>
          <w:szCs w:val="18"/>
        </w:rPr>
      </w:pPr>
      <w:r w:rsidRPr="00100ABF">
        <w:rPr>
          <w:rFonts w:ascii="Verdana" w:hAnsi="Verdana"/>
          <w:sz w:val="18"/>
          <w:szCs w:val="18"/>
        </w:rPr>
        <w:t>Op deze Overeenkomst is Nederlands recht van toepassing.</w:t>
      </w:r>
    </w:p>
    <w:p w14:paraId="4A4D6BF4" w14:textId="77777777" w:rsidR="00B67C47" w:rsidRPr="00100ABF" w:rsidRDefault="00B67C47" w:rsidP="003C3A19">
      <w:pPr>
        <w:pStyle w:val="Kop2"/>
        <w:rPr>
          <w:rFonts w:ascii="Verdana" w:hAnsi="Verdana"/>
          <w:sz w:val="18"/>
          <w:szCs w:val="18"/>
        </w:rPr>
      </w:pPr>
      <w:r w:rsidRPr="00100ABF">
        <w:rPr>
          <w:rFonts w:ascii="Verdana" w:hAnsi="Verdana"/>
          <w:sz w:val="18"/>
          <w:szCs w:val="18"/>
        </w:rPr>
        <w:t xml:space="preserve">Alle geschillen over de uitleg en/of bij de uitvoering van deze Overeenkomst worden, ook indien een dergelijk geschil slechts door </w:t>
      </w:r>
      <w:r w:rsidRPr="00100ABF">
        <w:rPr>
          <w:rFonts w:ascii="Verdana" w:hAnsi="Verdana" w:cs="Arial"/>
          <w:sz w:val="18"/>
          <w:szCs w:val="18"/>
        </w:rPr>
        <w:t>éé</w:t>
      </w:r>
      <w:r w:rsidRPr="00100ABF">
        <w:rPr>
          <w:rFonts w:ascii="Verdana" w:hAnsi="Verdana"/>
          <w:sz w:val="18"/>
          <w:szCs w:val="18"/>
        </w:rPr>
        <w:t>n Partij als zodanig wordt aangemerkt, steeds in eerste en enige instantie beslecht door de bevoegde gewone rechter</w:t>
      </w:r>
      <w:r w:rsidR="00691052" w:rsidRPr="00100ABF">
        <w:rPr>
          <w:rFonts w:ascii="Verdana" w:hAnsi="Verdana"/>
          <w:sz w:val="18"/>
          <w:szCs w:val="18"/>
        </w:rPr>
        <w:t xml:space="preserve"> (Rechtbank </w:t>
      </w:r>
      <w:r w:rsidR="00CE7466" w:rsidRPr="00100ABF">
        <w:rPr>
          <w:rFonts w:ascii="Verdana" w:hAnsi="Verdana"/>
          <w:sz w:val="18"/>
          <w:szCs w:val="18"/>
        </w:rPr>
        <w:t>Rotterdam</w:t>
      </w:r>
      <w:r w:rsidR="00691052" w:rsidRPr="00100ABF">
        <w:rPr>
          <w:rFonts w:ascii="Verdana" w:hAnsi="Verdana"/>
          <w:sz w:val="18"/>
          <w:szCs w:val="18"/>
        </w:rPr>
        <w:t>)</w:t>
      </w:r>
      <w:r w:rsidRPr="00100ABF">
        <w:rPr>
          <w:rFonts w:ascii="Verdana" w:hAnsi="Verdana"/>
          <w:sz w:val="18"/>
          <w:szCs w:val="18"/>
        </w:rPr>
        <w:t xml:space="preserve">. </w:t>
      </w:r>
    </w:p>
    <w:p w14:paraId="1733510D" w14:textId="77777777" w:rsidR="00CE7466" w:rsidRPr="00100ABF" w:rsidRDefault="00CE7466" w:rsidP="00CE7466">
      <w:pPr>
        <w:pStyle w:val="Kop1"/>
        <w:rPr>
          <w:rFonts w:ascii="Verdana" w:hAnsi="Verdana"/>
          <w:sz w:val="18"/>
          <w:szCs w:val="18"/>
        </w:rPr>
      </w:pPr>
      <w:bookmarkStart w:id="345" w:name="_Toc224549488"/>
      <w:bookmarkStart w:id="346" w:name="_Toc224553557"/>
      <w:bookmarkStart w:id="347" w:name="_Toc224553623"/>
      <w:bookmarkStart w:id="348" w:name="_Hlk183525095"/>
      <w:bookmarkStart w:id="349" w:name="_Toc343640216"/>
      <w:r w:rsidRPr="00100ABF">
        <w:rPr>
          <w:rFonts w:ascii="Verdana" w:hAnsi="Verdana"/>
          <w:sz w:val="18"/>
          <w:szCs w:val="18"/>
        </w:rPr>
        <w:t>Integriteit en Bibob</w:t>
      </w:r>
      <w:bookmarkEnd w:id="345"/>
      <w:bookmarkEnd w:id="346"/>
      <w:bookmarkEnd w:id="347"/>
    </w:p>
    <w:p w14:paraId="26B9184C" w14:textId="77777777" w:rsidR="00CE7466" w:rsidRPr="00100ABF" w:rsidRDefault="00CE7466" w:rsidP="00CE7466">
      <w:pPr>
        <w:pStyle w:val="Kop2"/>
        <w:rPr>
          <w:rFonts w:ascii="Verdana" w:hAnsi="Verdana"/>
          <w:sz w:val="18"/>
          <w:szCs w:val="18"/>
        </w:rPr>
      </w:pPr>
      <w:r w:rsidRPr="00100ABF">
        <w:rPr>
          <w:rFonts w:ascii="Verdana" w:hAnsi="Verdana"/>
          <w:sz w:val="18"/>
          <w:szCs w:val="18"/>
        </w:rPr>
        <w:t>Op deze Overeenkomst is de Bibob-beleidslijn gemeente Dordrecht van toepassing. Door ondertekening verklaart Koper kennis te hebben genomen van deze beleidslijn.</w:t>
      </w:r>
    </w:p>
    <w:p w14:paraId="25E5D468" w14:textId="0771A4C4" w:rsidR="00CE7466" w:rsidRPr="00100ABF" w:rsidRDefault="00CE7466" w:rsidP="00CE7466">
      <w:pPr>
        <w:pStyle w:val="Kop2"/>
        <w:rPr>
          <w:rFonts w:ascii="Verdana" w:hAnsi="Verdana"/>
          <w:sz w:val="18"/>
          <w:szCs w:val="18"/>
        </w:rPr>
      </w:pPr>
      <w:r w:rsidRPr="00100ABF">
        <w:rPr>
          <w:rFonts w:ascii="Verdana" w:hAnsi="Verdana"/>
          <w:sz w:val="18"/>
          <w:szCs w:val="18"/>
        </w:rPr>
        <w:t xml:space="preserve">De Gemeente heeft de bevoegdheid om (de uitvoering) van de Overeenkomst onmiddellijk en naar eigen keuze op te schorten, te ontbinden of </w:t>
      </w:r>
      <w:r w:rsidR="0010659D" w:rsidRPr="00100ABF">
        <w:rPr>
          <w:rFonts w:ascii="Verdana" w:hAnsi="Verdana"/>
          <w:sz w:val="18"/>
          <w:szCs w:val="18"/>
        </w:rPr>
        <w:t xml:space="preserve">op </w:t>
      </w:r>
      <w:r w:rsidRPr="00100ABF">
        <w:rPr>
          <w:rFonts w:ascii="Verdana" w:hAnsi="Verdana"/>
          <w:sz w:val="18"/>
          <w:szCs w:val="18"/>
        </w:rPr>
        <w:t xml:space="preserve">te </w:t>
      </w:r>
      <w:r w:rsidR="0010659D" w:rsidRPr="00100ABF">
        <w:rPr>
          <w:rFonts w:ascii="Verdana" w:hAnsi="Verdana"/>
          <w:sz w:val="18"/>
          <w:szCs w:val="18"/>
        </w:rPr>
        <w:t>zeggen</w:t>
      </w:r>
      <w:r w:rsidRPr="00100ABF">
        <w:rPr>
          <w:rFonts w:ascii="Verdana" w:hAnsi="Verdana"/>
          <w:sz w:val="18"/>
          <w:szCs w:val="18"/>
        </w:rPr>
        <w:t>, zonder gehouden te zijn tot vergoeding van eventuele schade van Koper en zonder daarbij een termijn in acht te hoeven nemen, voor zover:</w:t>
      </w:r>
    </w:p>
    <w:p w14:paraId="7D12677A" w14:textId="77777777" w:rsidR="00CE7466" w:rsidRPr="00100ABF" w:rsidRDefault="00CE7466" w:rsidP="00CE7466">
      <w:pPr>
        <w:pStyle w:val="Kop4"/>
        <w:rPr>
          <w:rFonts w:ascii="Verdana" w:hAnsi="Verdana"/>
          <w:sz w:val="18"/>
          <w:szCs w:val="18"/>
        </w:rPr>
      </w:pPr>
      <w:r w:rsidRPr="00100ABF">
        <w:rPr>
          <w:rFonts w:ascii="Verdana" w:hAnsi="Verdana"/>
          <w:sz w:val="18"/>
          <w:szCs w:val="18"/>
        </w:rPr>
        <w:t>Sprake is van ten minste een mindere mate van gevaar dat de vastgoedtransactie mede wordt gebruikt om uit gepleegde strafbare feiten verkregen of te verkrijgen, op geld waardeerbare voordelen te benutten;</w:t>
      </w:r>
    </w:p>
    <w:p w14:paraId="4618C162" w14:textId="77777777" w:rsidR="00CE7466" w:rsidRPr="00100ABF" w:rsidRDefault="00CE7466" w:rsidP="00CE7466">
      <w:pPr>
        <w:pStyle w:val="Kop4"/>
        <w:rPr>
          <w:rFonts w:ascii="Verdana" w:hAnsi="Verdana"/>
          <w:sz w:val="18"/>
          <w:szCs w:val="18"/>
        </w:rPr>
      </w:pPr>
      <w:r w:rsidRPr="00100ABF">
        <w:rPr>
          <w:rFonts w:ascii="Verdana" w:hAnsi="Verdana"/>
          <w:sz w:val="18"/>
          <w:szCs w:val="18"/>
        </w:rPr>
        <w:t>Sprake is van ten minste een mindere mate van gevaar dat in of met de vastgoedtransactie, mede strafbare feiten zullen worden gepleegd;</w:t>
      </w:r>
    </w:p>
    <w:p w14:paraId="3EBFB56D" w14:textId="77777777" w:rsidR="00CE7466" w:rsidRPr="00100ABF" w:rsidRDefault="00CE7466" w:rsidP="00CE7466">
      <w:pPr>
        <w:pStyle w:val="Kop4"/>
        <w:rPr>
          <w:rFonts w:ascii="Verdana" w:hAnsi="Verdana"/>
          <w:sz w:val="18"/>
          <w:szCs w:val="18"/>
        </w:rPr>
      </w:pPr>
      <w:r w:rsidRPr="00100ABF">
        <w:rPr>
          <w:rFonts w:ascii="Verdana" w:hAnsi="Verdana"/>
          <w:sz w:val="18"/>
          <w:szCs w:val="18"/>
        </w:rPr>
        <w:t>Sprake is van feiten en omstandigheden die erop wijzen of redelijkerwijs doen vermoeden dat Koper in relatie staat tot strafbare feiten;</w:t>
      </w:r>
    </w:p>
    <w:p w14:paraId="5B9FF4DB" w14:textId="77777777" w:rsidR="00CE7466" w:rsidRPr="00100ABF" w:rsidRDefault="00CE7466" w:rsidP="00CE7466">
      <w:pPr>
        <w:pStyle w:val="Kop4"/>
        <w:rPr>
          <w:rFonts w:ascii="Verdana" w:hAnsi="Verdana"/>
          <w:sz w:val="18"/>
          <w:szCs w:val="18"/>
        </w:rPr>
      </w:pPr>
      <w:r w:rsidRPr="00100ABF">
        <w:rPr>
          <w:rFonts w:ascii="Verdana" w:hAnsi="Verdana"/>
          <w:sz w:val="18"/>
          <w:szCs w:val="18"/>
        </w:rPr>
        <w:t>Sprake is van feiten en omstandigheden die er op wijzen of redelijkerwijs doen vermoeden dat ter verkrijging van de vastgoedtransactie een strafbaar feit is gepleegd;</w:t>
      </w:r>
    </w:p>
    <w:p w14:paraId="228162BB" w14:textId="77777777" w:rsidR="00CE7466" w:rsidRPr="00100ABF" w:rsidRDefault="00CE7466" w:rsidP="00CE7466">
      <w:pPr>
        <w:pStyle w:val="Kop4"/>
        <w:rPr>
          <w:rFonts w:ascii="Verdana" w:hAnsi="Verdana"/>
          <w:sz w:val="18"/>
          <w:szCs w:val="18"/>
        </w:rPr>
      </w:pPr>
      <w:r w:rsidRPr="00100ABF">
        <w:rPr>
          <w:rFonts w:ascii="Verdana" w:hAnsi="Verdana"/>
          <w:sz w:val="18"/>
          <w:szCs w:val="18"/>
        </w:rPr>
        <w:t>Koper heeft nagelaten de vragen die hem door de Gemeente zijn gesteld op grond van artikel 30 Wet Bibob, volledig en naar waarheid te beantwoorden; of</w:t>
      </w:r>
    </w:p>
    <w:p w14:paraId="58B56C5C" w14:textId="77777777" w:rsidR="00CE7466" w:rsidRPr="00100ABF" w:rsidRDefault="00CE7466" w:rsidP="00CE7466">
      <w:pPr>
        <w:pStyle w:val="Kop4"/>
        <w:rPr>
          <w:rFonts w:ascii="Verdana" w:hAnsi="Verdana"/>
          <w:sz w:val="18"/>
          <w:szCs w:val="18"/>
        </w:rPr>
      </w:pPr>
      <w:r w:rsidRPr="00100ABF">
        <w:rPr>
          <w:rFonts w:ascii="Verdana" w:hAnsi="Verdana"/>
          <w:sz w:val="18"/>
          <w:szCs w:val="18"/>
        </w:rPr>
        <w:t xml:space="preserve">Koper heeft nagelaten de vragen die hem door het Landelijk Bureau Bibob zijn gesteld op grond van artikel 12 lid 4 Wet Bibob, volledig en naar waarheid te beantwoorden. </w:t>
      </w:r>
    </w:p>
    <w:p w14:paraId="430AE9C0" w14:textId="77777777" w:rsidR="00CE7466" w:rsidRPr="00100ABF" w:rsidRDefault="00CE7466" w:rsidP="00CE7466">
      <w:pPr>
        <w:pStyle w:val="Kop2"/>
        <w:rPr>
          <w:rFonts w:ascii="Verdana" w:hAnsi="Verdana"/>
          <w:sz w:val="18"/>
          <w:szCs w:val="18"/>
        </w:rPr>
      </w:pPr>
      <w:r w:rsidRPr="00100ABF">
        <w:rPr>
          <w:rFonts w:ascii="Verdana" w:hAnsi="Verdana"/>
          <w:sz w:val="18"/>
          <w:szCs w:val="18"/>
        </w:rPr>
        <w:t>De begrippen ernstig gevaar, mindere mate van gevaar, strafbare feiten, in relatie staan tot en feiten en omstandigheden die er op wijzen of redelijkerwijs doen vermoeden hebben in deze Overeenkomst de betekenis die hen in de Wet Bibob toekomt.</w:t>
      </w:r>
    </w:p>
    <w:p w14:paraId="14B64CE9" w14:textId="77777777" w:rsidR="00CE7466" w:rsidRPr="00100ABF" w:rsidRDefault="00CE7466" w:rsidP="00CE7466">
      <w:pPr>
        <w:pStyle w:val="Kop2"/>
        <w:rPr>
          <w:rFonts w:ascii="Verdana" w:hAnsi="Verdana"/>
          <w:sz w:val="18"/>
          <w:szCs w:val="18"/>
        </w:rPr>
      </w:pPr>
      <w:r w:rsidRPr="00100ABF">
        <w:rPr>
          <w:rFonts w:ascii="Verdana" w:hAnsi="Verdana"/>
          <w:sz w:val="18"/>
          <w:szCs w:val="18"/>
        </w:rPr>
        <w:lastRenderedPageBreak/>
        <w:t>Gedurende de looptijd van de Overeenkomst is Koper verplicht om zich integer te gedragen, hetgeen in ieder geval inhoudt dat hij zich onthoudt van gedragingen als bedoeld in lid 2.</w:t>
      </w:r>
    </w:p>
    <w:p w14:paraId="30B1382C" w14:textId="77777777" w:rsidR="00CE7466" w:rsidRPr="00100ABF" w:rsidRDefault="00CE7466" w:rsidP="00CE7466">
      <w:pPr>
        <w:pStyle w:val="Kop2"/>
        <w:rPr>
          <w:rFonts w:ascii="Verdana" w:hAnsi="Verdana"/>
          <w:sz w:val="18"/>
          <w:szCs w:val="18"/>
        </w:rPr>
      </w:pPr>
      <w:r w:rsidRPr="00100ABF">
        <w:rPr>
          <w:rFonts w:ascii="Verdana" w:hAnsi="Verdana"/>
          <w:sz w:val="18"/>
          <w:szCs w:val="18"/>
        </w:rPr>
        <w:t xml:space="preserve">Koper verklaart geen kennis te hebben van misdrijven, overtredingen of gedragingen als bedoeld in het tweede lid die van toepassing zijn op aan Koper gelieerde partijen. Personen of partijen worden in ieder geval geacht gelieerd te zijn aan Koper indien zij: </w:t>
      </w:r>
    </w:p>
    <w:p w14:paraId="19C4CC4C" w14:textId="77777777" w:rsidR="00CE7466" w:rsidRPr="00100ABF" w:rsidRDefault="00CE7466" w:rsidP="00CE7466">
      <w:pPr>
        <w:pStyle w:val="Kop4"/>
        <w:rPr>
          <w:rFonts w:ascii="Verdana" w:hAnsi="Verdana"/>
          <w:sz w:val="18"/>
          <w:szCs w:val="18"/>
        </w:rPr>
      </w:pPr>
      <w:r w:rsidRPr="00100ABF">
        <w:rPr>
          <w:rFonts w:ascii="Verdana" w:hAnsi="Verdana"/>
          <w:sz w:val="18"/>
          <w:szCs w:val="18"/>
        </w:rPr>
        <w:t>direct of indirect leiding geven aan Koper;</w:t>
      </w:r>
    </w:p>
    <w:p w14:paraId="2DDE510F" w14:textId="77777777" w:rsidR="00CE7466" w:rsidRPr="00100ABF" w:rsidRDefault="00CE7466" w:rsidP="00CE7466">
      <w:pPr>
        <w:pStyle w:val="Kop4"/>
        <w:rPr>
          <w:rFonts w:ascii="Verdana" w:hAnsi="Verdana"/>
          <w:sz w:val="18"/>
          <w:szCs w:val="18"/>
        </w:rPr>
      </w:pPr>
      <w:r w:rsidRPr="00100ABF">
        <w:rPr>
          <w:rFonts w:ascii="Verdana" w:hAnsi="Verdana"/>
          <w:sz w:val="18"/>
          <w:szCs w:val="18"/>
        </w:rPr>
        <w:t>bij de uitvoering van de Overeenkomst een belangrijke rol vervullen of hebben vervuld;</w:t>
      </w:r>
    </w:p>
    <w:p w14:paraId="44D870EF" w14:textId="77777777" w:rsidR="00CE7466" w:rsidRPr="00100ABF" w:rsidRDefault="00CE7466" w:rsidP="00CE7466">
      <w:pPr>
        <w:pStyle w:val="Kop4"/>
        <w:rPr>
          <w:rFonts w:ascii="Verdana" w:hAnsi="Verdana"/>
          <w:sz w:val="18"/>
          <w:szCs w:val="18"/>
        </w:rPr>
      </w:pPr>
      <w:r w:rsidRPr="00100ABF">
        <w:rPr>
          <w:rFonts w:ascii="Verdana" w:hAnsi="Verdana"/>
          <w:sz w:val="18"/>
          <w:szCs w:val="18"/>
        </w:rPr>
        <w:t>over Koper zeggenschap hebben;</w:t>
      </w:r>
    </w:p>
    <w:p w14:paraId="3E715B6A" w14:textId="77777777" w:rsidR="00CE7466" w:rsidRPr="00100ABF" w:rsidRDefault="00CE7466" w:rsidP="00CE7466">
      <w:pPr>
        <w:pStyle w:val="Kop4"/>
        <w:rPr>
          <w:rFonts w:ascii="Verdana" w:hAnsi="Verdana"/>
          <w:sz w:val="18"/>
          <w:szCs w:val="18"/>
        </w:rPr>
      </w:pPr>
      <w:r w:rsidRPr="00100ABF">
        <w:rPr>
          <w:rFonts w:ascii="Verdana" w:hAnsi="Verdana"/>
          <w:sz w:val="18"/>
          <w:szCs w:val="18"/>
        </w:rPr>
        <w:t>aan Koper vermogen verschaffen;</w:t>
      </w:r>
    </w:p>
    <w:p w14:paraId="1DCCBC24" w14:textId="77777777" w:rsidR="00CE7466" w:rsidRPr="00100ABF" w:rsidRDefault="00CE7466" w:rsidP="00CE7466">
      <w:pPr>
        <w:pStyle w:val="Kop4"/>
        <w:rPr>
          <w:rFonts w:ascii="Verdana" w:hAnsi="Verdana"/>
          <w:sz w:val="18"/>
          <w:szCs w:val="18"/>
        </w:rPr>
      </w:pPr>
      <w:r w:rsidRPr="00100ABF">
        <w:rPr>
          <w:rFonts w:ascii="Verdana" w:hAnsi="Verdana"/>
          <w:sz w:val="18"/>
          <w:szCs w:val="18"/>
        </w:rPr>
        <w:t>in een zakelijk samenwerkingsverband tot Koper staan;</w:t>
      </w:r>
    </w:p>
    <w:p w14:paraId="525A6142" w14:textId="77777777" w:rsidR="00CE7466" w:rsidRPr="00100ABF" w:rsidRDefault="00CE7466" w:rsidP="00CE7466">
      <w:pPr>
        <w:pStyle w:val="Kop4"/>
        <w:rPr>
          <w:rFonts w:ascii="Verdana" w:hAnsi="Verdana"/>
          <w:sz w:val="18"/>
          <w:szCs w:val="18"/>
        </w:rPr>
      </w:pPr>
      <w:r w:rsidRPr="00100ABF">
        <w:rPr>
          <w:rFonts w:ascii="Verdana" w:hAnsi="Verdana"/>
          <w:sz w:val="18"/>
          <w:szCs w:val="18"/>
        </w:rPr>
        <w:t>op Koper anderszins direct of indirect invloed uitoefenen.</w:t>
      </w:r>
    </w:p>
    <w:p w14:paraId="7051F2F2" w14:textId="77777777" w:rsidR="00CE7466" w:rsidRPr="00100ABF" w:rsidRDefault="00CE7466" w:rsidP="00CE7466">
      <w:pPr>
        <w:pStyle w:val="Kop2"/>
        <w:rPr>
          <w:rFonts w:ascii="Verdana" w:hAnsi="Verdana"/>
          <w:sz w:val="18"/>
          <w:szCs w:val="18"/>
        </w:rPr>
      </w:pPr>
      <w:r w:rsidRPr="00100ABF">
        <w:rPr>
          <w:rFonts w:ascii="Verdana" w:hAnsi="Verdana"/>
          <w:sz w:val="18"/>
          <w:szCs w:val="18"/>
        </w:rPr>
        <w:t xml:space="preserve">Indien de Gemeente deze Overeenkomst op basis van lid 2 opzegt of ontbindt of op grond van dwaling deze Overeenkomst vernietigt, zal Koper onmiddellijk, zonder dat enige verdere actie of formaliteit is vereist, jegens de Gemeente een onmiddellijk opeisbare en verschuldigde boete verbeuren van 10% (zegge: tien procent) van de Koopprijs, zonder dat de Gemeente enig verlies of schade behoeft te bewijzen en onverminderd het recht van de Gemeente om aanvullende schadevergoeding te vorderen als daarvoor gronden zijn, behoudens rechterlijke matiging. </w:t>
      </w:r>
    </w:p>
    <w:p w14:paraId="12E2232E" w14:textId="77777777" w:rsidR="00CE7466" w:rsidRPr="00100ABF" w:rsidRDefault="00CE7466" w:rsidP="00CE7466">
      <w:pPr>
        <w:pStyle w:val="Kop2"/>
        <w:rPr>
          <w:rFonts w:ascii="Verdana" w:hAnsi="Verdana"/>
          <w:sz w:val="18"/>
          <w:szCs w:val="18"/>
        </w:rPr>
      </w:pPr>
      <w:r w:rsidRPr="00100ABF">
        <w:rPr>
          <w:rFonts w:ascii="Verdana" w:hAnsi="Verdana"/>
          <w:sz w:val="18"/>
          <w:szCs w:val="18"/>
        </w:rPr>
        <w:t>Koper vrijwaart de Gemeente van claims van derden als gevolg van een vernietiging, ontbinding of opzegging van de Overeenkomst op grond van dit artikel.</w:t>
      </w:r>
    </w:p>
    <w:p w14:paraId="086C5988" w14:textId="77777777" w:rsidR="00CE7466" w:rsidRPr="00100ABF" w:rsidRDefault="00CE7466" w:rsidP="00CE7466">
      <w:pPr>
        <w:pStyle w:val="Kop2"/>
        <w:rPr>
          <w:rFonts w:ascii="Verdana" w:hAnsi="Verdana"/>
          <w:sz w:val="18"/>
          <w:szCs w:val="18"/>
        </w:rPr>
      </w:pPr>
      <w:r w:rsidRPr="00100ABF">
        <w:rPr>
          <w:rFonts w:ascii="Verdana" w:hAnsi="Verdana"/>
          <w:sz w:val="18"/>
          <w:szCs w:val="18"/>
        </w:rPr>
        <w:t>Indien gedurende de looptijd van deze Overeenkomst blijkens een rechterlijk vonnis of een beslissing met vergelijkbare werking is komen vast te staan dat Koper een in lid 2 genoemde handeling heeft verricht of indien Koper ter zake een dagvaarding heeft ontvangen of hij anderszins op de hoogte is van het feit dat strafvervolging tegen hem is ingesteld, zal Koper zulks onverwijld aan de Gemeente melden.</w:t>
      </w:r>
    </w:p>
    <w:p w14:paraId="3FB36443" w14:textId="77777777" w:rsidR="00CE7466" w:rsidRPr="00100ABF" w:rsidRDefault="00CE7466" w:rsidP="00CE7466">
      <w:pPr>
        <w:pStyle w:val="Kop2"/>
        <w:rPr>
          <w:rFonts w:ascii="Verdana" w:hAnsi="Verdana"/>
          <w:sz w:val="18"/>
          <w:szCs w:val="18"/>
        </w:rPr>
      </w:pPr>
      <w:r w:rsidRPr="00100ABF">
        <w:rPr>
          <w:rFonts w:ascii="Verdana" w:hAnsi="Verdana"/>
          <w:sz w:val="18"/>
          <w:szCs w:val="18"/>
        </w:rPr>
        <w:t>Gedurende de looptijd van de Overeenkomst heeft de Gemeente de bevoegdheid om Koper te screenen op het van toepassing zijn van een van de in lid 2 van dit artikel bedoelde omstandigheden. Indien de Gemeente hiertoe de medewerking van Koper nodig heeft, zal Koper hier op eerste verzoek aan voldoen.</w:t>
      </w:r>
    </w:p>
    <w:p w14:paraId="601A3E79" w14:textId="77777777" w:rsidR="00CE7466" w:rsidRPr="00100ABF" w:rsidRDefault="00CE7466" w:rsidP="00CE7466">
      <w:pPr>
        <w:pStyle w:val="Kop2"/>
        <w:rPr>
          <w:rFonts w:ascii="Verdana" w:hAnsi="Verdana"/>
          <w:sz w:val="18"/>
          <w:szCs w:val="18"/>
        </w:rPr>
      </w:pPr>
      <w:r w:rsidRPr="00100ABF">
        <w:rPr>
          <w:rFonts w:ascii="Verdana" w:hAnsi="Verdana"/>
          <w:sz w:val="18"/>
          <w:szCs w:val="18"/>
        </w:rPr>
        <w:t>De Gemeente kan het Landelijk Bureau Bibob op grond van artikel 5a Wet Bibob over Koper om advies vragen alvorens tot opschorting of ontbinding van de Overeenkomst, dan wel beëindiging van de rechtshandeling, over te gaan indien een van de situaties zich voordoet zoals bedoeld in artikel 9 lid 3 Wet Bibob.</w:t>
      </w:r>
      <w:bookmarkEnd w:id="348"/>
    </w:p>
    <w:p w14:paraId="69DB8384" w14:textId="77777777" w:rsidR="00B67C47" w:rsidRPr="00100ABF" w:rsidRDefault="00B67C47" w:rsidP="003C3A19">
      <w:pPr>
        <w:pStyle w:val="Kop1"/>
        <w:rPr>
          <w:rFonts w:ascii="Verdana" w:hAnsi="Verdana"/>
          <w:sz w:val="18"/>
          <w:szCs w:val="18"/>
        </w:rPr>
      </w:pPr>
      <w:bookmarkStart w:id="350" w:name="_Toc224549489"/>
      <w:bookmarkStart w:id="351" w:name="_Toc224553558"/>
      <w:bookmarkStart w:id="352" w:name="_Toc224553624"/>
      <w:r w:rsidRPr="00100ABF">
        <w:rPr>
          <w:rFonts w:ascii="Verdana" w:hAnsi="Verdana"/>
          <w:sz w:val="18"/>
          <w:szCs w:val="18"/>
        </w:rPr>
        <w:lastRenderedPageBreak/>
        <w:t>Slotbepalingen</w:t>
      </w:r>
      <w:bookmarkEnd w:id="339"/>
      <w:bookmarkEnd w:id="340"/>
      <w:bookmarkEnd w:id="349"/>
      <w:bookmarkEnd w:id="350"/>
      <w:bookmarkEnd w:id="351"/>
      <w:bookmarkEnd w:id="352"/>
    </w:p>
    <w:p w14:paraId="25515DCF" w14:textId="77777777" w:rsidR="00271650" w:rsidRPr="00100ABF" w:rsidRDefault="00271650" w:rsidP="00271650">
      <w:pPr>
        <w:pStyle w:val="Kop2"/>
        <w:rPr>
          <w:rFonts w:ascii="Verdana" w:hAnsi="Verdana"/>
          <w:sz w:val="18"/>
          <w:szCs w:val="18"/>
        </w:rPr>
      </w:pPr>
      <w:r w:rsidRPr="00100ABF">
        <w:rPr>
          <w:rFonts w:ascii="Verdana" w:hAnsi="Verdana"/>
          <w:sz w:val="18"/>
          <w:szCs w:val="18"/>
        </w:rPr>
        <w:t>Deze Overeenkomst bevat de gehele overeenkomst welke tussen Partijen is gesloten omtrent het onderwerp daarvan.</w:t>
      </w:r>
    </w:p>
    <w:p w14:paraId="3D889588" w14:textId="77777777" w:rsidR="00B67C47" w:rsidRPr="00100ABF" w:rsidRDefault="00B67C47" w:rsidP="003C3A19">
      <w:pPr>
        <w:pStyle w:val="Kop2"/>
        <w:rPr>
          <w:rFonts w:ascii="Verdana" w:hAnsi="Verdana"/>
          <w:b/>
          <w:sz w:val="18"/>
          <w:szCs w:val="18"/>
        </w:rPr>
      </w:pPr>
      <w:r w:rsidRPr="00100ABF">
        <w:rPr>
          <w:rFonts w:ascii="Verdana" w:hAnsi="Verdana"/>
          <w:sz w:val="18"/>
          <w:szCs w:val="18"/>
        </w:rPr>
        <w:t xml:space="preserve">Wijzigingen in en aanvullingen op deze Overeenkomst binden Partijen uitsluitend indien en voor zover die wijzigingen en aanvullingen </w:t>
      </w:r>
      <w:r w:rsidR="00D11ED2" w:rsidRPr="00100ABF">
        <w:rPr>
          <w:rFonts w:ascii="Verdana" w:hAnsi="Verdana"/>
          <w:sz w:val="18"/>
          <w:szCs w:val="18"/>
        </w:rPr>
        <w:t xml:space="preserve">rechtsgeldig, </w:t>
      </w:r>
      <w:r w:rsidRPr="00100ABF">
        <w:rPr>
          <w:rFonts w:ascii="Verdana" w:hAnsi="Verdana"/>
          <w:sz w:val="18"/>
          <w:szCs w:val="18"/>
        </w:rPr>
        <w:t>schriftelijk en uitdrukkelijk zijn overeenge</w:t>
      </w:r>
      <w:r w:rsidRPr="00100ABF">
        <w:rPr>
          <w:rFonts w:ascii="Verdana" w:hAnsi="Verdana"/>
          <w:sz w:val="18"/>
          <w:szCs w:val="18"/>
        </w:rPr>
        <w:softHyphen/>
        <w:t>komen, onder vermelding van het moment met ingang waarvan de wijzigingen en/of aan</w:t>
      </w:r>
      <w:r w:rsidRPr="00100ABF">
        <w:rPr>
          <w:rFonts w:ascii="Verdana" w:hAnsi="Verdana"/>
          <w:sz w:val="18"/>
          <w:szCs w:val="18"/>
        </w:rPr>
        <w:softHyphen/>
        <w:t>vullingen zullen gelden.</w:t>
      </w:r>
    </w:p>
    <w:p w14:paraId="3BDD5940" w14:textId="77777777" w:rsidR="00B67C47" w:rsidRPr="00100ABF" w:rsidRDefault="00B67C47" w:rsidP="003C3A19">
      <w:pPr>
        <w:pStyle w:val="Kop2"/>
        <w:rPr>
          <w:rFonts w:ascii="Verdana" w:hAnsi="Verdana"/>
          <w:b/>
          <w:sz w:val="18"/>
          <w:szCs w:val="18"/>
        </w:rPr>
      </w:pPr>
      <w:r w:rsidRPr="00100ABF">
        <w:rPr>
          <w:rFonts w:ascii="Verdana" w:hAnsi="Verdana"/>
          <w:sz w:val="18"/>
          <w:szCs w:val="18"/>
        </w:rPr>
        <w:t>De kopjes boven de artikelen en de artikelen dienen de overzichtelijkheid en hebben geen zelfstandige betekenis.</w:t>
      </w:r>
    </w:p>
    <w:p w14:paraId="35B5B3BC" w14:textId="77777777" w:rsidR="00271650" w:rsidRPr="00100ABF" w:rsidRDefault="00B67C47" w:rsidP="00271650">
      <w:pPr>
        <w:pStyle w:val="Kop2"/>
        <w:rPr>
          <w:rFonts w:ascii="Verdana" w:hAnsi="Verdana"/>
          <w:b/>
          <w:sz w:val="18"/>
          <w:szCs w:val="18"/>
        </w:rPr>
      </w:pPr>
      <w:r w:rsidRPr="00100ABF">
        <w:rPr>
          <w:rFonts w:ascii="Verdana" w:hAnsi="Verdana"/>
          <w:sz w:val="18"/>
          <w:szCs w:val="18"/>
        </w:rPr>
        <w:t>Alle in deze Overeenkomst en de daarbij behorende Bijlagen genoemde bedragen en bijdragen zijn exclusief BTW, tenzij anders vermeld.</w:t>
      </w:r>
      <w:bookmarkStart w:id="353" w:name="_Toc85356766"/>
      <w:bookmarkStart w:id="354" w:name="_Toc127198181"/>
      <w:bookmarkStart w:id="355" w:name="_Toc343640217"/>
    </w:p>
    <w:p w14:paraId="16BCF1B7" w14:textId="77777777" w:rsidR="00271650" w:rsidRPr="00100ABF" w:rsidRDefault="00271650" w:rsidP="00271650">
      <w:pPr>
        <w:pStyle w:val="Kop2"/>
        <w:rPr>
          <w:rFonts w:ascii="Verdana" w:hAnsi="Verdana"/>
          <w:sz w:val="18"/>
          <w:szCs w:val="18"/>
        </w:rPr>
      </w:pPr>
      <w:r w:rsidRPr="00100ABF">
        <w:rPr>
          <w:rFonts w:ascii="Verdana" w:hAnsi="Verdana"/>
          <w:sz w:val="18"/>
          <w:szCs w:val="18"/>
        </w:rPr>
        <w:t xml:space="preserve">Iedere Partij draagt haar eigen interne en externe kosten verband houdend met de totstandkoming en de uitvoering van deze Overeenkomst. </w:t>
      </w:r>
    </w:p>
    <w:p w14:paraId="6991B8B8" w14:textId="77777777" w:rsidR="00271650" w:rsidRPr="00100ABF" w:rsidRDefault="00271650" w:rsidP="00271650">
      <w:pPr>
        <w:pStyle w:val="Kop2"/>
        <w:rPr>
          <w:rFonts w:ascii="Verdana" w:hAnsi="Verdana"/>
          <w:sz w:val="18"/>
          <w:szCs w:val="18"/>
        </w:rPr>
      </w:pPr>
      <w:r w:rsidRPr="00100ABF">
        <w:rPr>
          <w:rFonts w:ascii="Verdana" w:hAnsi="Verdana"/>
          <w:sz w:val="18"/>
          <w:szCs w:val="18"/>
        </w:rPr>
        <w:t xml:space="preserve">De Gemeente is nimmer aansprakelijk voor door </w:t>
      </w:r>
      <w:r w:rsidR="0099242B" w:rsidRPr="00100ABF">
        <w:rPr>
          <w:rFonts w:ascii="Verdana" w:hAnsi="Verdana"/>
          <w:sz w:val="18"/>
          <w:szCs w:val="18"/>
        </w:rPr>
        <w:t>Koper</w:t>
      </w:r>
      <w:r w:rsidRPr="00100ABF">
        <w:rPr>
          <w:rFonts w:ascii="Verdana" w:hAnsi="Verdana"/>
          <w:sz w:val="18"/>
          <w:szCs w:val="18"/>
        </w:rPr>
        <w:t xml:space="preserve"> geleden of te lijden schade c.q. gemaakte of te maken kosten in verband met deze Overeenkomst danwel de beëindiging</w:t>
      </w:r>
      <w:r w:rsidR="00D11ED2" w:rsidRPr="00100ABF">
        <w:rPr>
          <w:rFonts w:ascii="Verdana" w:hAnsi="Verdana"/>
          <w:sz w:val="18"/>
          <w:szCs w:val="18"/>
        </w:rPr>
        <w:t>, opzegging</w:t>
      </w:r>
      <w:r w:rsidRPr="00100ABF">
        <w:rPr>
          <w:rFonts w:ascii="Verdana" w:hAnsi="Verdana"/>
          <w:sz w:val="18"/>
          <w:szCs w:val="18"/>
        </w:rPr>
        <w:t xml:space="preserve"> of ontbinding daarvan</w:t>
      </w:r>
      <w:r w:rsidR="00D11ED2" w:rsidRPr="00100ABF">
        <w:rPr>
          <w:rFonts w:ascii="Verdana" w:hAnsi="Verdana"/>
          <w:sz w:val="18"/>
          <w:szCs w:val="18"/>
        </w:rPr>
        <w:t>, ongeacht of de beëindiging, opzegging of ontbinding geschiedt uit hoofde van deze Overeenkomst of op grond van de wet</w:t>
      </w:r>
      <w:r w:rsidRPr="00100ABF">
        <w:rPr>
          <w:rFonts w:ascii="Verdana" w:hAnsi="Verdana"/>
          <w:sz w:val="18"/>
          <w:szCs w:val="18"/>
        </w:rPr>
        <w:t>.</w:t>
      </w:r>
    </w:p>
    <w:p w14:paraId="16685060" w14:textId="77777777" w:rsidR="00271650" w:rsidRPr="00100ABF" w:rsidRDefault="00271650" w:rsidP="00271650">
      <w:pPr>
        <w:pStyle w:val="Kop2"/>
        <w:rPr>
          <w:rFonts w:ascii="Verdana" w:hAnsi="Verdana"/>
          <w:sz w:val="18"/>
          <w:szCs w:val="18"/>
        </w:rPr>
      </w:pPr>
      <w:r w:rsidRPr="00100ABF">
        <w:rPr>
          <w:rFonts w:ascii="Verdana" w:hAnsi="Verdana"/>
          <w:sz w:val="18"/>
          <w:szCs w:val="18"/>
        </w:rPr>
        <w:t>Op de in deze Overeenkomst genoemde termijnen is de Algemene termijnenwet van toepassing.</w:t>
      </w:r>
    </w:p>
    <w:p w14:paraId="3AE02B12" w14:textId="77777777" w:rsidR="00B67C47" w:rsidRPr="00100ABF" w:rsidRDefault="00B67C47" w:rsidP="003C3A19">
      <w:pPr>
        <w:pStyle w:val="Kop1"/>
        <w:rPr>
          <w:rFonts w:ascii="Verdana" w:hAnsi="Verdana"/>
          <w:sz w:val="18"/>
          <w:szCs w:val="18"/>
        </w:rPr>
      </w:pPr>
      <w:bookmarkStart w:id="356" w:name="_Toc224549490"/>
      <w:bookmarkStart w:id="357" w:name="_Toc224553559"/>
      <w:bookmarkStart w:id="358" w:name="_Toc224553625"/>
      <w:r w:rsidRPr="00100ABF">
        <w:rPr>
          <w:rFonts w:ascii="Verdana" w:hAnsi="Verdana"/>
          <w:sz w:val="18"/>
          <w:szCs w:val="18"/>
        </w:rPr>
        <w:t>Bijlagen</w:t>
      </w:r>
      <w:bookmarkEnd w:id="353"/>
      <w:bookmarkEnd w:id="354"/>
      <w:bookmarkEnd w:id="355"/>
      <w:bookmarkEnd w:id="356"/>
      <w:bookmarkEnd w:id="357"/>
      <w:bookmarkEnd w:id="358"/>
    </w:p>
    <w:p w14:paraId="44E13438" w14:textId="77777777" w:rsidR="00B67C47" w:rsidRPr="00100ABF" w:rsidRDefault="00B67C47" w:rsidP="003C3A19">
      <w:pPr>
        <w:pStyle w:val="Kop2"/>
        <w:rPr>
          <w:rFonts w:ascii="Verdana" w:hAnsi="Verdana"/>
          <w:sz w:val="18"/>
          <w:szCs w:val="18"/>
        </w:rPr>
      </w:pPr>
      <w:r w:rsidRPr="00100ABF">
        <w:rPr>
          <w:rFonts w:ascii="Verdana" w:hAnsi="Verdana"/>
          <w:sz w:val="18"/>
          <w:szCs w:val="18"/>
        </w:rPr>
        <w:t>Van deze Overeenkomst maken de navolgende Bijlagen deel uit:</w:t>
      </w:r>
    </w:p>
    <w:p w14:paraId="0E9D2AA7" w14:textId="595B4DB8" w:rsidR="00B67C47" w:rsidRPr="00100ABF" w:rsidRDefault="00B67C47" w:rsidP="00B67C47">
      <w:pPr>
        <w:widowControl/>
        <w:spacing w:before="120"/>
        <w:ind w:left="1815" w:hanging="1095"/>
        <w:outlineLvl w:val="1"/>
        <w:rPr>
          <w:rFonts w:ascii="Verdana" w:hAnsi="Verdana"/>
          <w:sz w:val="18"/>
          <w:szCs w:val="18"/>
        </w:rPr>
      </w:pPr>
      <w:r w:rsidRPr="00100ABF">
        <w:rPr>
          <w:rFonts w:ascii="Verdana" w:hAnsi="Verdana"/>
          <w:sz w:val="18"/>
          <w:szCs w:val="18"/>
          <w:u w:val="single"/>
        </w:rPr>
        <w:t>Bijlage 1</w:t>
      </w:r>
      <w:r w:rsidRPr="00100ABF">
        <w:rPr>
          <w:rFonts w:ascii="Verdana" w:hAnsi="Verdana"/>
          <w:sz w:val="18"/>
          <w:szCs w:val="18"/>
        </w:rPr>
        <w:t>:</w:t>
      </w:r>
      <w:r w:rsidR="00EE5BBE" w:rsidRPr="00100ABF">
        <w:rPr>
          <w:rFonts w:ascii="Verdana" w:hAnsi="Verdana"/>
          <w:sz w:val="18"/>
          <w:szCs w:val="18"/>
        </w:rPr>
        <w:t xml:space="preserve"> de Aanbestedingsdocumenten</w:t>
      </w:r>
    </w:p>
    <w:p w14:paraId="3F8A1E5E" w14:textId="3948535A" w:rsidR="00EE5BBE" w:rsidRPr="00100ABF" w:rsidRDefault="00EE5BBE" w:rsidP="00B67C47">
      <w:pPr>
        <w:widowControl/>
        <w:spacing w:before="120"/>
        <w:ind w:left="1815" w:hanging="1095"/>
        <w:outlineLvl w:val="1"/>
        <w:rPr>
          <w:rFonts w:ascii="Verdana" w:hAnsi="Verdana"/>
          <w:sz w:val="18"/>
          <w:szCs w:val="18"/>
        </w:rPr>
      </w:pPr>
      <w:r w:rsidRPr="00100ABF">
        <w:rPr>
          <w:rFonts w:ascii="Verdana" w:hAnsi="Verdana"/>
          <w:sz w:val="18"/>
          <w:szCs w:val="18"/>
          <w:u w:val="single"/>
        </w:rPr>
        <w:t>Bijlage 2</w:t>
      </w:r>
      <w:r w:rsidRPr="00100ABF">
        <w:rPr>
          <w:rFonts w:ascii="Verdana" w:hAnsi="Verdana"/>
          <w:sz w:val="18"/>
          <w:szCs w:val="18"/>
        </w:rPr>
        <w:t xml:space="preserve">: </w:t>
      </w:r>
      <w:r w:rsidR="0010556E" w:rsidRPr="00100ABF">
        <w:rPr>
          <w:rFonts w:ascii="Verdana" w:hAnsi="Verdana"/>
          <w:sz w:val="18"/>
          <w:szCs w:val="18"/>
        </w:rPr>
        <w:t>de kaart met daarop het Verkochte</w:t>
      </w:r>
    </w:p>
    <w:p w14:paraId="47A621CE" w14:textId="45EE1675" w:rsidR="00EE5BBE" w:rsidRPr="00100ABF" w:rsidRDefault="00EE5BBE" w:rsidP="00B67C47">
      <w:pPr>
        <w:widowControl/>
        <w:spacing w:before="120"/>
        <w:ind w:left="1815" w:hanging="1095"/>
        <w:outlineLvl w:val="1"/>
        <w:rPr>
          <w:rFonts w:ascii="Verdana" w:hAnsi="Verdana"/>
          <w:sz w:val="18"/>
          <w:szCs w:val="18"/>
        </w:rPr>
      </w:pPr>
      <w:r w:rsidRPr="00100ABF">
        <w:rPr>
          <w:rFonts w:ascii="Verdana" w:hAnsi="Verdana"/>
          <w:sz w:val="18"/>
          <w:szCs w:val="18"/>
          <w:u w:val="single"/>
        </w:rPr>
        <w:t>Bijlage 3</w:t>
      </w:r>
      <w:r w:rsidRPr="00100ABF">
        <w:rPr>
          <w:rFonts w:ascii="Verdana" w:hAnsi="Verdana"/>
          <w:sz w:val="18"/>
          <w:szCs w:val="18"/>
        </w:rPr>
        <w:t xml:space="preserve">: </w:t>
      </w:r>
      <w:r w:rsidR="00843532" w:rsidRPr="00100ABF">
        <w:rPr>
          <w:rFonts w:ascii="Verdana" w:hAnsi="Verdana"/>
          <w:sz w:val="18"/>
          <w:szCs w:val="18"/>
        </w:rPr>
        <w:t>de Bouwenvelop</w:t>
      </w:r>
    </w:p>
    <w:p w14:paraId="0EB1EF18" w14:textId="7473AE84" w:rsidR="00843532" w:rsidRPr="00100ABF" w:rsidRDefault="00843532" w:rsidP="00B67C47">
      <w:pPr>
        <w:widowControl/>
        <w:spacing w:before="120"/>
        <w:ind w:left="1815" w:hanging="1095"/>
        <w:outlineLvl w:val="1"/>
        <w:rPr>
          <w:rFonts w:ascii="Verdana" w:hAnsi="Verdana"/>
          <w:sz w:val="18"/>
          <w:szCs w:val="18"/>
        </w:rPr>
      </w:pPr>
      <w:r w:rsidRPr="00100ABF">
        <w:rPr>
          <w:rFonts w:ascii="Verdana" w:hAnsi="Verdana"/>
          <w:sz w:val="18"/>
          <w:szCs w:val="18"/>
          <w:u w:val="single"/>
        </w:rPr>
        <w:t>Bijlage 4</w:t>
      </w:r>
      <w:r w:rsidRPr="00100ABF">
        <w:rPr>
          <w:rFonts w:ascii="Verdana" w:hAnsi="Verdana"/>
          <w:sz w:val="18"/>
          <w:szCs w:val="18"/>
        </w:rPr>
        <w:t xml:space="preserve">: </w:t>
      </w:r>
      <w:r w:rsidR="007E3A36" w:rsidRPr="00100ABF">
        <w:rPr>
          <w:rFonts w:ascii="Verdana" w:hAnsi="Verdana"/>
          <w:sz w:val="18"/>
          <w:szCs w:val="18"/>
        </w:rPr>
        <w:t>de Inschrijving</w:t>
      </w:r>
    </w:p>
    <w:p w14:paraId="7B3D1E8D" w14:textId="1AB0AD58" w:rsidR="007E3A36" w:rsidRPr="00100ABF" w:rsidRDefault="007E3A36" w:rsidP="00B67C47">
      <w:pPr>
        <w:widowControl/>
        <w:spacing w:before="120"/>
        <w:ind w:left="1815" w:hanging="1095"/>
        <w:outlineLvl w:val="1"/>
        <w:rPr>
          <w:rFonts w:ascii="Verdana" w:hAnsi="Verdana"/>
          <w:sz w:val="18"/>
          <w:szCs w:val="18"/>
        </w:rPr>
      </w:pPr>
      <w:r w:rsidRPr="00100ABF">
        <w:rPr>
          <w:rFonts w:ascii="Verdana" w:hAnsi="Verdana"/>
          <w:sz w:val="18"/>
          <w:szCs w:val="18"/>
          <w:u w:val="single"/>
        </w:rPr>
        <w:t>Bijlage 5</w:t>
      </w:r>
      <w:r w:rsidRPr="00100ABF">
        <w:rPr>
          <w:rFonts w:ascii="Verdana" w:hAnsi="Verdana"/>
          <w:sz w:val="18"/>
          <w:szCs w:val="18"/>
        </w:rPr>
        <w:t>: de Planning</w:t>
      </w:r>
    </w:p>
    <w:p w14:paraId="5664B4C4" w14:textId="54B404BC" w:rsidR="007E3A36" w:rsidRPr="00100ABF" w:rsidRDefault="007E3A36" w:rsidP="0010556E">
      <w:pPr>
        <w:widowControl/>
        <w:spacing w:before="120"/>
        <w:ind w:left="1815" w:hanging="1095"/>
        <w:outlineLvl w:val="1"/>
        <w:rPr>
          <w:rFonts w:ascii="Verdana" w:hAnsi="Verdana"/>
          <w:sz w:val="18"/>
          <w:szCs w:val="18"/>
        </w:rPr>
      </w:pPr>
      <w:r w:rsidRPr="00100ABF">
        <w:rPr>
          <w:rFonts w:ascii="Verdana" w:hAnsi="Verdana"/>
          <w:sz w:val="18"/>
          <w:szCs w:val="18"/>
          <w:u w:val="single"/>
        </w:rPr>
        <w:t>Bijlage 6</w:t>
      </w:r>
      <w:r w:rsidRPr="00100ABF">
        <w:rPr>
          <w:rFonts w:ascii="Verdana" w:hAnsi="Verdana"/>
          <w:sz w:val="18"/>
          <w:szCs w:val="18"/>
        </w:rPr>
        <w:t xml:space="preserve">: de </w:t>
      </w:r>
      <w:r w:rsidR="000A3747" w:rsidRPr="00100ABF">
        <w:rPr>
          <w:rFonts w:ascii="Verdana" w:hAnsi="Verdana"/>
          <w:sz w:val="18"/>
          <w:szCs w:val="18"/>
        </w:rPr>
        <w:t xml:space="preserve">rapporten met betrekking tot de milieu hygiënische toestand van het </w:t>
      </w:r>
      <w:r w:rsidR="000A3747" w:rsidRPr="00100ABF">
        <w:rPr>
          <w:rFonts w:ascii="Verdana" w:hAnsi="Verdana"/>
          <w:sz w:val="18"/>
          <w:szCs w:val="18"/>
        </w:rPr>
        <w:br/>
        <w:t xml:space="preserve">Verkochte (nota bene: later toe te voegen, zie artikel 16.3) </w:t>
      </w:r>
    </w:p>
    <w:p w14:paraId="160762F2" w14:textId="77F116CD" w:rsidR="000A3747" w:rsidRPr="00100ABF" w:rsidRDefault="000A3747" w:rsidP="00B67C47">
      <w:pPr>
        <w:widowControl/>
        <w:spacing w:before="120"/>
        <w:ind w:left="1815" w:hanging="1095"/>
        <w:outlineLvl w:val="1"/>
        <w:rPr>
          <w:rFonts w:ascii="Verdana" w:hAnsi="Verdana"/>
          <w:sz w:val="18"/>
          <w:szCs w:val="18"/>
        </w:rPr>
      </w:pPr>
      <w:r w:rsidRPr="00100ABF">
        <w:rPr>
          <w:rFonts w:ascii="Verdana" w:hAnsi="Verdana"/>
          <w:sz w:val="18"/>
          <w:szCs w:val="18"/>
          <w:u w:val="single"/>
        </w:rPr>
        <w:t xml:space="preserve">Bijlage </w:t>
      </w:r>
      <w:r w:rsidR="0010556E" w:rsidRPr="00100ABF">
        <w:rPr>
          <w:rFonts w:ascii="Verdana" w:hAnsi="Verdana"/>
          <w:sz w:val="18"/>
          <w:szCs w:val="18"/>
          <w:u w:val="single"/>
        </w:rPr>
        <w:t>7</w:t>
      </w:r>
      <w:r w:rsidRPr="00100ABF">
        <w:rPr>
          <w:rFonts w:ascii="Verdana" w:hAnsi="Verdana"/>
          <w:sz w:val="18"/>
          <w:szCs w:val="18"/>
        </w:rPr>
        <w:t xml:space="preserve">: de opgave de kwalitatieve verplichtingen, beperkte rechten, erfdienstbaarheden, bijzondere lasten en kettingbedingen ten aanzien van het Verkochte </w:t>
      </w:r>
    </w:p>
    <w:p w14:paraId="6B9A73AF" w14:textId="09A78AC5" w:rsidR="000A3747" w:rsidRPr="00100ABF" w:rsidRDefault="000A3747" w:rsidP="00B67C47">
      <w:pPr>
        <w:widowControl/>
        <w:spacing w:before="120"/>
        <w:ind w:left="1815" w:hanging="1095"/>
        <w:outlineLvl w:val="1"/>
        <w:rPr>
          <w:rFonts w:ascii="Verdana" w:hAnsi="Verdana"/>
          <w:sz w:val="18"/>
          <w:szCs w:val="18"/>
        </w:rPr>
      </w:pPr>
      <w:r w:rsidRPr="00100ABF">
        <w:rPr>
          <w:rFonts w:ascii="Verdana" w:hAnsi="Verdana"/>
          <w:sz w:val="18"/>
          <w:szCs w:val="18"/>
          <w:u w:val="single"/>
        </w:rPr>
        <w:t xml:space="preserve">Bijlage </w:t>
      </w:r>
      <w:r w:rsidR="0010556E" w:rsidRPr="00100ABF">
        <w:rPr>
          <w:rFonts w:ascii="Verdana" w:hAnsi="Verdana"/>
          <w:sz w:val="18"/>
          <w:szCs w:val="18"/>
          <w:u w:val="single"/>
        </w:rPr>
        <w:t>8</w:t>
      </w:r>
      <w:r w:rsidRPr="00100ABF">
        <w:rPr>
          <w:rFonts w:ascii="Verdana" w:hAnsi="Verdana"/>
          <w:sz w:val="18"/>
          <w:szCs w:val="18"/>
        </w:rPr>
        <w:t>: de archeologische randvoorwaarden</w:t>
      </w:r>
      <w:r w:rsidR="001A7FD0" w:rsidRPr="00100ABF">
        <w:rPr>
          <w:rFonts w:ascii="Verdana" w:hAnsi="Verdana"/>
          <w:sz w:val="18"/>
          <w:szCs w:val="18"/>
        </w:rPr>
        <w:t xml:space="preserve"> ten aanzien van het Bouwblok</w:t>
      </w:r>
    </w:p>
    <w:p w14:paraId="3E7A0822" w14:textId="77777777" w:rsidR="00B67C47" w:rsidRPr="00100ABF" w:rsidRDefault="00B67C47" w:rsidP="003C3A19">
      <w:pPr>
        <w:pStyle w:val="Kop2"/>
        <w:rPr>
          <w:rFonts w:ascii="Verdana" w:hAnsi="Verdana"/>
          <w:sz w:val="18"/>
          <w:szCs w:val="18"/>
        </w:rPr>
      </w:pPr>
      <w:r w:rsidRPr="00100ABF">
        <w:rPr>
          <w:rFonts w:ascii="Verdana" w:hAnsi="Verdana"/>
          <w:sz w:val="18"/>
          <w:szCs w:val="18"/>
        </w:rPr>
        <w:t xml:space="preserve">Indien onderdelen van deze Overeenkomst met een in het eerste lid van dit artikel genoemde bijlage, de later daarin met toepassing van deze Overeenkomst aangebrachte </w:t>
      </w:r>
      <w:r w:rsidRPr="00100ABF">
        <w:rPr>
          <w:rFonts w:ascii="Verdana" w:hAnsi="Verdana"/>
          <w:sz w:val="18"/>
          <w:szCs w:val="18"/>
        </w:rPr>
        <w:lastRenderedPageBreak/>
        <w:t>wijzigingen daaronder begrepen, of de Bijlagen onderling tegenstrijdig zijn, wordt de rangorde bepaald aan de hand van de volgende regels:</w:t>
      </w:r>
    </w:p>
    <w:p w14:paraId="6A96D46B" w14:textId="77777777" w:rsidR="00B67C47" w:rsidRPr="00100ABF" w:rsidRDefault="00B67C47" w:rsidP="00B67C47">
      <w:pPr>
        <w:widowControl/>
        <w:numPr>
          <w:ilvl w:val="3"/>
          <w:numId w:val="3"/>
        </w:numPr>
        <w:spacing w:before="120"/>
        <w:outlineLvl w:val="3"/>
        <w:rPr>
          <w:rFonts w:ascii="Verdana" w:hAnsi="Verdana"/>
          <w:sz w:val="18"/>
          <w:szCs w:val="18"/>
        </w:rPr>
      </w:pPr>
      <w:r w:rsidRPr="00100ABF">
        <w:rPr>
          <w:rFonts w:ascii="Verdana" w:hAnsi="Verdana"/>
          <w:sz w:val="18"/>
          <w:szCs w:val="18"/>
        </w:rPr>
        <w:t>Bij tegenstrijdigheid tussen de tekst van deze Overeenkomst en de Bijlagen, gaat de Overeenkomst vóór de Bijlage;</w:t>
      </w:r>
    </w:p>
    <w:p w14:paraId="3760056E" w14:textId="77777777" w:rsidR="00B67C47" w:rsidRPr="00100ABF" w:rsidRDefault="00B67C47" w:rsidP="00B67C47">
      <w:pPr>
        <w:widowControl/>
        <w:numPr>
          <w:ilvl w:val="3"/>
          <w:numId w:val="3"/>
        </w:numPr>
        <w:spacing w:before="120"/>
        <w:outlineLvl w:val="3"/>
        <w:rPr>
          <w:rFonts w:ascii="Verdana" w:hAnsi="Verdana"/>
          <w:sz w:val="18"/>
          <w:szCs w:val="18"/>
        </w:rPr>
      </w:pPr>
      <w:r w:rsidRPr="00100ABF">
        <w:rPr>
          <w:rFonts w:ascii="Verdana" w:hAnsi="Verdana"/>
          <w:sz w:val="18"/>
          <w:szCs w:val="18"/>
        </w:rPr>
        <w:t>Bij onderliggende tegenstrijdigheid van de Bijlagen wordt aansluiting gezocht bij de bepalingen van deze Overeenkomst en de daaruit blijkende bedoelingen van Partijen;</w:t>
      </w:r>
    </w:p>
    <w:p w14:paraId="79BD30C3" w14:textId="77777777" w:rsidR="00B67C47" w:rsidRPr="00100ABF" w:rsidRDefault="00B67C47" w:rsidP="00B67C47">
      <w:pPr>
        <w:widowControl/>
        <w:numPr>
          <w:ilvl w:val="3"/>
          <w:numId w:val="3"/>
        </w:numPr>
        <w:spacing w:before="120"/>
        <w:outlineLvl w:val="3"/>
        <w:rPr>
          <w:rFonts w:ascii="Verdana" w:hAnsi="Verdana"/>
          <w:sz w:val="18"/>
          <w:szCs w:val="18"/>
        </w:rPr>
      </w:pPr>
      <w:r w:rsidRPr="00100ABF">
        <w:rPr>
          <w:rFonts w:ascii="Verdana" w:hAnsi="Verdana"/>
          <w:sz w:val="18"/>
          <w:szCs w:val="18"/>
        </w:rPr>
        <w:t>Regel a. gaat voor de regel b.</w:t>
      </w:r>
    </w:p>
    <w:p w14:paraId="6A04A6F1" w14:textId="77777777" w:rsidR="00D11ED2" w:rsidRPr="00100ABF" w:rsidRDefault="00D11ED2" w:rsidP="006F6B15">
      <w:pPr>
        <w:pStyle w:val="LLNormal"/>
        <w:jc w:val="center"/>
        <w:rPr>
          <w:rFonts w:ascii="Verdana" w:hAnsi="Verdana"/>
          <w:i/>
          <w:sz w:val="18"/>
          <w:szCs w:val="18"/>
        </w:rPr>
      </w:pPr>
    </w:p>
    <w:p w14:paraId="4F85605D" w14:textId="77777777" w:rsidR="008527C0" w:rsidRPr="00100ABF" w:rsidRDefault="008527C0" w:rsidP="006F6B15">
      <w:pPr>
        <w:pStyle w:val="LLNormal"/>
        <w:jc w:val="center"/>
        <w:rPr>
          <w:rFonts w:ascii="Verdana" w:hAnsi="Verdana"/>
          <w:i/>
          <w:sz w:val="18"/>
          <w:szCs w:val="18"/>
        </w:rPr>
      </w:pPr>
      <w:r w:rsidRPr="00100ABF">
        <w:rPr>
          <w:rFonts w:ascii="Verdana" w:hAnsi="Verdana"/>
          <w:i/>
          <w:sz w:val="18"/>
          <w:szCs w:val="18"/>
        </w:rPr>
        <w:t>Restant van de pagina opzettelijk blanco gelaten</w:t>
      </w:r>
    </w:p>
    <w:p w14:paraId="4ACEB071" w14:textId="77777777" w:rsidR="008527C0" w:rsidRPr="00100ABF" w:rsidRDefault="008527C0" w:rsidP="008527C0">
      <w:pPr>
        <w:pStyle w:val="LLNormal"/>
        <w:jc w:val="center"/>
        <w:rPr>
          <w:rFonts w:ascii="Verdana" w:hAnsi="Verdana"/>
          <w:i/>
          <w:sz w:val="18"/>
          <w:szCs w:val="18"/>
        </w:rPr>
      </w:pPr>
      <w:r w:rsidRPr="00100ABF">
        <w:rPr>
          <w:rFonts w:ascii="Verdana" w:hAnsi="Verdana"/>
          <w:i/>
          <w:sz w:val="18"/>
          <w:szCs w:val="18"/>
        </w:rPr>
        <w:t>Handtekeningenpagina(s) volgt(en)</w:t>
      </w:r>
    </w:p>
    <w:p w14:paraId="7653C506" w14:textId="77777777" w:rsidR="00B67C47" w:rsidRPr="00100ABF" w:rsidRDefault="008527C0" w:rsidP="008527C0">
      <w:pPr>
        <w:pStyle w:val="NummeringPartijenChar"/>
        <w:numPr>
          <w:ilvl w:val="0"/>
          <w:numId w:val="0"/>
        </w:numPr>
        <w:rPr>
          <w:rFonts w:ascii="Verdana" w:hAnsi="Verdana"/>
          <w:b/>
          <w:sz w:val="18"/>
          <w:szCs w:val="18"/>
        </w:rPr>
      </w:pPr>
      <w:r w:rsidRPr="00100ABF">
        <w:rPr>
          <w:rFonts w:ascii="Verdana" w:hAnsi="Verdana"/>
          <w:sz w:val="18"/>
          <w:szCs w:val="18"/>
        </w:rPr>
        <w:br w:type="page"/>
      </w:r>
      <w:bookmarkStart w:id="359" w:name="_Toc224549491"/>
      <w:bookmarkStart w:id="360" w:name="_Toc224551801"/>
      <w:bookmarkStart w:id="361" w:name="_Toc224552907"/>
      <w:r w:rsidR="00AB1C70" w:rsidRPr="00100ABF">
        <w:rPr>
          <w:rFonts w:ascii="Verdana" w:hAnsi="Verdana"/>
          <w:b/>
          <w:sz w:val="18"/>
          <w:szCs w:val="18"/>
        </w:rPr>
        <w:lastRenderedPageBreak/>
        <w:t>Aldus overeengekomen en in twee</w:t>
      </w:r>
      <w:r w:rsidR="00B67C47" w:rsidRPr="00100ABF">
        <w:rPr>
          <w:rFonts w:ascii="Verdana" w:hAnsi="Verdana"/>
          <w:b/>
          <w:sz w:val="18"/>
          <w:szCs w:val="18"/>
        </w:rPr>
        <w:t xml:space="preserve">voud opgemaakt te </w:t>
      </w:r>
      <w:r w:rsidR="00E547DC" w:rsidRPr="00100ABF">
        <w:rPr>
          <w:rFonts w:ascii="Verdana" w:hAnsi="Verdana"/>
          <w:b/>
          <w:sz w:val="18"/>
          <w:szCs w:val="18"/>
        </w:rPr>
        <w:t>Dordrecht</w:t>
      </w:r>
      <w:r w:rsidR="00B67C47" w:rsidRPr="00100ABF">
        <w:rPr>
          <w:rFonts w:ascii="Verdana" w:hAnsi="Verdana"/>
          <w:b/>
          <w:sz w:val="18"/>
          <w:szCs w:val="18"/>
        </w:rPr>
        <w:t xml:space="preserve"> op ___ _________ 20</w:t>
      </w:r>
      <w:r w:rsidR="007A5F19" w:rsidRPr="00100ABF">
        <w:rPr>
          <w:rFonts w:ascii="Verdana" w:hAnsi="Verdana"/>
          <w:b/>
          <w:sz w:val="18"/>
          <w:szCs w:val="18"/>
        </w:rPr>
        <w:t>2</w:t>
      </w:r>
      <w:r w:rsidR="00E547DC" w:rsidRPr="00100ABF">
        <w:rPr>
          <w:rFonts w:ascii="Verdana" w:hAnsi="Verdana"/>
          <w:b/>
          <w:sz w:val="18"/>
          <w:szCs w:val="18"/>
        </w:rPr>
        <w:t>6</w:t>
      </w:r>
      <w:bookmarkEnd w:id="359"/>
      <w:bookmarkEnd w:id="360"/>
      <w:bookmarkEnd w:id="361"/>
    </w:p>
    <w:p w14:paraId="06BA7F8E" w14:textId="77777777" w:rsidR="00B67C47" w:rsidRPr="00100ABF" w:rsidRDefault="00B67C47" w:rsidP="00B67C47">
      <w:pPr>
        <w:rPr>
          <w:rFonts w:ascii="Verdana" w:hAnsi="Verdana"/>
          <w:b/>
          <w:sz w:val="18"/>
          <w:szCs w:val="18"/>
        </w:rPr>
      </w:pPr>
    </w:p>
    <w:p w14:paraId="3BBC0E2D" w14:textId="77777777" w:rsidR="00B67C47" w:rsidRPr="00100ABF" w:rsidRDefault="00B67C47" w:rsidP="00B67C47">
      <w:pPr>
        <w:rPr>
          <w:rFonts w:ascii="Verdana" w:hAnsi="Verdana"/>
          <w:sz w:val="18"/>
          <w:szCs w:val="18"/>
        </w:rPr>
      </w:pPr>
    </w:p>
    <w:p w14:paraId="3878B8E7" w14:textId="77777777" w:rsidR="00B67C47" w:rsidRPr="00100ABF" w:rsidRDefault="00B67C47" w:rsidP="00B67C47">
      <w:pPr>
        <w:pStyle w:val="ssPara1"/>
        <w:spacing w:after="0" w:line="312" w:lineRule="auto"/>
        <w:rPr>
          <w:rFonts w:ascii="Verdana" w:hAnsi="Verdana"/>
          <w:b/>
          <w:sz w:val="18"/>
          <w:szCs w:val="18"/>
        </w:rPr>
      </w:pPr>
      <w:r w:rsidRPr="00100ABF">
        <w:rPr>
          <w:rFonts w:ascii="Verdana" w:hAnsi="Verdana"/>
          <w:b/>
          <w:sz w:val="18"/>
          <w:szCs w:val="18"/>
        </w:rPr>
        <w:t>_______________________</w:t>
      </w:r>
    </w:p>
    <w:p w14:paraId="0A5A469F" w14:textId="77777777" w:rsidR="00B67C47" w:rsidRPr="00100ABF" w:rsidRDefault="00B67C47" w:rsidP="00B67C47">
      <w:pPr>
        <w:rPr>
          <w:rFonts w:ascii="Verdana" w:hAnsi="Verdana"/>
          <w:b/>
          <w:sz w:val="18"/>
          <w:szCs w:val="18"/>
        </w:rPr>
      </w:pPr>
      <w:r w:rsidRPr="00100ABF">
        <w:rPr>
          <w:rFonts w:ascii="Verdana" w:hAnsi="Verdana"/>
          <w:b/>
          <w:sz w:val="18"/>
          <w:szCs w:val="18"/>
        </w:rPr>
        <w:t xml:space="preserve">GEMEENTE </w:t>
      </w:r>
      <w:r w:rsidR="00A722E3" w:rsidRPr="00100ABF">
        <w:rPr>
          <w:rFonts w:ascii="Verdana" w:hAnsi="Verdana"/>
          <w:b/>
          <w:sz w:val="18"/>
          <w:szCs w:val="18"/>
        </w:rPr>
        <w:t>DORDRECHT</w:t>
      </w:r>
    </w:p>
    <w:p w14:paraId="4453E6ED" w14:textId="77777777" w:rsidR="00B67C47" w:rsidRPr="00100ABF" w:rsidRDefault="00B67C47" w:rsidP="00B67C47">
      <w:pPr>
        <w:rPr>
          <w:rFonts w:ascii="Verdana" w:hAnsi="Verdana"/>
          <w:sz w:val="18"/>
          <w:szCs w:val="18"/>
        </w:rPr>
      </w:pPr>
      <w:r w:rsidRPr="00100ABF">
        <w:rPr>
          <w:rFonts w:ascii="Verdana" w:hAnsi="Verdana"/>
          <w:sz w:val="18"/>
          <w:szCs w:val="18"/>
        </w:rPr>
        <w:t xml:space="preserve">door: </w:t>
      </w:r>
      <w:r w:rsidR="00E547DC" w:rsidRPr="00100ABF">
        <w:rPr>
          <w:rFonts w:ascii="Verdana" w:hAnsi="Verdana"/>
          <w:sz w:val="18"/>
          <w:szCs w:val="18"/>
        </w:rPr>
        <w:t>&lt;</w:t>
      </w:r>
      <w:r w:rsidR="00E547DC" w:rsidRPr="00100ABF">
        <w:rPr>
          <w:rFonts w:ascii="Verdana" w:hAnsi="Verdana"/>
          <w:sz w:val="18"/>
          <w:szCs w:val="18"/>
          <w:highlight w:val="yellow"/>
        </w:rPr>
        <w:t>*</w:t>
      </w:r>
      <w:r w:rsidR="00E547DC" w:rsidRPr="00100ABF">
        <w:rPr>
          <w:rFonts w:ascii="Verdana" w:hAnsi="Verdana"/>
          <w:sz w:val="18"/>
          <w:szCs w:val="18"/>
        </w:rPr>
        <w:t>&gt;</w:t>
      </w:r>
    </w:p>
    <w:p w14:paraId="61CEEF88" w14:textId="77777777" w:rsidR="00B67C47" w:rsidRPr="00100ABF" w:rsidRDefault="00B67C47" w:rsidP="00B67C47">
      <w:pPr>
        <w:rPr>
          <w:rFonts w:ascii="Verdana" w:hAnsi="Verdana"/>
          <w:sz w:val="18"/>
          <w:szCs w:val="18"/>
        </w:rPr>
      </w:pPr>
    </w:p>
    <w:p w14:paraId="5AC821A6" w14:textId="77777777" w:rsidR="00B67C47" w:rsidRPr="00100ABF" w:rsidRDefault="00B67C47" w:rsidP="00B67C47">
      <w:pPr>
        <w:rPr>
          <w:rFonts w:ascii="Verdana" w:hAnsi="Verdana"/>
          <w:sz w:val="18"/>
          <w:szCs w:val="18"/>
        </w:rPr>
      </w:pPr>
    </w:p>
    <w:p w14:paraId="4ABFD710" w14:textId="77777777" w:rsidR="00B67C47" w:rsidRPr="00100ABF" w:rsidRDefault="00B67C47" w:rsidP="00B67C47">
      <w:pPr>
        <w:rPr>
          <w:rFonts w:ascii="Verdana" w:hAnsi="Verdana"/>
          <w:b/>
          <w:sz w:val="18"/>
          <w:szCs w:val="18"/>
        </w:rPr>
      </w:pPr>
      <w:r w:rsidRPr="00100ABF">
        <w:rPr>
          <w:rFonts w:ascii="Verdana" w:hAnsi="Verdana"/>
          <w:b/>
          <w:sz w:val="18"/>
          <w:szCs w:val="18"/>
        </w:rPr>
        <w:t>________________________</w:t>
      </w:r>
    </w:p>
    <w:p w14:paraId="3CAA6105" w14:textId="77777777" w:rsidR="00B67C47" w:rsidRPr="00100ABF" w:rsidRDefault="00AB1C70" w:rsidP="00B67C47">
      <w:pPr>
        <w:rPr>
          <w:rFonts w:ascii="Verdana" w:hAnsi="Verdana"/>
          <w:b/>
          <w:sz w:val="18"/>
          <w:szCs w:val="18"/>
        </w:rPr>
      </w:pPr>
      <w:r w:rsidRPr="00100ABF">
        <w:rPr>
          <w:rFonts w:ascii="Verdana" w:hAnsi="Verdana"/>
          <w:b/>
          <w:sz w:val="18"/>
          <w:szCs w:val="18"/>
        </w:rPr>
        <w:t>&lt;</w:t>
      </w:r>
      <w:r w:rsidRPr="00100ABF">
        <w:rPr>
          <w:rFonts w:ascii="Verdana" w:hAnsi="Verdana"/>
          <w:b/>
          <w:sz w:val="18"/>
          <w:szCs w:val="18"/>
          <w:highlight w:val="yellow"/>
        </w:rPr>
        <w:t>*</w:t>
      </w:r>
      <w:r w:rsidRPr="00100ABF">
        <w:rPr>
          <w:rFonts w:ascii="Verdana" w:hAnsi="Verdana"/>
          <w:b/>
          <w:sz w:val="18"/>
          <w:szCs w:val="18"/>
        </w:rPr>
        <w:t>&gt;</w:t>
      </w:r>
    </w:p>
    <w:p w14:paraId="6F58DF58" w14:textId="77777777" w:rsidR="004B0C31" w:rsidRPr="00100ABF" w:rsidRDefault="00B67C47" w:rsidP="00443EBE">
      <w:pPr>
        <w:rPr>
          <w:rFonts w:ascii="Verdana" w:hAnsi="Verdana"/>
          <w:sz w:val="18"/>
          <w:szCs w:val="18"/>
        </w:rPr>
      </w:pPr>
      <w:r w:rsidRPr="00100ABF">
        <w:rPr>
          <w:rFonts w:ascii="Verdana" w:hAnsi="Verdana"/>
          <w:sz w:val="18"/>
          <w:szCs w:val="18"/>
        </w:rPr>
        <w:t>door:</w:t>
      </w:r>
      <w:r w:rsidR="00443EBE" w:rsidRPr="00100ABF">
        <w:rPr>
          <w:rFonts w:ascii="Verdana" w:hAnsi="Verdana"/>
          <w:sz w:val="18"/>
          <w:szCs w:val="18"/>
        </w:rPr>
        <w:t xml:space="preserve"> &lt;</w:t>
      </w:r>
      <w:r w:rsidR="00443EBE" w:rsidRPr="00100ABF">
        <w:rPr>
          <w:rFonts w:ascii="Verdana" w:hAnsi="Verdana"/>
          <w:sz w:val="18"/>
          <w:szCs w:val="18"/>
          <w:highlight w:val="yellow"/>
        </w:rPr>
        <w:t>*</w:t>
      </w:r>
      <w:r w:rsidR="00443EBE" w:rsidRPr="00100ABF">
        <w:rPr>
          <w:rFonts w:ascii="Verdana" w:hAnsi="Verdana"/>
          <w:sz w:val="18"/>
          <w:szCs w:val="18"/>
        </w:rPr>
        <w:t>&gt;</w:t>
      </w:r>
    </w:p>
    <w:p w14:paraId="183A3684" w14:textId="77777777" w:rsidR="00AB7BEF" w:rsidRPr="00100ABF" w:rsidRDefault="00AB7BEF" w:rsidP="00443EBE">
      <w:pPr>
        <w:rPr>
          <w:rFonts w:ascii="Verdana" w:hAnsi="Verdana"/>
          <w:sz w:val="18"/>
          <w:szCs w:val="18"/>
        </w:rPr>
      </w:pPr>
    </w:p>
    <w:p w14:paraId="31C458D3" w14:textId="7F9B0984" w:rsidR="00AB7BEF" w:rsidRPr="00100ABF" w:rsidRDefault="00AB7BEF">
      <w:pPr>
        <w:widowControl/>
        <w:spacing w:line="240" w:lineRule="auto"/>
        <w:jc w:val="left"/>
        <w:rPr>
          <w:rFonts w:ascii="Verdana" w:hAnsi="Verdana"/>
          <w:sz w:val="18"/>
          <w:szCs w:val="18"/>
        </w:rPr>
      </w:pPr>
      <w:r w:rsidRPr="00100ABF">
        <w:rPr>
          <w:rFonts w:ascii="Verdana" w:hAnsi="Verdana"/>
          <w:sz w:val="18"/>
          <w:szCs w:val="18"/>
        </w:rPr>
        <w:br w:type="page"/>
      </w:r>
    </w:p>
    <w:p w14:paraId="4BC17886" w14:textId="77777777" w:rsidR="00AB7BEF" w:rsidRPr="00100ABF" w:rsidRDefault="00AB7BEF" w:rsidP="00AB7BEF">
      <w:pPr>
        <w:rPr>
          <w:rFonts w:ascii="Verdana" w:hAnsi="Verdana"/>
          <w:sz w:val="18"/>
          <w:szCs w:val="18"/>
        </w:rPr>
      </w:pPr>
    </w:p>
    <w:p w14:paraId="58399282" w14:textId="77777777" w:rsidR="00AB7BEF" w:rsidRPr="00100ABF" w:rsidRDefault="00AB7BEF" w:rsidP="00AB7BEF">
      <w:pPr>
        <w:rPr>
          <w:rFonts w:ascii="Verdana" w:hAnsi="Verdana"/>
          <w:b/>
          <w:bCs/>
          <w:sz w:val="18"/>
          <w:szCs w:val="18"/>
        </w:rPr>
      </w:pPr>
      <w:r w:rsidRPr="00100ABF">
        <w:rPr>
          <w:rFonts w:ascii="Verdana" w:hAnsi="Verdana"/>
          <w:b/>
          <w:bCs/>
          <w:sz w:val="18"/>
          <w:szCs w:val="18"/>
        </w:rPr>
        <w:t>Bijlage 1: de Aanbestedingsdocumenten</w:t>
      </w:r>
    </w:p>
    <w:p w14:paraId="33B6594C" w14:textId="77777777" w:rsidR="00AB7BEF" w:rsidRPr="006D60CE" w:rsidRDefault="00AB7BEF" w:rsidP="006D60CE">
      <w:pPr>
        <w:spacing w:line="240" w:lineRule="auto"/>
        <w:rPr>
          <w:rFonts w:ascii="Verdana" w:hAnsi="Verdana"/>
          <w:i/>
          <w:iCs/>
          <w:sz w:val="16"/>
          <w:szCs w:val="16"/>
        </w:rPr>
      </w:pPr>
      <w:r w:rsidRPr="006D60CE">
        <w:rPr>
          <w:rFonts w:ascii="Verdana" w:hAnsi="Verdana"/>
          <w:i/>
          <w:iCs/>
          <w:sz w:val="16"/>
          <w:szCs w:val="16"/>
        </w:rPr>
        <w:t>Door parafering van dit voorblad geeft een Partij aan bekend te zijn met de gehele inhoud van deze bijlage en onderschrijft de Partij dat deze behoort bij de Overeenkomst Stadskantoor tussen de Gemeente en Koper.</w:t>
      </w:r>
    </w:p>
    <w:p w14:paraId="758C8ACE" w14:textId="77777777" w:rsidR="00AB7BEF" w:rsidRPr="00100ABF" w:rsidRDefault="00AB7BEF" w:rsidP="00AB7BEF">
      <w:pPr>
        <w:rPr>
          <w:rFonts w:ascii="Verdana" w:hAnsi="Verdana"/>
          <w:i/>
          <w:iCs/>
          <w:sz w:val="18"/>
          <w:szCs w:val="18"/>
        </w:rPr>
      </w:pPr>
    </w:p>
    <w:p w14:paraId="2BB5E4A4" w14:textId="77777777" w:rsidR="00AB7BEF" w:rsidRPr="00100ABF" w:rsidRDefault="00AB7BEF" w:rsidP="00AB7BEF">
      <w:pPr>
        <w:widowControl/>
        <w:spacing w:line="240" w:lineRule="auto"/>
        <w:jc w:val="left"/>
        <w:rPr>
          <w:rFonts w:ascii="Verdana" w:hAnsi="Verdana"/>
          <w:sz w:val="18"/>
          <w:szCs w:val="18"/>
        </w:rPr>
      </w:pPr>
      <w:r w:rsidRPr="00100ABF">
        <w:rPr>
          <w:rFonts w:ascii="Verdana" w:hAnsi="Verdana"/>
          <w:sz w:val="18"/>
          <w:szCs w:val="18"/>
        </w:rPr>
        <w:br w:type="page"/>
      </w:r>
    </w:p>
    <w:p w14:paraId="7C113F51" w14:textId="77777777" w:rsidR="00AB7BEF" w:rsidRPr="00100ABF" w:rsidRDefault="00AB7BEF" w:rsidP="00AB7BEF">
      <w:pPr>
        <w:rPr>
          <w:rFonts w:ascii="Verdana" w:hAnsi="Verdana"/>
          <w:sz w:val="18"/>
          <w:szCs w:val="18"/>
        </w:rPr>
      </w:pPr>
    </w:p>
    <w:p w14:paraId="3CB6FB2A" w14:textId="0F0BC4B6" w:rsidR="00AB7BEF" w:rsidRPr="00100ABF" w:rsidRDefault="00AB7BEF" w:rsidP="00AB7BEF">
      <w:pPr>
        <w:rPr>
          <w:rFonts w:ascii="Verdana" w:hAnsi="Verdana"/>
          <w:b/>
          <w:bCs/>
          <w:sz w:val="18"/>
          <w:szCs w:val="18"/>
        </w:rPr>
      </w:pPr>
      <w:r w:rsidRPr="00100ABF">
        <w:rPr>
          <w:rFonts w:ascii="Verdana" w:hAnsi="Verdana"/>
          <w:b/>
          <w:bCs/>
          <w:sz w:val="18"/>
          <w:szCs w:val="18"/>
        </w:rPr>
        <w:t xml:space="preserve">Bijlage 2: </w:t>
      </w:r>
      <w:r w:rsidR="00063512" w:rsidRPr="00100ABF">
        <w:rPr>
          <w:rFonts w:ascii="Verdana" w:hAnsi="Verdana"/>
          <w:b/>
          <w:bCs/>
          <w:sz w:val="18"/>
          <w:szCs w:val="18"/>
        </w:rPr>
        <w:t>de kaart met daarop het Verkochte</w:t>
      </w:r>
    </w:p>
    <w:p w14:paraId="52CE5419" w14:textId="77777777" w:rsidR="00AB7BEF" w:rsidRPr="006D60CE" w:rsidRDefault="00AB7BEF" w:rsidP="006D60CE">
      <w:pPr>
        <w:spacing w:line="240" w:lineRule="auto"/>
        <w:rPr>
          <w:rFonts w:ascii="Verdana" w:hAnsi="Verdana"/>
          <w:i/>
          <w:iCs/>
          <w:sz w:val="16"/>
          <w:szCs w:val="16"/>
        </w:rPr>
      </w:pPr>
      <w:r w:rsidRPr="006D60CE">
        <w:rPr>
          <w:rFonts w:ascii="Verdana" w:hAnsi="Verdana"/>
          <w:i/>
          <w:iCs/>
          <w:sz w:val="16"/>
          <w:szCs w:val="16"/>
        </w:rPr>
        <w:t>Door parafering van dit voorblad geeft een Partij aan bekend te zijn met de gehele inhoud van deze bijlage en onderschrijft de Partij dat deze behoort bij de Overeenkomst Stadskantoor tussen de Gemeente en Koper.</w:t>
      </w:r>
    </w:p>
    <w:p w14:paraId="507D14C1" w14:textId="77777777" w:rsidR="00AB7BEF" w:rsidRPr="00100ABF" w:rsidRDefault="00AB7BEF" w:rsidP="00AB7BEF">
      <w:pPr>
        <w:widowControl/>
        <w:spacing w:line="240" w:lineRule="auto"/>
        <w:jc w:val="left"/>
        <w:rPr>
          <w:rFonts w:ascii="Verdana" w:hAnsi="Verdana"/>
          <w:sz w:val="18"/>
          <w:szCs w:val="18"/>
        </w:rPr>
      </w:pPr>
      <w:r w:rsidRPr="00100ABF">
        <w:rPr>
          <w:rFonts w:ascii="Verdana" w:hAnsi="Verdana"/>
          <w:sz w:val="18"/>
          <w:szCs w:val="18"/>
        </w:rPr>
        <w:br w:type="page"/>
      </w:r>
    </w:p>
    <w:p w14:paraId="69920980" w14:textId="77777777" w:rsidR="00AB7BEF" w:rsidRPr="00100ABF" w:rsidRDefault="00AB7BEF" w:rsidP="00AB7BEF">
      <w:pPr>
        <w:rPr>
          <w:rFonts w:ascii="Verdana" w:hAnsi="Verdana"/>
          <w:sz w:val="18"/>
          <w:szCs w:val="18"/>
        </w:rPr>
      </w:pPr>
    </w:p>
    <w:p w14:paraId="22836817" w14:textId="77777777" w:rsidR="00AB7BEF" w:rsidRPr="00100ABF" w:rsidRDefault="00AB7BEF" w:rsidP="00AB7BEF">
      <w:pPr>
        <w:rPr>
          <w:rFonts w:ascii="Verdana" w:hAnsi="Verdana"/>
          <w:b/>
          <w:bCs/>
          <w:sz w:val="18"/>
          <w:szCs w:val="18"/>
        </w:rPr>
      </w:pPr>
      <w:r w:rsidRPr="00100ABF">
        <w:rPr>
          <w:rFonts w:ascii="Verdana" w:hAnsi="Verdana"/>
          <w:b/>
          <w:bCs/>
          <w:sz w:val="18"/>
          <w:szCs w:val="18"/>
        </w:rPr>
        <w:t>Bijlage 3: de Bouwenvelop</w:t>
      </w:r>
    </w:p>
    <w:p w14:paraId="263D061C" w14:textId="77777777" w:rsidR="00AB7BEF" w:rsidRPr="006D60CE" w:rsidRDefault="00AB7BEF" w:rsidP="006D60CE">
      <w:pPr>
        <w:spacing w:line="240" w:lineRule="auto"/>
        <w:rPr>
          <w:rFonts w:ascii="Verdana" w:hAnsi="Verdana"/>
          <w:i/>
          <w:iCs/>
          <w:sz w:val="16"/>
          <w:szCs w:val="16"/>
        </w:rPr>
      </w:pPr>
      <w:r w:rsidRPr="006D60CE">
        <w:rPr>
          <w:rFonts w:ascii="Verdana" w:hAnsi="Verdana"/>
          <w:i/>
          <w:iCs/>
          <w:sz w:val="16"/>
          <w:szCs w:val="16"/>
        </w:rPr>
        <w:t>Door parafering van dit voorblad geeft een Partij aan bekend te zijn met de gehele inhoud van deze bijlage en onderschrijft de Partij dat deze behoort bij de Overeenkomst Stadskantoor tussen de Gemeente en Koper.</w:t>
      </w:r>
    </w:p>
    <w:p w14:paraId="0E202C27" w14:textId="77777777" w:rsidR="00AB7BEF" w:rsidRPr="00100ABF" w:rsidRDefault="00AB7BEF" w:rsidP="00AB7BEF">
      <w:pPr>
        <w:widowControl/>
        <w:spacing w:line="240" w:lineRule="auto"/>
        <w:jc w:val="left"/>
        <w:rPr>
          <w:rFonts w:ascii="Verdana" w:hAnsi="Verdana"/>
          <w:sz w:val="18"/>
          <w:szCs w:val="18"/>
        </w:rPr>
      </w:pPr>
      <w:r w:rsidRPr="00100ABF">
        <w:rPr>
          <w:rFonts w:ascii="Verdana" w:hAnsi="Verdana"/>
          <w:sz w:val="18"/>
          <w:szCs w:val="18"/>
        </w:rPr>
        <w:br w:type="page"/>
      </w:r>
    </w:p>
    <w:p w14:paraId="034A8EB1" w14:textId="77777777" w:rsidR="00AB7BEF" w:rsidRPr="00100ABF" w:rsidRDefault="00AB7BEF" w:rsidP="00AB7BEF">
      <w:pPr>
        <w:rPr>
          <w:rFonts w:ascii="Verdana" w:hAnsi="Verdana"/>
          <w:sz w:val="18"/>
          <w:szCs w:val="18"/>
        </w:rPr>
      </w:pPr>
    </w:p>
    <w:p w14:paraId="5E50CA75" w14:textId="77777777" w:rsidR="00AB7BEF" w:rsidRPr="00100ABF" w:rsidRDefault="00AB7BEF" w:rsidP="00AB7BEF">
      <w:pPr>
        <w:rPr>
          <w:rFonts w:ascii="Verdana" w:hAnsi="Verdana"/>
          <w:b/>
          <w:bCs/>
          <w:sz w:val="18"/>
          <w:szCs w:val="18"/>
        </w:rPr>
      </w:pPr>
      <w:r w:rsidRPr="00100ABF">
        <w:rPr>
          <w:rFonts w:ascii="Verdana" w:hAnsi="Verdana"/>
          <w:b/>
          <w:bCs/>
          <w:sz w:val="18"/>
          <w:szCs w:val="18"/>
        </w:rPr>
        <w:t>Bijlage 4: de Inschrijving</w:t>
      </w:r>
    </w:p>
    <w:p w14:paraId="5C73C026" w14:textId="77777777" w:rsidR="00AB7BEF" w:rsidRPr="006D60CE" w:rsidRDefault="00AB7BEF" w:rsidP="006D60CE">
      <w:pPr>
        <w:spacing w:line="240" w:lineRule="auto"/>
        <w:rPr>
          <w:rFonts w:ascii="Verdana" w:hAnsi="Verdana"/>
          <w:i/>
          <w:iCs/>
          <w:sz w:val="16"/>
          <w:szCs w:val="16"/>
        </w:rPr>
      </w:pPr>
      <w:r w:rsidRPr="006D60CE">
        <w:rPr>
          <w:rFonts w:ascii="Verdana" w:hAnsi="Verdana"/>
          <w:i/>
          <w:iCs/>
          <w:sz w:val="16"/>
          <w:szCs w:val="16"/>
        </w:rPr>
        <w:t>Door parafering van dit voorblad geeft een Partij aan bekend te zijn met de gehele inhoud van deze bijlage en onderschrijft de Partij dat deze behoort bij de Overeenkomst Stadskantoor tussen de Gemeente en Koper.</w:t>
      </w:r>
    </w:p>
    <w:p w14:paraId="5F9F53E2" w14:textId="77777777" w:rsidR="00AB7BEF" w:rsidRPr="006D60CE" w:rsidRDefault="00AB7BEF" w:rsidP="006D60CE">
      <w:pPr>
        <w:spacing w:line="240" w:lineRule="auto"/>
        <w:rPr>
          <w:rFonts w:ascii="Verdana" w:hAnsi="Verdana"/>
          <w:i/>
          <w:iCs/>
          <w:sz w:val="16"/>
          <w:szCs w:val="16"/>
        </w:rPr>
      </w:pPr>
      <w:r w:rsidRPr="006D60CE">
        <w:rPr>
          <w:rFonts w:ascii="Verdana" w:hAnsi="Verdana"/>
          <w:i/>
          <w:iCs/>
          <w:sz w:val="16"/>
          <w:szCs w:val="16"/>
        </w:rPr>
        <w:br w:type="page"/>
      </w:r>
    </w:p>
    <w:p w14:paraId="7E61FC62" w14:textId="77777777" w:rsidR="00AB7BEF" w:rsidRPr="00100ABF" w:rsidRDefault="00AB7BEF" w:rsidP="00AB7BEF">
      <w:pPr>
        <w:rPr>
          <w:rFonts w:ascii="Verdana" w:hAnsi="Verdana"/>
          <w:sz w:val="18"/>
          <w:szCs w:val="18"/>
        </w:rPr>
      </w:pPr>
    </w:p>
    <w:p w14:paraId="101C4267" w14:textId="77777777" w:rsidR="00AB7BEF" w:rsidRPr="00100ABF" w:rsidRDefault="00AB7BEF" w:rsidP="00AB7BEF">
      <w:pPr>
        <w:rPr>
          <w:rFonts w:ascii="Verdana" w:hAnsi="Verdana"/>
          <w:b/>
          <w:bCs/>
          <w:sz w:val="18"/>
          <w:szCs w:val="18"/>
        </w:rPr>
      </w:pPr>
      <w:r w:rsidRPr="00100ABF">
        <w:rPr>
          <w:rFonts w:ascii="Verdana" w:hAnsi="Verdana"/>
          <w:b/>
          <w:bCs/>
          <w:sz w:val="18"/>
          <w:szCs w:val="18"/>
        </w:rPr>
        <w:t>Bijlage 5: de Planning</w:t>
      </w:r>
    </w:p>
    <w:p w14:paraId="272C1434" w14:textId="77777777" w:rsidR="00AB7BEF" w:rsidRPr="006D60CE" w:rsidRDefault="00AB7BEF" w:rsidP="006D60CE">
      <w:pPr>
        <w:spacing w:line="240" w:lineRule="auto"/>
        <w:rPr>
          <w:rFonts w:ascii="Verdana" w:hAnsi="Verdana"/>
          <w:i/>
          <w:iCs/>
          <w:sz w:val="16"/>
          <w:szCs w:val="16"/>
        </w:rPr>
      </w:pPr>
      <w:r w:rsidRPr="006D60CE">
        <w:rPr>
          <w:rFonts w:ascii="Verdana" w:hAnsi="Verdana"/>
          <w:i/>
          <w:iCs/>
          <w:sz w:val="16"/>
          <w:szCs w:val="16"/>
        </w:rPr>
        <w:t>Door parafering van dit voorblad geeft een Partij aan bekend te zijn met de gehele inhoud van deze bijlage en onderschrijft de Partij dat deze behoort bij de Overeenkomst Stadskantoor tussen de Gemeente en Koper.</w:t>
      </w:r>
    </w:p>
    <w:p w14:paraId="610FDDDD" w14:textId="77777777" w:rsidR="00AB7BEF" w:rsidRPr="00100ABF" w:rsidRDefault="00AB7BEF" w:rsidP="00AB7BEF">
      <w:pPr>
        <w:widowControl/>
        <w:spacing w:line="240" w:lineRule="auto"/>
        <w:jc w:val="left"/>
        <w:rPr>
          <w:rFonts w:ascii="Verdana" w:hAnsi="Verdana"/>
          <w:b/>
          <w:bCs/>
          <w:sz w:val="18"/>
          <w:szCs w:val="18"/>
        </w:rPr>
      </w:pPr>
      <w:r w:rsidRPr="00100ABF">
        <w:rPr>
          <w:rFonts w:ascii="Verdana" w:hAnsi="Verdana"/>
          <w:b/>
          <w:bCs/>
          <w:sz w:val="18"/>
          <w:szCs w:val="18"/>
        </w:rPr>
        <w:br w:type="page"/>
      </w:r>
    </w:p>
    <w:p w14:paraId="014463A3" w14:textId="77777777" w:rsidR="00063512" w:rsidRPr="00100ABF" w:rsidRDefault="00063512" w:rsidP="00AB7BEF">
      <w:pPr>
        <w:rPr>
          <w:rFonts w:ascii="Verdana" w:hAnsi="Verdana"/>
          <w:b/>
          <w:bCs/>
          <w:sz w:val="18"/>
          <w:szCs w:val="18"/>
        </w:rPr>
      </w:pPr>
    </w:p>
    <w:p w14:paraId="49DEDC1D" w14:textId="52CBDEA9" w:rsidR="00AB7BEF" w:rsidRPr="00100ABF" w:rsidRDefault="00AB7BEF" w:rsidP="00AB7BEF">
      <w:pPr>
        <w:rPr>
          <w:rFonts w:ascii="Verdana" w:hAnsi="Verdana"/>
          <w:b/>
          <w:bCs/>
          <w:sz w:val="18"/>
          <w:szCs w:val="18"/>
        </w:rPr>
      </w:pPr>
      <w:r w:rsidRPr="00100ABF">
        <w:rPr>
          <w:rFonts w:ascii="Verdana" w:hAnsi="Verdana"/>
          <w:b/>
          <w:bCs/>
          <w:sz w:val="18"/>
          <w:szCs w:val="18"/>
        </w:rPr>
        <w:t xml:space="preserve">Bijlage </w:t>
      </w:r>
      <w:r w:rsidR="00063512" w:rsidRPr="00100ABF">
        <w:rPr>
          <w:rFonts w:ascii="Verdana" w:hAnsi="Verdana"/>
          <w:b/>
          <w:bCs/>
          <w:sz w:val="18"/>
          <w:szCs w:val="18"/>
        </w:rPr>
        <w:t>6</w:t>
      </w:r>
      <w:r w:rsidRPr="00100ABF">
        <w:rPr>
          <w:rFonts w:ascii="Verdana" w:hAnsi="Verdana"/>
          <w:b/>
          <w:bCs/>
          <w:sz w:val="18"/>
          <w:szCs w:val="18"/>
        </w:rPr>
        <w:t xml:space="preserve">: de rapporten met betrekking tot de milieu hygiënische toestand van het </w:t>
      </w:r>
    </w:p>
    <w:p w14:paraId="05AF1367" w14:textId="77777777" w:rsidR="00AB7BEF" w:rsidRPr="00100ABF" w:rsidRDefault="00AB7BEF" w:rsidP="00AB7BEF">
      <w:pPr>
        <w:rPr>
          <w:rFonts w:ascii="Verdana" w:hAnsi="Verdana"/>
          <w:b/>
          <w:bCs/>
          <w:sz w:val="18"/>
          <w:szCs w:val="18"/>
        </w:rPr>
      </w:pPr>
      <w:r w:rsidRPr="00100ABF">
        <w:rPr>
          <w:rFonts w:ascii="Verdana" w:hAnsi="Verdana"/>
          <w:b/>
          <w:bCs/>
          <w:sz w:val="18"/>
          <w:szCs w:val="18"/>
        </w:rPr>
        <w:t xml:space="preserve">Verkochte (nota bene: later toe te voegen, zie artikel 16.3). </w:t>
      </w:r>
    </w:p>
    <w:p w14:paraId="2887FD88" w14:textId="77777777" w:rsidR="00AB7BEF" w:rsidRPr="006D60CE" w:rsidRDefault="00AB7BEF" w:rsidP="006D60CE">
      <w:pPr>
        <w:spacing w:line="240" w:lineRule="auto"/>
        <w:rPr>
          <w:rFonts w:ascii="Verdana" w:hAnsi="Verdana"/>
          <w:i/>
          <w:iCs/>
          <w:sz w:val="16"/>
          <w:szCs w:val="16"/>
        </w:rPr>
      </w:pPr>
      <w:r w:rsidRPr="006D60CE">
        <w:rPr>
          <w:rFonts w:ascii="Verdana" w:hAnsi="Verdana"/>
          <w:i/>
          <w:iCs/>
          <w:sz w:val="16"/>
          <w:szCs w:val="16"/>
        </w:rPr>
        <w:t>Door parafering van dit voorblad geeft een Partij aan bekend te zijn met de gehele inhoud van deze bijlage en onderschrijft de Partij dat deze behoort bij de Overeenkomst Stadskantoor tussen de Gemeente en Koper.</w:t>
      </w:r>
    </w:p>
    <w:p w14:paraId="04161D35" w14:textId="77777777" w:rsidR="00AB7BEF" w:rsidRPr="00100ABF" w:rsidRDefault="00AB7BEF" w:rsidP="00AB7BEF">
      <w:pPr>
        <w:widowControl/>
        <w:spacing w:line="240" w:lineRule="auto"/>
        <w:jc w:val="left"/>
        <w:rPr>
          <w:rFonts w:ascii="Verdana" w:hAnsi="Verdana"/>
          <w:sz w:val="18"/>
          <w:szCs w:val="18"/>
        </w:rPr>
      </w:pPr>
      <w:r w:rsidRPr="00100ABF">
        <w:rPr>
          <w:rFonts w:ascii="Verdana" w:hAnsi="Verdana"/>
          <w:sz w:val="18"/>
          <w:szCs w:val="18"/>
        </w:rPr>
        <w:br w:type="page"/>
      </w:r>
    </w:p>
    <w:p w14:paraId="5F6B22B7" w14:textId="77777777" w:rsidR="00AB7BEF" w:rsidRPr="00100ABF" w:rsidRDefault="00AB7BEF" w:rsidP="00AB7BEF">
      <w:pPr>
        <w:rPr>
          <w:rFonts w:ascii="Verdana" w:hAnsi="Verdana"/>
          <w:sz w:val="18"/>
          <w:szCs w:val="18"/>
        </w:rPr>
      </w:pPr>
    </w:p>
    <w:p w14:paraId="2C1FA39E" w14:textId="26CB8C99" w:rsidR="00AB7BEF" w:rsidRPr="00100ABF" w:rsidRDefault="00AB7BEF" w:rsidP="00AB7BEF">
      <w:pPr>
        <w:rPr>
          <w:rFonts w:ascii="Verdana" w:hAnsi="Verdana"/>
          <w:b/>
          <w:bCs/>
          <w:sz w:val="18"/>
          <w:szCs w:val="18"/>
        </w:rPr>
      </w:pPr>
      <w:r w:rsidRPr="00100ABF">
        <w:rPr>
          <w:rFonts w:ascii="Verdana" w:hAnsi="Verdana"/>
          <w:b/>
          <w:bCs/>
          <w:sz w:val="18"/>
          <w:szCs w:val="18"/>
        </w:rPr>
        <w:t xml:space="preserve">Bijlage </w:t>
      </w:r>
      <w:r w:rsidR="00063512" w:rsidRPr="00100ABF">
        <w:rPr>
          <w:rFonts w:ascii="Verdana" w:hAnsi="Verdana"/>
          <w:b/>
          <w:bCs/>
          <w:sz w:val="18"/>
          <w:szCs w:val="18"/>
        </w:rPr>
        <w:t>7</w:t>
      </w:r>
      <w:r w:rsidRPr="00100ABF">
        <w:rPr>
          <w:rFonts w:ascii="Verdana" w:hAnsi="Verdana"/>
          <w:b/>
          <w:bCs/>
          <w:sz w:val="18"/>
          <w:szCs w:val="18"/>
        </w:rPr>
        <w:t xml:space="preserve">: de opgave de kwalitatieve verplichtingen, beperkte rechten, erfdienstbaarheden, bijzondere lasten en kettingbedingen ten aanzien van het Verkochte </w:t>
      </w:r>
    </w:p>
    <w:p w14:paraId="54D4B5C5" w14:textId="77777777" w:rsidR="00AB7BEF" w:rsidRPr="006D60CE" w:rsidRDefault="00AB7BEF" w:rsidP="006D60CE">
      <w:pPr>
        <w:spacing w:line="240" w:lineRule="auto"/>
        <w:rPr>
          <w:rFonts w:ascii="Verdana" w:hAnsi="Verdana"/>
          <w:i/>
          <w:iCs/>
          <w:sz w:val="16"/>
          <w:szCs w:val="16"/>
        </w:rPr>
      </w:pPr>
      <w:r w:rsidRPr="006D60CE">
        <w:rPr>
          <w:rFonts w:ascii="Verdana" w:hAnsi="Verdana"/>
          <w:i/>
          <w:iCs/>
          <w:sz w:val="16"/>
          <w:szCs w:val="16"/>
        </w:rPr>
        <w:t>Door parafering van dit voorblad geeft een Partij aan bekend te zijn met de gehele inhoud van deze bijlage en onderschrijft de Partij dat deze behoort bij de Overeenkomst Stadskantoor tussen de Gemeente en Koper.</w:t>
      </w:r>
    </w:p>
    <w:p w14:paraId="7F4E2A71" w14:textId="77777777" w:rsidR="00AB7BEF" w:rsidRPr="00100ABF" w:rsidRDefault="00AB7BEF" w:rsidP="00AB7BEF">
      <w:pPr>
        <w:widowControl/>
        <w:spacing w:line="240" w:lineRule="auto"/>
        <w:jc w:val="left"/>
        <w:rPr>
          <w:rFonts w:ascii="Verdana" w:hAnsi="Verdana"/>
          <w:sz w:val="18"/>
          <w:szCs w:val="18"/>
        </w:rPr>
      </w:pPr>
      <w:r w:rsidRPr="00100ABF">
        <w:rPr>
          <w:rFonts w:ascii="Verdana" w:hAnsi="Verdana"/>
          <w:sz w:val="18"/>
          <w:szCs w:val="18"/>
        </w:rPr>
        <w:br w:type="page"/>
      </w:r>
    </w:p>
    <w:p w14:paraId="74BF361F" w14:textId="77777777" w:rsidR="00AB7BEF" w:rsidRPr="00100ABF" w:rsidRDefault="00AB7BEF" w:rsidP="00AB7BEF">
      <w:pPr>
        <w:rPr>
          <w:rFonts w:ascii="Verdana" w:hAnsi="Verdana"/>
          <w:sz w:val="18"/>
          <w:szCs w:val="18"/>
        </w:rPr>
      </w:pPr>
    </w:p>
    <w:p w14:paraId="668C33E0" w14:textId="3EE07584" w:rsidR="00AB7BEF" w:rsidRPr="00100ABF" w:rsidRDefault="00AB7BEF" w:rsidP="00AB7BEF">
      <w:pPr>
        <w:rPr>
          <w:rFonts w:ascii="Verdana" w:hAnsi="Verdana"/>
          <w:b/>
          <w:bCs/>
          <w:sz w:val="18"/>
          <w:szCs w:val="18"/>
        </w:rPr>
      </w:pPr>
      <w:r w:rsidRPr="00100ABF">
        <w:rPr>
          <w:rFonts w:ascii="Verdana" w:hAnsi="Verdana"/>
          <w:b/>
          <w:bCs/>
          <w:sz w:val="18"/>
          <w:szCs w:val="18"/>
        </w:rPr>
        <w:t xml:space="preserve">Bijlage </w:t>
      </w:r>
      <w:r w:rsidR="00063512" w:rsidRPr="00100ABF">
        <w:rPr>
          <w:rFonts w:ascii="Verdana" w:hAnsi="Verdana"/>
          <w:b/>
          <w:bCs/>
          <w:sz w:val="18"/>
          <w:szCs w:val="18"/>
        </w:rPr>
        <w:t>8</w:t>
      </w:r>
      <w:r w:rsidRPr="00100ABF">
        <w:rPr>
          <w:rFonts w:ascii="Verdana" w:hAnsi="Verdana"/>
          <w:b/>
          <w:bCs/>
          <w:sz w:val="18"/>
          <w:szCs w:val="18"/>
        </w:rPr>
        <w:t>: de archeologische randvoorwaarden ten aanzien van het Bouwblok</w:t>
      </w:r>
    </w:p>
    <w:p w14:paraId="2BAF18E1" w14:textId="77777777" w:rsidR="00AB7BEF" w:rsidRPr="006D60CE" w:rsidRDefault="00AB7BEF" w:rsidP="006D60CE">
      <w:pPr>
        <w:spacing w:line="240" w:lineRule="auto"/>
        <w:rPr>
          <w:rFonts w:ascii="Verdana" w:hAnsi="Verdana"/>
          <w:i/>
          <w:iCs/>
          <w:sz w:val="16"/>
          <w:szCs w:val="16"/>
        </w:rPr>
      </w:pPr>
      <w:r w:rsidRPr="006D60CE">
        <w:rPr>
          <w:rFonts w:ascii="Verdana" w:hAnsi="Verdana"/>
          <w:i/>
          <w:iCs/>
          <w:sz w:val="16"/>
          <w:szCs w:val="16"/>
        </w:rPr>
        <w:t>Door parafering van dit voorblad geeft een Partij aan bekend te zijn met de gehele inhoud van deze bijlage en onderschrijft de Partij dat deze behoort bij de Overeenkomst Stadskantoor tussen de Gemeente en Koper.</w:t>
      </w:r>
    </w:p>
    <w:p w14:paraId="79C91432" w14:textId="77777777" w:rsidR="00AB7BEF" w:rsidRPr="00100ABF" w:rsidRDefault="00AB7BEF" w:rsidP="00443EBE">
      <w:pPr>
        <w:rPr>
          <w:rFonts w:ascii="Verdana" w:hAnsi="Verdana"/>
          <w:sz w:val="18"/>
          <w:szCs w:val="18"/>
        </w:rPr>
      </w:pPr>
    </w:p>
    <w:sectPr w:rsidR="00AB7BEF" w:rsidRPr="00100ABF" w:rsidSect="00735D13">
      <w:headerReference w:type="even" r:id="rId13"/>
      <w:headerReference w:type="default" r:id="rId14"/>
      <w:footerReference w:type="even" r:id="rId15"/>
      <w:footerReference w:type="default" r:id="rId16"/>
      <w:headerReference w:type="first" r:id="rId17"/>
      <w:footerReference w:type="first" r:id="rId18"/>
      <w:pgSz w:w="11906" w:h="16838" w:code="9"/>
      <w:pgMar w:top="2438" w:right="1304" w:bottom="1701" w:left="1304" w:header="850" w:footer="425" w:gutter="0"/>
      <w:paperSrc w:first="7" w:other="7"/>
      <w:pgNumType w:start="1"/>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0CBA8" w14:textId="77777777" w:rsidR="009322A0" w:rsidRDefault="009322A0">
      <w:r>
        <w:separator/>
      </w:r>
    </w:p>
  </w:endnote>
  <w:endnote w:type="continuationSeparator" w:id="0">
    <w:p w14:paraId="409A6C34" w14:textId="77777777" w:rsidR="009322A0" w:rsidRDefault="00932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980EF" w14:textId="77777777" w:rsidR="006678E1" w:rsidRDefault="006678E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102E" w14:textId="77777777" w:rsidR="0072516D" w:rsidRPr="000960D0" w:rsidRDefault="0072516D" w:rsidP="00E001AA">
    <w:pPr>
      <w:pStyle w:val="Voettekst"/>
      <w:rPr>
        <w:rFonts w:ascii="Verdana" w:hAnsi="Verdana"/>
        <w:szCs w:val="16"/>
      </w:rPr>
    </w:pPr>
    <w:r w:rsidRPr="000960D0">
      <w:rPr>
        <w:rFonts w:ascii="Verdana" w:hAnsi="Verdana"/>
        <w:szCs w:val="16"/>
      </w:rPr>
      <w:t>Paraaf Gemeente:</w:t>
    </w:r>
    <w:r w:rsidRPr="000960D0">
      <w:rPr>
        <w:rFonts w:ascii="Verdana" w:hAnsi="Verdana"/>
        <w:szCs w:val="16"/>
      </w:rPr>
      <w:tab/>
    </w:r>
    <w:r w:rsidRPr="000960D0">
      <w:rPr>
        <w:rFonts w:ascii="Verdana" w:hAnsi="Verdana"/>
        <w:szCs w:val="16"/>
      </w:rPr>
      <w:tab/>
      <w:t>Paraaf Koper:</w:t>
    </w:r>
  </w:p>
  <w:p w14:paraId="56C6949E" w14:textId="77777777" w:rsidR="0072516D" w:rsidRPr="000960D0" w:rsidRDefault="0072516D" w:rsidP="00E001AA">
    <w:pPr>
      <w:pStyle w:val="Voettekst"/>
      <w:rPr>
        <w:rFonts w:ascii="Verdana" w:hAnsi="Verdana"/>
        <w:szCs w:val="16"/>
      </w:rPr>
    </w:pPr>
  </w:p>
  <w:p w14:paraId="1B405E6C" w14:textId="10ED76E0" w:rsidR="0072516D" w:rsidRPr="000960D0" w:rsidRDefault="00A722E3" w:rsidP="009D5387">
    <w:pPr>
      <w:pStyle w:val="Voettekst"/>
      <w:rPr>
        <w:rFonts w:ascii="Verdana" w:hAnsi="Verdana"/>
        <w:szCs w:val="16"/>
      </w:rPr>
    </w:pPr>
    <w:r w:rsidRPr="000960D0">
      <w:rPr>
        <w:rFonts w:ascii="Verdana" w:hAnsi="Verdana"/>
        <w:szCs w:val="16"/>
      </w:rPr>
      <w:t>CONCEPT</w:t>
    </w:r>
    <w:r w:rsidR="0072516D" w:rsidRPr="000960D0">
      <w:rPr>
        <w:rFonts w:ascii="Verdana" w:hAnsi="Verdana"/>
        <w:szCs w:val="16"/>
      </w:rPr>
      <w:t xml:space="preserve"> Koop- en Ontwikkelingsovereenkomst</w:t>
    </w:r>
    <w:r w:rsidRPr="000960D0">
      <w:rPr>
        <w:rFonts w:ascii="Verdana" w:hAnsi="Verdana"/>
        <w:szCs w:val="16"/>
      </w:rPr>
      <w:t xml:space="preserve"> Stadskantoor </w:t>
    </w:r>
    <w:r w:rsidR="0072516D" w:rsidRPr="000960D0">
      <w:rPr>
        <w:rFonts w:ascii="Verdana" w:hAnsi="Verdana"/>
        <w:szCs w:val="16"/>
      </w:rPr>
      <w:t xml:space="preserve">(versie d.d. </w:t>
    </w:r>
    <w:r w:rsidR="004326A9" w:rsidRPr="000960D0">
      <w:rPr>
        <w:rFonts w:ascii="Verdana" w:hAnsi="Verdana"/>
        <w:szCs w:val="16"/>
      </w:rPr>
      <w:t>2</w:t>
    </w:r>
    <w:r w:rsidR="006678E1">
      <w:rPr>
        <w:rFonts w:ascii="Verdana" w:hAnsi="Verdana"/>
        <w:szCs w:val="16"/>
      </w:rPr>
      <w:t>5</w:t>
    </w:r>
    <w:r w:rsidR="00A71FB5" w:rsidRPr="000960D0">
      <w:rPr>
        <w:rFonts w:ascii="Verdana" w:hAnsi="Verdana"/>
        <w:szCs w:val="16"/>
      </w:rPr>
      <w:t xml:space="preserve"> maart</w:t>
    </w:r>
    <w:r w:rsidRPr="000960D0">
      <w:rPr>
        <w:rFonts w:ascii="Verdana" w:hAnsi="Verdana"/>
        <w:szCs w:val="16"/>
      </w:rPr>
      <w:t xml:space="preserve"> 2026</w:t>
    </w:r>
    <w:r w:rsidR="0072516D" w:rsidRPr="000960D0">
      <w:rPr>
        <w:rFonts w:ascii="Verdana" w:hAnsi="Verdana"/>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EA4F7" w14:textId="77777777" w:rsidR="0072516D" w:rsidRDefault="0072516D">
    <w:pPr>
      <w:pStyle w:val="Voettekst"/>
      <w:ind w:hanging="851"/>
    </w:pPr>
    <w:r>
      <w:fldChar w:fldCharType="begin"/>
    </w:r>
    <w:r>
      <w:instrText xml:space="preserve"> DOCPROPERTY "referentie" </w:instrText>
    </w:r>
    <w:r>
      <w:fldChar w:fldCharType="separate"/>
    </w:r>
    <w:r>
      <w:t xml:space="preserve"> </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5D7E2" w14:textId="77777777" w:rsidR="009322A0" w:rsidRDefault="009322A0">
      <w:r>
        <w:separator/>
      </w:r>
    </w:p>
  </w:footnote>
  <w:footnote w:type="continuationSeparator" w:id="0">
    <w:p w14:paraId="7FC2DACA" w14:textId="77777777" w:rsidR="009322A0" w:rsidRDefault="00932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0ACB9" w14:textId="77777777" w:rsidR="00D11ED2" w:rsidRDefault="006678E1">
    <w:pPr>
      <w:pStyle w:val="Koptekst"/>
    </w:pPr>
    <w:r>
      <w:pict w14:anchorId="2CA2BB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803379" o:spid="_x0000_s1554" type="#_x0000_t136" style="position:absolute;left:0;text-align:left;margin-left:0;margin-top:0;width:481.2pt;height:120.3pt;rotation:315;z-index:-251658239;mso-position-horizontal:center;mso-position-horizontal-relative:margin;mso-position-vertical:center;mso-position-vertical-relative:margin" o:allowincell="f" fillcolor="#d8d8d8" stroked="f">
          <v:fill opacity=".5"/>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860DD" w14:textId="77777777" w:rsidR="0072516D" w:rsidRPr="000960D0" w:rsidRDefault="006678E1" w:rsidP="00394237">
    <w:pPr>
      <w:pStyle w:val="Koptekst"/>
      <w:rPr>
        <w:rFonts w:ascii="Verdana" w:hAnsi="Verdana"/>
      </w:rPr>
    </w:pPr>
    <w:r>
      <w:pict w14:anchorId="79FBA9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803380" o:spid="_x0000_s1555" type="#_x0000_t136" style="position:absolute;left:0;text-align:left;margin-left:0;margin-top:0;width:481.2pt;height:120.3pt;rotation:315;z-index:-251658238;mso-position-horizontal:center;mso-position-horizontal-relative:margin;mso-position-vertical:center;mso-position-vertical-relative:margin" o:allowincell="f" fillcolor="#d8d8d8" stroked="f">
          <v:fill opacity=".5"/>
          <v:textpath style="font-family:&quot;Arial&quot;;font-size:1pt" string="CONCEPT"/>
          <w10:wrap anchorx="margin" anchory="margin"/>
        </v:shape>
      </w:pict>
    </w:r>
    <w:r w:rsidR="0072516D">
      <w:tab/>
    </w:r>
    <w:r w:rsidR="0072516D">
      <w:tab/>
    </w:r>
    <w:r w:rsidR="0072516D" w:rsidRPr="000960D0">
      <w:rPr>
        <w:rFonts w:ascii="Verdana" w:hAnsi="Verdana"/>
      </w:rPr>
      <w:fldChar w:fldCharType="begin"/>
    </w:r>
    <w:r w:rsidR="0072516D" w:rsidRPr="000960D0">
      <w:rPr>
        <w:rFonts w:ascii="Verdana" w:hAnsi="Verdana"/>
      </w:rPr>
      <w:instrText xml:space="preserve"> PAGE </w:instrText>
    </w:r>
    <w:r w:rsidR="0072516D" w:rsidRPr="000960D0">
      <w:rPr>
        <w:rFonts w:ascii="Verdana" w:hAnsi="Verdana"/>
      </w:rPr>
      <w:fldChar w:fldCharType="separate"/>
    </w:r>
    <w:r w:rsidR="008063AA" w:rsidRPr="000960D0">
      <w:rPr>
        <w:rFonts w:ascii="Verdana" w:hAnsi="Verdana"/>
      </w:rPr>
      <w:t>29</w:t>
    </w:r>
    <w:r w:rsidR="0072516D" w:rsidRPr="000960D0">
      <w:rPr>
        <w:rFonts w:ascii="Verdana" w:hAnsi="Verdana"/>
      </w:rPr>
      <w:fldChar w:fldCharType="end"/>
    </w:r>
    <w:r w:rsidR="0072516D" w:rsidRPr="000960D0">
      <w:rPr>
        <w:rFonts w:ascii="Verdana" w:hAnsi="Verdana"/>
      </w:rPr>
      <w:t>/</w:t>
    </w:r>
    <w:r w:rsidR="0072516D" w:rsidRPr="000960D0">
      <w:rPr>
        <w:rFonts w:ascii="Verdana" w:hAnsi="Verdana"/>
      </w:rPr>
      <w:fldChar w:fldCharType="begin"/>
    </w:r>
    <w:r w:rsidR="0072516D" w:rsidRPr="000960D0">
      <w:rPr>
        <w:rFonts w:ascii="Verdana" w:hAnsi="Verdana"/>
      </w:rPr>
      <w:instrText xml:space="preserve"> NUMPAGES </w:instrText>
    </w:r>
    <w:r w:rsidR="0072516D" w:rsidRPr="000960D0">
      <w:rPr>
        <w:rFonts w:ascii="Verdana" w:hAnsi="Verdana"/>
      </w:rPr>
      <w:fldChar w:fldCharType="separate"/>
    </w:r>
    <w:r w:rsidR="008063AA" w:rsidRPr="000960D0">
      <w:rPr>
        <w:rFonts w:ascii="Verdana" w:hAnsi="Verdana"/>
      </w:rPr>
      <w:t>31</w:t>
    </w:r>
    <w:r w:rsidR="0072516D" w:rsidRPr="000960D0">
      <w:rPr>
        <w:rFonts w:ascii="Verdana" w:hAnsi="Verdana"/>
      </w:rPr>
      <w:fldChar w:fldCharType="end"/>
    </w:r>
  </w:p>
  <w:p w14:paraId="209D86A8" w14:textId="03586B5B" w:rsidR="007C3F6C" w:rsidRDefault="007C3F6C" w:rsidP="00A71FB5">
    <w:pPr>
      <w:pStyle w:val="Kopteks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88CC7" w14:textId="77777777" w:rsidR="0072516D" w:rsidRDefault="006678E1">
    <w:pPr>
      <w:pStyle w:val="Koptekst"/>
    </w:pPr>
    <w:r>
      <w:pict w14:anchorId="469A8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803378" o:spid="_x0000_s1553" type="#_x0000_t136" style="position:absolute;left:0;text-align:left;margin-left:0;margin-top:0;width:481.2pt;height:120.3pt;rotation:315;z-index:-251658240;mso-position-horizontal:center;mso-position-horizontal-relative:margin;mso-position-vertical:center;mso-position-vertical-relative:margin" o:allowincell="f" fillcolor="#d8d8d8" stroked="f">
          <v:fill opacity=".5"/>
          <v:textpath style="font-family:&quot;Arial&quot;;font-size:1pt" string="CONCEPT"/>
          <w10:wrap anchorx="margin" anchory="margin"/>
        </v:shape>
      </w:pict>
    </w:r>
    <w:r w:rsidR="0072516D">
      <w:fldChar w:fldCharType="begin"/>
    </w:r>
    <w:r w:rsidR="0072516D">
      <w:instrText xml:space="preserve"> IF </w:instrText>
    </w:r>
    <w:r w:rsidR="0072516D">
      <w:fldChar w:fldCharType="begin"/>
    </w:r>
    <w:r w:rsidR="0072516D">
      <w:instrText xml:space="preserve"> DOCPROPERTY "Logo" </w:instrText>
    </w:r>
    <w:r w:rsidR="0072516D">
      <w:fldChar w:fldCharType="separate"/>
    </w:r>
    <w:r w:rsidR="0072516D">
      <w:instrText>-1</w:instrText>
    </w:r>
    <w:r w:rsidR="0072516D">
      <w:fldChar w:fldCharType="end"/>
    </w:r>
    <w:r w:rsidR="0072516D">
      <w:instrText xml:space="preserve"> = -1 "</w:instrText>
    </w:r>
    <w:r w:rsidR="0072516D">
      <w:fldChar w:fldCharType="begin"/>
    </w:r>
    <w:r w:rsidR="0072516D">
      <w:instrText xml:space="preserve"> AUTOTEXT “LogoVervolg” </w:instrText>
    </w:r>
    <w:r w:rsidR="0072516D">
      <w:fldChar w:fldCharType="separate"/>
    </w:r>
    <w:r w:rsidR="0072516D">
      <w:rPr>
        <w:b/>
        <w:bCs/>
      </w:rPr>
      <w:instrText>Fout! Tekstfragment niet gedefinieerd.</w:instrText>
    </w:r>
    <w:r w:rsidR="0072516D">
      <w:fldChar w:fldCharType="end"/>
    </w:r>
    <w:r w:rsidR="0072516D">
      <w:instrText xml:space="preserve">" "" </w:instrText>
    </w:r>
    <w:r w:rsidR="0072516D">
      <w:fldChar w:fldCharType="separate"/>
    </w:r>
    <w:r w:rsidR="0072516D">
      <w:rPr>
        <w:b/>
        <w:bCs/>
      </w:rPr>
      <w:t>Fout! Tekstfragment niet gedefinieerd.</w:t>
    </w:r>
    <w:r w:rsidR="0072516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EE1E6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71871F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0C78A85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40AEA8E"/>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30BE80"/>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36EE7E4"/>
    <w:lvl w:ilvl="0">
      <w:start w:val="1"/>
      <w:numFmt w:val="bullet"/>
      <w:pStyle w:val="Lijstopsomteken4"/>
      <w:lvlText w:val="-"/>
      <w:lvlJc w:val="left"/>
      <w:pPr>
        <w:tabs>
          <w:tab w:val="num" w:pos="2098"/>
        </w:tabs>
        <w:ind w:left="2098" w:hanging="454"/>
      </w:pPr>
      <w:rPr>
        <w:rFonts w:ascii="Times New Roman" w:hAnsi="Times New Roman" w:cs="Times New Roman" w:hint="default"/>
      </w:rPr>
    </w:lvl>
  </w:abstractNum>
  <w:abstractNum w:abstractNumId="6" w15:restartNumberingAfterBreak="0">
    <w:nsid w:val="FFFFFF82"/>
    <w:multiLevelType w:val="singleLevel"/>
    <w:tmpl w:val="83B2C92E"/>
    <w:lvl w:ilvl="0">
      <w:start w:val="1"/>
      <w:numFmt w:val="bullet"/>
      <w:pStyle w:val="Lijstopsomteken3"/>
      <w:lvlText w:val="-"/>
      <w:lvlJc w:val="left"/>
      <w:pPr>
        <w:tabs>
          <w:tab w:val="num" w:pos="1644"/>
        </w:tabs>
        <w:ind w:left="1644" w:hanging="453"/>
      </w:pPr>
      <w:rPr>
        <w:rFonts w:ascii="Times New Roman" w:hAnsi="Times New Roman" w:hint="default"/>
      </w:rPr>
    </w:lvl>
  </w:abstractNum>
  <w:abstractNum w:abstractNumId="7" w15:restartNumberingAfterBreak="0">
    <w:nsid w:val="FFFFFF83"/>
    <w:multiLevelType w:val="singleLevel"/>
    <w:tmpl w:val="F578893A"/>
    <w:lvl w:ilvl="0">
      <w:start w:val="1"/>
      <w:numFmt w:val="bullet"/>
      <w:pStyle w:val="Lijstopsomteken2"/>
      <w:lvlText w:val="-"/>
      <w:lvlJc w:val="left"/>
      <w:pPr>
        <w:tabs>
          <w:tab w:val="num" w:pos="1191"/>
        </w:tabs>
        <w:ind w:left="1191" w:hanging="454"/>
      </w:pPr>
      <w:rPr>
        <w:rFonts w:ascii="Arial" w:hAnsi="Arial" w:hint="default"/>
        <w:sz w:val="20"/>
      </w:rPr>
    </w:lvl>
  </w:abstractNum>
  <w:abstractNum w:abstractNumId="8" w15:restartNumberingAfterBreak="0">
    <w:nsid w:val="FFFFFF88"/>
    <w:multiLevelType w:val="singleLevel"/>
    <w:tmpl w:val="A0C88D10"/>
    <w:lvl w:ilvl="0">
      <w:start w:val="1"/>
      <w:numFmt w:val="upperRoman"/>
      <w:pStyle w:val="Lijstnummering"/>
      <w:lvlText w:val="%1."/>
      <w:lvlJc w:val="right"/>
      <w:pPr>
        <w:ind w:left="360" w:hanging="360"/>
      </w:pPr>
      <w:rPr>
        <w:rFonts w:hint="default"/>
      </w:rPr>
    </w:lvl>
  </w:abstractNum>
  <w:abstractNum w:abstractNumId="9" w15:restartNumberingAfterBreak="0">
    <w:nsid w:val="FFFFFF89"/>
    <w:multiLevelType w:val="singleLevel"/>
    <w:tmpl w:val="8788FDCA"/>
    <w:lvl w:ilvl="0">
      <w:start w:val="1"/>
      <w:numFmt w:val="bullet"/>
      <w:pStyle w:val="Lijstopsomteken"/>
      <w:lvlText w:val="-"/>
      <w:lvlJc w:val="left"/>
      <w:pPr>
        <w:tabs>
          <w:tab w:val="num" w:pos="737"/>
        </w:tabs>
        <w:ind w:left="737" w:hanging="737"/>
      </w:pPr>
      <w:rPr>
        <w:rFonts w:ascii="Times New Roman" w:hAnsi="Times New Roman" w:hint="default"/>
      </w:rPr>
    </w:lvl>
  </w:abstractNum>
  <w:abstractNum w:abstractNumId="10" w15:restartNumberingAfterBreak="0">
    <w:nsid w:val="1B525249"/>
    <w:multiLevelType w:val="multilevel"/>
    <w:tmpl w:val="8A902278"/>
    <w:lvl w:ilvl="0">
      <w:start w:val="1"/>
      <w:numFmt w:val="upperRoman"/>
      <w:pStyle w:val="NummeringPartijenChar"/>
      <w:lvlText w:val="%1."/>
      <w:lvlJc w:val="left"/>
      <w:pPr>
        <w:tabs>
          <w:tab w:val="num" w:pos="737"/>
        </w:tabs>
        <w:ind w:left="737" w:hanging="737"/>
      </w:pPr>
      <w:rPr>
        <w:rFonts w:ascii="Arial" w:hAnsi="Arial" w:hint="default"/>
        <w:b w:val="0"/>
        <w:i w:val="0"/>
        <w:sz w:val="20"/>
      </w:rPr>
    </w:lvl>
    <w:lvl w:ilvl="1">
      <w:start w:val="1"/>
      <w:numFmt w:val="lowerLetter"/>
      <w:pStyle w:val="NummeringPartijen2"/>
      <w:lvlText w:val="%2."/>
      <w:lvlJc w:val="left"/>
      <w:pPr>
        <w:tabs>
          <w:tab w:val="num" w:pos="1191"/>
        </w:tabs>
        <w:ind w:left="1191" w:hanging="454"/>
      </w:pPr>
      <w:rPr>
        <w:rFonts w:ascii="Arial" w:hAnsi="Arial" w:hint="default"/>
        <w:b w:val="0"/>
        <w:i w:val="0"/>
        <w:sz w:val="20"/>
        <w:u w:val="none"/>
      </w:rPr>
    </w:lvl>
    <w:lvl w:ilvl="2">
      <w:start w:val="1"/>
      <w:numFmt w:val="decimal"/>
      <w:lvlText w:val="%3."/>
      <w:lvlJc w:val="left"/>
      <w:pPr>
        <w:tabs>
          <w:tab w:val="num" w:pos="1191"/>
        </w:tabs>
        <w:ind w:left="1191" w:hanging="454"/>
      </w:pPr>
      <w:rPr>
        <w:rFonts w:ascii="Arial" w:hAnsi="Arial" w:hint="default"/>
        <w:b w:val="0"/>
        <w:i w:val="0"/>
        <w:sz w:val="20"/>
      </w:rPr>
    </w:lvl>
    <w:lvl w:ilvl="3">
      <w:start w:val="1"/>
      <w:numFmt w:val="decimal"/>
      <w:lvlText w:val="%1.%2.%3.%4."/>
      <w:lvlJc w:val="left"/>
      <w:pPr>
        <w:tabs>
          <w:tab w:val="num" w:pos="720"/>
        </w:tabs>
        <w:ind w:left="720" w:hanging="720"/>
      </w:pPr>
    </w:lvl>
    <w:lvl w:ilvl="4">
      <w:start w:val="1"/>
      <w:numFmt w:val="lowerLetter"/>
      <w:lvlText w:val="(%5)"/>
      <w:lvlJc w:val="left"/>
      <w:pPr>
        <w:tabs>
          <w:tab w:val="num" w:pos="2160"/>
        </w:tabs>
        <w:ind w:left="2160" w:hanging="720"/>
      </w:pPr>
    </w:lvl>
    <w:lvl w:ilvl="5">
      <w:start w:val="1"/>
      <w:numFmt w:val="lowerRoman"/>
      <w:lvlText w:val="(%6)"/>
      <w:lvlJc w:val="left"/>
      <w:pPr>
        <w:tabs>
          <w:tab w:val="num" w:pos="2880"/>
        </w:tabs>
        <w:ind w:left="2880" w:hanging="720"/>
      </w:pPr>
    </w:lvl>
    <w:lvl w:ilvl="6">
      <w:start w:val="1"/>
      <w:numFmt w:val="decimal"/>
      <w:lvlText w:val="%7."/>
      <w:lvlJc w:val="left"/>
      <w:pPr>
        <w:tabs>
          <w:tab w:val="num" w:pos="2880"/>
        </w:tabs>
        <w:ind w:left="2880" w:hanging="720"/>
      </w:pPr>
    </w:lvl>
    <w:lvl w:ilvl="7">
      <w:start w:val="1"/>
      <w:numFmt w:val="lowerLetter"/>
      <w:lvlText w:val="%8."/>
      <w:lvlJc w:val="left"/>
      <w:pPr>
        <w:tabs>
          <w:tab w:val="num" w:pos="3600"/>
        </w:tabs>
        <w:ind w:left="3600" w:hanging="720"/>
      </w:pPr>
    </w:lvl>
    <w:lvl w:ilvl="8">
      <w:start w:val="1"/>
      <w:numFmt w:val="lowerRoman"/>
      <w:lvlText w:val="%9."/>
      <w:lvlJc w:val="left"/>
      <w:pPr>
        <w:tabs>
          <w:tab w:val="num" w:pos="3600"/>
        </w:tabs>
        <w:ind w:left="3600" w:hanging="720"/>
      </w:pPr>
    </w:lvl>
  </w:abstractNum>
  <w:abstractNum w:abstractNumId="11" w15:restartNumberingAfterBreak="0">
    <w:nsid w:val="44B2276C"/>
    <w:multiLevelType w:val="singleLevel"/>
    <w:tmpl w:val="CEBEC900"/>
    <w:lvl w:ilvl="0">
      <w:start w:val="1"/>
      <w:numFmt w:val="bullet"/>
      <w:pStyle w:val="Opsommingstekeninspringen3"/>
      <w:lvlText w:val="-"/>
      <w:lvlJc w:val="left"/>
      <w:pPr>
        <w:tabs>
          <w:tab w:val="num" w:pos="2098"/>
        </w:tabs>
        <w:ind w:left="2098" w:hanging="454"/>
      </w:pPr>
      <w:rPr>
        <w:rFonts w:ascii="Times New Roman" w:hAnsi="Times New Roman" w:hint="default"/>
      </w:rPr>
    </w:lvl>
  </w:abstractNum>
  <w:abstractNum w:abstractNumId="12" w15:restartNumberingAfterBreak="0">
    <w:nsid w:val="4DE04F87"/>
    <w:multiLevelType w:val="singleLevel"/>
    <w:tmpl w:val="DAEACCBC"/>
    <w:lvl w:ilvl="0">
      <w:start w:val="1"/>
      <w:numFmt w:val="bullet"/>
      <w:pStyle w:val="Opsommingstekeninspringen4"/>
      <w:lvlText w:val="-"/>
      <w:lvlJc w:val="left"/>
      <w:pPr>
        <w:tabs>
          <w:tab w:val="num" w:pos="2552"/>
        </w:tabs>
        <w:ind w:left="2552" w:hanging="454"/>
      </w:pPr>
      <w:rPr>
        <w:rFonts w:ascii="Times New Roman" w:hAnsi="Times New Roman" w:hint="default"/>
      </w:rPr>
    </w:lvl>
  </w:abstractNum>
  <w:abstractNum w:abstractNumId="13" w15:restartNumberingAfterBreak="0">
    <w:nsid w:val="565676E2"/>
    <w:multiLevelType w:val="multilevel"/>
    <w:tmpl w:val="B0589D0E"/>
    <w:lvl w:ilvl="0">
      <w:start w:val="1"/>
      <w:numFmt w:val="upperRoman"/>
      <w:lvlText w:val="Artikel %1."/>
      <w:lvlJc w:val="left"/>
      <w:pPr>
        <w:tabs>
          <w:tab w:val="num" w:pos="1800"/>
        </w:tabs>
        <w:ind w:left="0" w:firstLine="0"/>
      </w:pPr>
    </w:lvl>
    <w:lvl w:ilvl="1">
      <w:start w:val="1"/>
      <w:numFmt w:val="decimalZero"/>
      <w:isLgl/>
      <w:lvlText w:val="Sectie %1.%2"/>
      <w:lvlJc w:val="left"/>
      <w:pPr>
        <w:tabs>
          <w:tab w:val="num" w:pos="1440"/>
        </w:tabs>
        <w:ind w:left="0" w:firstLine="0"/>
      </w:pPr>
    </w:lvl>
    <w:lvl w:ilvl="2">
      <w:start w:val="1"/>
      <w:numFmt w:val="lowerLetter"/>
      <w:lvlText w:val="(%3)"/>
      <w:lvlJc w:val="left"/>
      <w:pPr>
        <w:tabs>
          <w:tab w:val="num" w:pos="360"/>
        </w:tabs>
        <w:ind w:left="0" w:firstLine="0"/>
      </w:pPr>
    </w:lvl>
    <w:lvl w:ilvl="3">
      <w:start w:val="1"/>
      <w:numFmt w:val="lowerRoman"/>
      <w:lvlText w:val="(%4)"/>
      <w:lvlJc w:val="right"/>
      <w:pPr>
        <w:tabs>
          <w:tab w:val="num" w:pos="360"/>
        </w:tabs>
        <w:ind w:left="0" w:firstLine="0"/>
      </w:pPr>
    </w:lvl>
    <w:lvl w:ilvl="4">
      <w:start w:val="1"/>
      <w:numFmt w:val="decimal"/>
      <w:lvlText w:val="%5)"/>
      <w:lvlJc w:val="left"/>
      <w:pPr>
        <w:tabs>
          <w:tab w:val="num" w:pos="360"/>
        </w:tabs>
        <w:ind w:left="0" w:firstLine="0"/>
      </w:pPr>
    </w:lvl>
    <w:lvl w:ilvl="5">
      <w:start w:val="1"/>
      <w:numFmt w:val="lowerLetter"/>
      <w:lvlText w:val="%6)"/>
      <w:lvlJc w:val="left"/>
      <w:pPr>
        <w:tabs>
          <w:tab w:val="num" w:pos="360"/>
        </w:tabs>
        <w:ind w:left="0" w:firstLine="0"/>
      </w:pPr>
    </w:lvl>
    <w:lvl w:ilvl="6">
      <w:start w:val="1"/>
      <w:numFmt w:val="lowerRoman"/>
      <w:pStyle w:val="Kop7"/>
      <w:lvlText w:val="%7)"/>
      <w:lvlJc w:val="right"/>
      <w:pPr>
        <w:tabs>
          <w:tab w:val="num" w:pos="360"/>
        </w:tabs>
        <w:ind w:left="0" w:firstLine="0"/>
      </w:pPr>
    </w:lvl>
    <w:lvl w:ilvl="7">
      <w:start w:val="1"/>
      <w:numFmt w:val="lowerLetter"/>
      <w:pStyle w:val="Kop8"/>
      <w:lvlText w:val="%8."/>
      <w:lvlJc w:val="left"/>
      <w:pPr>
        <w:tabs>
          <w:tab w:val="num" w:pos="360"/>
        </w:tabs>
        <w:ind w:left="0" w:firstLine="0"/>
      </w:pPr>
    </w:lvl>
    <w:lvl w:ilvl="8">
      <w:start w:val="1"/>
      <w:numFmt w:val="decimal"/>
      <w:pStyle w:val="Kop9"/>
      <w:lvlText w:val="Bijlage %9:"/>
      <w:lvlJc w:val="left"/>
      <w:pPr>
        <w:tabs>
          <w:tab w:val="num" w:pos="1418"/>
        </w:tabs>
        <w:ind w:left="1418" w:hanging="1418"/>
      </w:pPr>
      <w:rPr>
        <w:caps/>
      </w:rPr>
    </w:lvl>
  </w:abstractNum>
  <w:abstractNum w:abstractNumId="14" w15:restartNumberingAfterBreak="0">
    <w:nsid w:val="57367D02"/>
    <w:multiLevelType w:val="singleLevel"/>
    <w:tmpl w:val="0413000F"/>
    <w:name w:val="juridisch"/>
    <w:lvl w:ilvl="0">
      <w:start w:val="1"/>
      <w:numFmt w:val="decimal"/>
      <w:lvlText w:val="%1."/>
      <w:lvlJc w:val="left"/>
      <w:pPr>
        <w:tabs>
          <w:tab w:val="num" w:pos="360"/>
        </w:tabs>
        <w:ind w:left="360" w:hanging="360"/>
      </w:pPr>
    </w:lvl>
  </w:abstractNum>
  <w:abstractNum w:abstractNumId="15" w15:restartNumberingAfterBreak="0">
    <w:nsid w:val="58F20B21"/>
    <w:multiLevelType w:val="hybridMultilevel"/>
    <w:tmpl w:val="65D40FA4"/>
    <w:lvl w:ilvl="0" w:tplc="CBECA304">
      <w:start w:val="1"/>
      <w:numFmt w:val="upperRoman"/>
      <w:pStyle w:val="Tussenkopje2"/>
      <w:lvlText w:val="%1."/>
      <w:lvlJc w:val="right"/>
      <w:pPr>
        <w:ind w:left="1457" w:hanging="360"/>
      </w:pPr>
    </w:lvl>
    <w:lvl w:ilvl="1" w:tplc="04130019" w:tentative="1">
      <w:start w:val="1"/>
      <w:numFmt w:val="lowerLetter"/>
      <w:lvlText w:val="%2."/>
      <w:lvlJc w:val="left"/>
      <w:pPr>
        <w:ind w:left="2177" w:hanging="360"/>
      </w:pPr>
    </w:lvl>
    <w:lvl w:ilvl="2" w:tplc="0413001B" w:tentative="1">
      <w:start w:val="1"/>
      <w:numFmt w:val="lowerRoman"/>
      <w:lvlText w:val="%3."/>
      <w:lvlJc w:val="right"/>
      <w:pPr>
        <w:ind w:left="2897" w:hanging="180"/>
      </w:pPr>
    </w:lvl>
    <w:lvl w:ilvl="3" w:tplc="0413000F" w:tentative="1">
      <w:start w:val="1"/>
      <w:numFmt w:val="decimal"/>
      <w:lvlText w:val="%4."/>
      <w:lvlJc w:val="left"/>
      <w:pPr>
        <w:ind w:left="3617" w:hanging="360"/>
      </w:pPr>
    </w:lvl>
    <w:lvl w:ilvl="4" w:tplc="04130019" w:tentative="1">
      <w:start w:val="1"/>
      <w:numFmt w:val="lowerLetter"/>
      <w:lvlText w:val="%5."/>
      <w:lvlJc w:val="left"/>
      <w:pPr>
        <w:ind w:left="4337" w:hanging="360"/>
      </w:pPr>
    </w:lvl>
    <w:lvl w:ilvl="5" w:tplc="0413001B" w:tentative="1">
      <w:start w:val="1"/>
      <w:numFmt w:val="lowerRoman"/>
      <w:lvlText w:val="%6."/>
      <w:lvlJc w:val="right"/>
      <w:pPr>
        <w:ind w:left="5057" w:hanging="180"/>
      </w:pPr>
    </w:lvl>
    <w:lvl w:ilvl="6" w:tplc="0413000F" w:tentative="1">
      <w:start w:val="1"/>
      <w:numFmt w:val="decimal"/>
      <w:lvlText w:val="%7."/>
      <w:lvlJc w:val="left"/>
      <w:pPr>
        <w:ind w:left="5777" w:hanging="360"/>
      </w:pPr>
    </w:lvl>
    <w:lvl w:ilvl="7" w:tplc="04130019" w:tentative="1">
      <w:start w:val="1"/>
      <w:numFmt w:val="lowerLetter"/>
      <w:lvlText w:val="%8."/>
      <w:lvlJc w:val="left"/>
      <w:pPr>
        <w:ind w:left="6497" w:hanging="360"/>
      </w:pPr>
    </w:lvl>
    <w:lvl w:ilvl="8" w:tplc="0413001B" w:tentative="1">
      <w:start w:val="1"/>
      <w:numFmt w:val="lowerRoman"/>
      <w:lvlText w:val="%9."/>
      <w:lvlJc w:val="right"/>
      <w:pPr>
        <w:ind w:left="7217" w:hanging="180"/>
      </w:pPr>
    </w:lvl>
  </w:abstractNum>
  <w:abstractNum w:abstractNumId="16" w15:restartNumberingAfterBreak="0">
    <w:nsid w:val="5BC840F5"/>
    <w:multiLevelType w:val="multilevel"/>
    <w:tmpl w:val="C854ECF6"/>
    <w:lvl w:ilvl="0">
      <w:start w:val="1"/>
      <w:numFmt w:val="decimal"/>
      <w:pStyle w:val="Bijlagenlijst"/>
      <w:lvlText w:val="Bijlage %1"/>
      <w:lvlJc w:val="left"/>
      <w:pPr>
        <w:tabs>
          <w:tab w:val="num" w:pos="1418"/>
        </w:tabs>
        <w:ind w:left="1418" w:hanging="1418"/>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CBF5DCE"/>
    <w:multiLevelType w:val="singleLevel"/>
    <w:tmpl w:val="CA248084"/>
    <w:lvl w:ilvl="0">
      <w:start w:val="1"/>
      <w:numFmt w:val="bullet"/>
      <w:pStyle w:val="Opsommingstekeninspringen1"/>
      <w:lvlText w:val="-"/>
      <w:lvlJc w:val="left"/>
      <w:pPr>
        <w:tabs>
          <w:tab w:val="num" w:pos="1191"/>
        </w:tabs>
        <w:ind w:left="1191" w:hanging="454"/>
      </w:pPr>
      <w:rPr>
        <w:rFonts w:ascii="Arial" w:hAnsi="Arial" w:hint="default"/>
        <w:sz w:val="20"/>
      </w:rPr>
    </w:lvl>
  </w:abstractNum>
  <w:abstractNum w:abstractNumId="18" w15:restartNumberingAfterBreak="0">
    <w:nsid w:val="62EA0217"/>
    <w:multiLevelType w:val="multilevel"/>
    <w:tmpl w:val="BE762C56"/>
    <w:lvl w:ilvl="0">
      <w:start w:val="1"/>
      <w:numFmt w:val="decimal"/>
      <w:pStyle w:val="Kop1"/>
      <w:lvlText w:val="%1."/>
      <w:lvlJc w:val="left"/>
      <w:pPr>
        <w:tabs>
          <w:tab w:val="num" w:pos="737"/>
        </w:tabs>
        <w:ind w:left="737" w:hanging="737"/>
      </w:pPr>
    </w:lvl>
    <w:lvl w:ilvl="1">
      <w:start w:val="1"/>
      <w:numFmt w:val="decimal"/>
      <w:pStyle w:val="Kop2"/>
      <w:lvlText w:val="%1.%2."/>
      <w:lvlJc w:val="left"/>
      <w:pPr>
        <w:tabs>
          <w:tab w:val="num" w:pos="737"/>
        </w:tabs>
        <w:ind w:left="737" w:hanging="737"/>
      </w:pPr>
      <w:rPr>
        <w:b w:val="0"/>
        <w:bCs/>
      </w:rPr>
    </w:lvl>
    <w:lvl w:ilvl="2">
      <w:start w:val="1"/>
      <w:numFmt w:val="decimal"/>
      <w:pStyle w:val="Kop3"/>
      <w:lvlText w:val="%1.%2.%3."/>
      <w:lvlJc w:val="left"/>
      <w:pPr>
        <w:tabs>
          <w:tab w:val="num" w:pos="737"/>
        </w:tabs>
        <w:ind w:left="737" w:hanging="737"/>
      </w:pPr>
      <w:rPr>
        <w:rFonts w:ascii="Arial" w:hAnsi="Arial" w:hint="default"/>
        <w:b w:val="0"/>
        <w:i w:val="0"/>
        <w:sz w:val="20"/>
      </w:rPr>
    </w:lvl>
    <w:lvl w:ilvl="3">
      <w:start w:val="1"/>
      <w:numFmt w:val="lowerLetter"/>
      <w:pStyle w:val="Kop4"/>
      <w:lvlText w:val="%4."/>
      <w:lvlJc w:val="left"/>
      <w:pPr>
        <w:tabs>
          <w:tab w:val="num" w:pos="1191"/>
        </w:tabs>
        <w:ind w:left="1191" w:hanging="454"/>
      </w:pPr>
    </w:lvl>
    <w:lvl w:ilvl="4">
      <w:start w:val="1"/>
      <w:numFmt w:val="lowerRoman"/>
      <w:pStyle w:val="Kop5"/>
      <w:lvlText w:val="(%5)"/>
      <w:lvlJc w:val="left"/>
      <w:pPr>
        <w:tabs>
          <w:tab w:val="num" w:pos="1911"/>
        </w:tabs>
        <w:ind w:left="1644" w:hanging="453"/>
      </w:pPr>
      <w:rPr>
        <w:rFonts w:hint="default"/>
        <w:b w:val="0"/>
        <w:i w:val="0"/>
      </w:rPr>
    </w:lvl>
    <w:lvl w:ilvl="5">
      <w:start w:val="1"/>
      <w:numFmt w:val="bullet"/>
      <w:pStyle w:val="Kop6"/>
      <w:lvlText w:val="-"/>
      <w:lvlJc w:val="left"/>
      <w:pPr>
        <w:tabs>
          <w:tab w:val="num" w:pos="1191"/>
        </w:tabs>
        <w:ind w:left="1191" w:hanging="454"/>
      </w:pPr>
      <w:rPr>
        <w:rFonts w:ascii="Times New Roman" w:hAnsi="Times New Roman" w:hint="default"/>
        <w:b/>
      </w:rPr>
    </w:lvl>
    <w:lvl w:ilvl="6">
      <w:start w:val="1"/>
      <w:numFmt w:val="decimal"/>
      <w:lvlText w:val="%5.%6.%7"/>
      <w:lvlJc w:val="left"/>
      <w:pPr>
        <w:tabs>
          <w:tab w:val="num" w:pos="680"/>
        </w:tabs>
        <w:ind w:left="680" w:hanging="680"/>
      </w:pPr>
      <w:rPr>
        <w:rFonts w:hint="default"/>
        <w:b/>
      </w:rPr>
    </w:lvl>
    <w:lvl w:ilvl="7">
      <w:start w:val="1"/>
      <w:numFmt w:val="decimal"/>
      <w:lvlText w:val="%5.%6.%7.%8"/>
      <w:lvlJc w:val="left"/>
      <w:pPr>
        <w:tabs>
          <w:tab w:val="num" w:pos="680"/>
        </w:tabs>
        <w:ind w:left="680" w:hanging="680"/>
      </w:pPr>
      <w:rPr>
        <w:rFonts w:hint="default"/>
        <w:b/>
      </w:rPr>
    </w:lvl>
    <w:lvl w:ilvl="8">
      <w:start w:val="1"/>
      <w:numFmt w:val="decimal"/>
      <w:lvlText w:val="%5.%6.%7.%8.%9"/>
      <w:lvlJc w:val="left"/>
      <w:pPr>
        <w:tabs>
          <w:tab w:val="num" w:pos="680"/>
        </w:tabs>
        <w:ind w:left="680" w:hanging="680"/>
      </w:pPr>
      <w:rPr>
        <w:rFonts w:hint="default"/>
        <w:b/>
      </w:rPr>
    </w:lvl>
  </w:abstractNum>
  <w:abstractNum w:abstractNumId="19" w15:restartNumberingAfterBreak="0">
    <w:nsid w:val="62F93E43"/>
    <w:multiLevelType w:val="multilevel"/>
    <w:tmpl w:val="04090023"/>
    <w:styleLink w:val="Artikelsectie"/>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7F909CD"/>
    <w:multiLevelType w:val="multilevel"/>
    <w:tmpl w:val="BB18FAF8"/>
    <w:name w:val="THA"/>
    <w:lvl w:ilvl="0">
      <w:start w:val="1"/>
      <w:numFmt w:val="decimal"/>
      <w:pStyle w:val="THNA"/>
      <w:lvlText w:val="Artikel %1."/>
      <w:lvlJc w:val="left"/>
      <w:pPr>
        <w:tabs>
          <w:tab w:val="num" w:pos="1247"/>
        </w:tabs>
        <w:ind w:left="1247" w:hanging="1247"/>
      </w:pPr>
      <w:rPr>
        <w:rFonts w:ascii="Verdana" w:hAnsi="Verdana" w:hint="default"/>
        <w:b/>
        <w:i w:val="0"/>
        <w:sz w:val="20"/>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850"/>
        </w:tabs>
        <w:ind w:left="850" w:hanging="283"/>
      </w:pPr>
      <w:rPr>
        <w:rFonts w:ascii="Verdana" w:hAnsi="Verdana" w:hint="default"/>
        <w:sz w:val="20"/>
      </w:rPr>
    </w:lvl>
    <w:lvl w:ilvl="3">
      <w:start w:val="1"/>
      <w:numFmt w:val="bullet"/>
      <w:lvlText w:val=""/>
      <w:lvlJc w:val="left"/>
      <w:pPr>
        <w:tabs>
          <w:tab w:val="num" w:pos="850"/>
        </w:tabs>
        <w:ind w:left="850" w:hanging="283"/>
      </w:pPr>
      <w:rPr>
        <w:rFonts w:ascii="Symbol" w:hAnsi="Symbol" w:hint="default"/>
        <w:color w:val="auto"/>
      </w:rPr>
    </w:lvl>
    <w:lvl w:ilvl="4">
      <w:start w:val="1"/>
      <w:numFmt w:val="none"/>
      <w:lvlText w:val=""/>
      <w:lvlJc w:val="left"/>
      <w:pPr>
        <w:tabs>
          <w:tab w:val="num" w:pos="567"/>
        </w:tabs>
        <w:ind w:left="567" w:firstLine="0"/>
      </w:pPr>
      <w:rPr>
        <w:rFonts w:hint="default"/>
      </w:rPr>
    </w:lvl>
    <w:lvl w:ilvl="5">
      <w:start w:val="1"/>
      <w:numFmt w:val="none"/>
      <w:lvlText w:val=""/>
      <w:lvlJc w:val="left"/>
      <w:pPr>
        <w:tabs>
          <w:tab w:val="num" w:pos="850"/>
        </w:tabs>
        <w:ind w:left="850" w:firstLine="0"/>
      </w:pPr>
      <w:rPr>
        <w:rFonts w:hint="default"/>
      </w:rPr>
    </w:lvl>
    <w:lvl w:ilvl="6">
      <w:start w:val="1"/>
      <w:numFmt w:val="lowerLetter"/>
      <w:lvlText w:val="%7."/>
      <w:lvlJc w:val="left"/>
      <w:pPr>
        <w:tabs>
          <w:tab w:val="num" w:pos="1418"/>
        </w:tabs>
        <w:ind w:left="1418" w:hanging="284"/>
      </w:pPr>
      <w:rPr>
        <w:rFonts w:hint="default"/>
      </w:rPr>
    </w:lvl>
    <w:lvl w:ilvl="7">
      <w:start w:val="1"/>
      <w:numFmt w:val="decimal"/>
      <w:lvlText w:val="%8."/>
      <w:lvlJc w:val="left"/>
      <w:pPr>
        <w:tabs>
          <w:tab w:val="num" w:pos="1134"/>
        </w:tabs>
        <w:ind w:left="1134" w:hanging="283"/>
      </w:pPr>
      <w:rPr>
        <w:rFonts w:hint="default"/>
      </w:rPr>
    </w:lvl>
    <w:lvl w:ilvl="8">
      <w:start w:val="1"/>
      <w:numFmt w:val="bullet"/>
      <w:lvlText w:val=""/>
      <w:lvlJc w:val="left"/>
      <w:pPr>
        <w:tabs>
          <w:tab w:val="num" w:pos="1418"/>
        </w:tabs>
        <w:ind w:left="1418" w:hanging="284"/>
      </w:pPr>
      <w:rPr>
        <w:rFonts w:ascii="Symbol" w:hAnsi="Symbol" w:hint="default"/>
        <w:color w:val="auto"/>
      </w:rPr>
    </w:lvl>
  </w:abstractNum>
  <w:abstractNum w:abstractNumId="21" w15:restartNumberingAfterBreak="0">
    <w:nsid w:val="6FB715D7"/>
    <w:multiLevelType w:val="hybridMultilevel"/>
    <w:tmpl w:val="11E4ABEA"/>
    <w:lvl w:ilvl="0" w:tplc="C17E732C">
      <w:start w:val="1"/>
      <w:numFmt w:val="lowerRoman"/>
      <w:lvlText w:val="%1)"/>
      <w:lvlJc w:val="right"/>
      <w:pPr>
        <w:ind w:left="1020" w:hanging="360"/>
      </w:pPr>
    </w:lvl>
    <w:lvl w:ilvl="1" w:tplc="E15ACABE">
      <w:start w:val="1"/>
      <w:numFmt w:val="lowerRoman"/>
      <w:lvlText w:val="%2)"/>
      <w:lvlJc w:val="right"/>
      <w:pPr>
        <w:ind w:left="1020" w:hanging="360"/>
      </w:pPr>
    </w:lvl>
    <w:lvl w:ilvl="2" w:tplc="56381B64">
      <w:start w:val="1"/>
      <w:numFmt w:val="lowerRoman"/>
      <w:lvlText w:val="%3)"/>
      <w:lvlJc w:val="right"/>
      <w:pPr>
        <w:ind w:left="1020" w:hanging="360"/>
      </w:pPr>
    </w:lvl>
    <w:lvl w:ilvl="3" w:tplc="207210D2">
      <w:start w:val="1"/>
      <w:numFmt w:val="lowerRoman"/>
      <w:lvlText w:val="%4)"/>
      <w:lvlJc w:val="right"/>
      <w:pPr>
        <w:ind w:left="1020" w:hanging="360"/>
      </w:pPr>
    </w:lvl>
    <w:lvl w:ilvl="4" w:tplc="971C80F6">
      <w:start w:val="1"/>
      <w:numFmt w:val="lowerRoman"/>
      <w:lvlText w:val="%5)"/>
      <w:lvlJc w:val="right"/>
      <w:pPr>
        <w:ind w:left="1020" w:hanging="360"/>
      </w:pPr>
    </w:lvl>
    <w:lvl w:ilvl="5" w:tplc="C752203A">
      <w:start w:val="1"/>
      <w:numFmt w:val="lowerRoman"/>
      <w:lvlText w:val="%6)"/>
      <w:lvlJc w:val="right"/>
      <w:pPr>
        <w:ind w:left="1020" w:hanging="360"/>
      </w:pPr>
    </w:lvl>
    <w:lvl w:ilvl="6" w:tplc="AE76926C">
      <w:start w:val="1"/>
      <w:numFmt w:val="lowerRoman"/>
      <w:lvlText w:val="%7)"/>
      <w:lvlJc w:val="right"/>
      <w:pPr>
        <w:ind w:left="1020" w:hanging="360"/>
      </w:pPr>
    </w:lvl>
    <w:lvl w:ilvl="7" w:tplc="B40244C6">
      <w:start w:val="1"/>
      <w:numFmt w:val="lowerRoman"/>
      <w:lvlText w:val="%8)"/>
      <w:lvlJc w:val="right"/>
      <w:pPr>
        <w:ind w:left="1020" w:hanging="360"/>
      </w:pPr>
    </w:lvl>
    <w:lvl w:ilvl="8" w:tplc="CF9C446E">
      <w:start w:val="1"/>
      <w:numFmt w:val="lowerRoman"/>
      <w:lvlText w:val="%9)"/>
      <w:lvlJc w:val="right"/>
      <w:pPr>
        <w:ind w:left="1020" w:hanging="360"/>
      </w:pPr>
    </w:lvl>
  </w:abstractNum>
  <w:abstractNum w:abstractNumId="22" w15:restartNumberingAfterBreak="0">
    <w:nsid w:val="75C71E59"/>
    <w:multiLevelType w:val="multilevel"/>
    <w:tmpl w:val="C866AB88"/>
    <w:lvl w:ilvl="0">
      <w:start w:val="1"/>
      <w:numFmt w:val="upperLetter"/>
      <w:pStyle w:val="NummeringOverwegingen"/>
      <w:lvlText w:val="%1."/>
      <w:lvlJc w:val="left"/>
      <w:pPr>
        <w:tabs>
          <w:tab w:val="num" w:pos="737"/>
        </w:tabs>
        <w:ind w:left="737" w:hanging="737"/>
      </w:pPr>
      <w:rPr>
        <w:rFonts w:ascii="Arial" w:hAnsi="Arial" w:hint="default"/>
        <w:b w:val="0"/>
        <w:i w:val="0"/>
        <w:sz w:val="20"/>
      </w:rPr>
    </w:lvl>
    <w:lvl w:ilvl="1">
      <w:start w:val="1"/>
      <w:numFmt w:val="decimal"/>
      <w:pStyle w:val="NummeringOverwegingen2"/>
      <w:lvlText w:val="%2."/>
      <w:lvlJc w:val="left"/>
      <w:pPr>
        <w:tabs>
          <w:tab w:val="num" w:pos="1191"/>
        </w:tabs>
        <w:ind w:left="1191" w:hanging="454"/>
      </w:pPr>
      <w:rPr>
        <w:rFonts w:ascii="Arial" w:hAnsi="Arial" w:hint="default"/>
        <w:b w:val="0"/>
        <w:i w:val="0"/>
        <w:sz w:val="20"/>
        <w:u w:val="none"/>
      </w:rPr>
    </w:lvl>
    <w:lvl w:ilvl="2">
      <w:start w:val="1"/>
      <w:numFmt w:val="decimal"/>
      <w:lvlText w:val="%3."/>
      <w:lvlJc w:val="left"/>
      <w:pPr>
        <w:tabs>
          <w:tab w:val="num" w:pos="1191"/>
        </w:tabs>
        <w:ind w:left="1191" w:hanging="454"/>
      </w:pPr>
      <w:rPr>
        <w:rFonts w:ascii="Arial" w:hAnsi="Arial" w:hint="default"/>
        <w:b w:val="0"/>
        <w:i w:val="0"/>
        <w:sz w:val="22"/>
      </w:rPr>
    </w:lvl>
    <w:lvl w:ilvl="3">
      <w:start w:val="1"/>
      <w:numFmt w:val="decimal"/>
      <w:lvlText w:val="%1.%2.%3.%4."/>
      <w:lvlJc w:val="left"/>
      <w:pPr>
        <w:tabs>
          <w:tab w:val="num" w:pos="720"/>
        </w:tabs>
        <w:ind w:left="720" w:hanging="720"/>
      </w:pPr>
    </w:lvl>
    <w:lvl w:ilvl="4">
      <w:start w:val="1"/>
      <w:numFmt w:val="lowerLetter"/>
      <w:lvlText w:val="(%5)"/>
      <w:lvlJc w:val="left"/>
      <w:pPr>
        <w:tabs>
          <w:tab w:val="num" w:pos="2160"/>
        </w:tabs>
        <w:ind w:left="2160" w:hanging="720"/>
      </w:pPr>
    </w:lvl>
    <w:lvl w:ilvl="5">
      <w:start w:val="1"/>
      <w:numFmt w:val="lowerRoman"/>
      <w:lvlText w:val="(%6)"/>
      <w:lvlJc w:val="left"/>
      <w:pPr>
        <w:tabs>
          <w:tab w:val="num" w:pos="2880"/>
        </w:tabs>
        <w:ind w:left="2880" w:hanging="720"/>
      </w:pPr>
    </w:lvl>
    <w:lvl w:ilvl="6">
      <w:start w:val="1"/>
      <w:numFmt w:val="decimal"/>
      <w:lvlText w:val="%7."/>
      <w:lvlJc w:val="left"/>
      <w:pPr>
        <w:tabs>
          <w:tab w:val="num" w:pos="2880"/>
        </w:tabs>
        <w:ind w:left="2880" w:hanging="720"/>
      </w:pPr>
    </w:lvl>
    <w:lvl w:ilvl="7">
      <w:start w:val="1"/>
      <w:numFmt w:val="lowerLetter"/>
      <w:lvlText w:val="%8."/>
      <w:lvlJc w:val="left"/>
      <w:pPr>
        <w:tabs>
          <w:tab w:val="num" w:pos="3600"/>
        </w:tabs>
        <w:ind w:left="3600" w:hanging="720"/>
      </w:pPr>
    </w:lvl>
    <w:lvl w:ilvl="8">
      <w:start w:val="1"/>
      <w:numFmt w:val="lowerRoman"/>
      <w:lvlText w:val="%9."/>
      <w:lvlJc w:val="left"/>
      <w:pPr>
        <w:tabs>
          <w:tab w:val="num" w:pos="3600"/>
        </w:tabs>
        <w:ind w:left="3600" w:hanging="720"/>
      </w:pPr>
    </w:lvl>
  </w:abstractNum>
  <w:abstractNum w:abstractNumId="23" w15:restartNumberingAfterBreak="0">
    <w:nsid w:val="79383B70"/>
    <w:multiLevelType w:val="singleLevel"/>
    <w:tmpl w:val="07243758"/>
    <w:lvl w:ilvl="0">
      <w:start w:val="1"/>
      <w:numFmt w:val="bullet"/>
      <w:pStyle w:val="Opsommingsteken"/>
      <w:lvlText w:val="-"/>
      <w:lvlJc w:val="left"/>
      <w:pPr>
        <w:tabs>
          <w:tab w:val="num" w:pos="737"/>
        </w:tabs>
        <w:ind w:left="737" w:hanging="737"/>
      </w:pPr>
      <w:rPr>
        <w:rFonts w:ascii="Times New Roman" w:hAnsi="Times New Roman" w:hint="default"/>
      </w:rPr>
    </w:lvl>
  </w:abstractNum>
  <w:abstractNum w:abstractNumId="24" w15:restartNumberingAfterBreak="0">
    <w:nsid w:val="7F1A671B"/>
    <w:multiLevelType w:val="multilevel"/>
    <w:tmpl w:val="405A296C"/>
    <w:lvl w:ilvl="0">
      <w:start w:val="1"/>
      <w:numFmt w:val="decimal"/>
      <w:pStyle w:val="NummeringBijlage"/>
      <w:suff w:val="nothing"/>
      <w:lvlText w:val="BIJLAGE %1"/>
      <w:lvlJc w:val="left"/>
      <w:pPr>
        <w:ind w:left="0" w:firstLine="0"/>
      </w:pPr>
      <w:rPr>
        <w:rFonts w:ascii="Arial" w:hAnsi="Arial" w:hint="default"/>
        <w:b/>
        <w:i w:val="0"/>
        <w:caps w:val="0"/>
        <w:sz w:val="28"/>
      </w:rPr>
    </w:lvl>
    <w:lvl w:ilvl="1">
      <w:start w:val="1"/>
      <w:numFmt w:val="upperRoman"/>
      <w:lvlText w:val="%2."/>
      <w:lvlJc w:val="left"/>
      <w:pPr>
        <w:tabs>
          <w:tab w:val="num" w:pos="454"/>
        </w:tabs>
        <w:ind w:left="454" w:hanging="454"/>
      </w:pPr>
      <w:rPr>
        <w:rFonts w:ascii="Arial" w:hAnsi="Arial" w:hint="default"/>
        <w:b w:val="0"/>
        <w:i w:val="0"/>
        <w:sz w:val="22"/>
      </w:rPr>
    </w:lvl>
    <w:lvl w:ilvl="2">
      <w:start w:val="1"/>
      <w:numFmt w:val="decimal"/>
      <w:lvlText w:val="%3."/>
      <w:lvlJc w:val="left"/>
      <w:pPr>
        <w:tabs>
          <w:tab w:val="num" w:pos="454"/>
        </w:tabs>
        <w:ind w:left="454" w:hanging="454"/>
      </w:pPr>
      <w:rPr>
        <w:rFonts w:ascii="Arial" w:hAnsi="Arial" w:hint="default"/>
        <w:b w:val="0"/>
        <w:i w:val="0"/>
        <w:sz w:val="22"/>
      </w:rPr>
    </w:lvl>
    <w:lvl w:ilvl="3">
      <w:start w:val="1"/>
      <w:numFmt w:val="lowerLetter"/>
      <w:lvlText w:val="%4."/>
      <w:lvlJc w:val="left"/>
      <w:pPr>
        <w:tabs>
          <w:tab w:val="num" w:pos="454"/>
        </w:tabs>
        <w:ind w:left="454" w:hanging="454"/>
      </w:pPr>
      <w:rPr>
        <w:b w:val="0"/>
        <w:i w:val="0"/>
      </w:rPr>
    </w:lvl>
    <w:lvl w:ilvl="4">
      <w:start w:val="1"/>
      <w:numFmt w:val="lowerRoman"/>
      <w:lvlText w:val="%5."/>
      <w:lvlJc w:val="left"/>
      <w:pPr>
        <w:tabs>
          <w:tab w:val="num" w:pos="908"/>
        </w:tabs>
        <w:ind w:left="908" w:hanging="454"/>
      </w:pPr>
      <w:rPr>
        <w:b w:val="0"/>
        <w:i w:val="0"/>
      </w:rPr>
    </w:lvl>
    <w:lvl w:ilvl="5">
      <w:start w:val="1"/>
      <w:numFmt w:val="decimal"/>
      <w:lvlText w:val="%5.%6"/>
      <w:lvlJc w:val="left"/>
      <w:pPr>
        <w:tabs>
          <w:tab w:val="num" w:pos="454"/>
        </w:tabs>
        <w:ind w:left="454" w:hanging="454"/>
      </w:pPr>
      <w:rPr>
        <w:rFonts w:hint="default"/>
        <w:b/>
      </w:rPr>
    </w:lvl>
    <w:lvl w:ilvl="6">
      <w:start w:val="1"/>
      <w:numFmt w:val="decimal"/>
      <w:lvlText w:val="%5.%6.%7"/>
      <w:lvlJc w:val="left"/>
      <w:pPr>
        <w:tabs>
          <w:tab w:val="num" w:pos="454"/>
        </w:tabs>
        <w:ind w:left="454" w:hanging="454"/>
      </w:pPr>
      <w:rPr>
        <w:rFonts w:hint="default"/>
        <w:b/>
      </w:rPr>
    </w:lvl>
    <w:lvl w:ilvl="7">
      <w:start w:val="1"/>
      <w:numFmt w:val="decimal"/>
      <w:lvlText w:val="%5.%6.%7.%8"/>
      <w:lvlJc w:val="left"/>
      <w:pPr>
        <w:tabs>
          <w:tab w:val="num" w:pos="454"/>
        </w:tabs>
        <w:ind w:left="454" w:hanging="454"/>
      </w:pPr>
      <w:rPr>
        <w:rFonts w:hint="default"/>
        <w:b/>
      </w:rPr>
    </w:lvl>
    <w:lvl w:ilvl="8">
      <w:start w:val="1"/>
      <w:numFmt w:val="decimal"/>
      <w:lvlText w:val="%5.%6.%7.%8.%9"/>
      <w:lvlJc w:val="left"/>
      <w:pPr>
        <w:tabs>
          <w:tab w:val="num" w:pos="454"/>
        </w:tabs>
        <w:ind w:left="454" w:hanging="454"/>
      </w:pPr>
      <w:rPr>
        <w:rFonts w:hint="default"/>
        <w:b/>
      </w:rPr>
    </w:lvl>
  </w:abstractNum>
  <w:num w:numId="1" w16cid:durableId="965938440">
    <w:abstractNumId w:val="13"/>
  </w:num>
  <w:num w:numId="2" w16cid:durableId="199249294">
    <w:abstractNumId w:val="0"/>
  </w:num>
  <w:num w:numId="3" w16cid:durableId="2132160583">
    <w:abstractNumId w:val="18"/>
  </w:num>
  <w:num w:numId="4" w16cid:durableId="1500271920">
    <w:abstractNumId w:val="8"/>
  </w:num>
  <w:num w:numId="5" w16cid:durableId="1463772236">
    <w:abstractNumId w:val="3"/>
  </w:num>
  <w:num w:numId="6" w16cid:durableId="2006011838">
    <w:abstractNumId w:val="2"/>
  </w:num>
  <w:num w:numId="7" w16cid:durableId="2044331500">
    <w:abstractNumId w:val="1"/>
  </w:num>
  <w:num w:numId="8" w16cid:durableId="1585409480">
    <w:abstractNumId w:val="9"/>
  </w:num>
  <w:num w:numId="9" w16cid:durableId="1869291926">
    <w:abstractNumId w:val="7"/>
  </w:num>
  <w:num w:numId="10" w16cid:durableId="887453305">
    <w:abstractNumId w:val="6"/>
  </w:num>
  <w:num w:numId="11" w16cid:durableId="1251046012">
    <w:abstractNumId w:val="5"/>
  </w:num>
  <w:num w:numId="12" w16cid:durableId="1387997700">
    <w:abstractNumId w:val="4"/>
  </w:num>
  <w:num w:numId="13" w16cid:durableId="434328965">
    <w:abstractNumId w:val="24"/>
  </w:num>
  <w:num w:numId="14" w16cid:durableId="1095781640">
    <w:abstractNumId w:val="23"/>
  </w:num>
  <w:num w:numId="15" w16cid:durableId="1793328121">
    <w:abstractNumId w:val="11"/>
  </w:num>
  <w:num w:numId="16" w16cid:durableId="349840676">
    <w:abstractNumId w:val="12"/>
  </w:num>
  <w:num w:numId="17" w16cid:durableId="155221505">
    <w:abstractNumId w:val="10"/>
  </w:num>
  <w:num w:numId="18" w16cid:durableId="1115518889">
    <w:abstractNumId w:val="22"/>
  </w:num>
  <w:num w:numId="19" w16cid:durableId="1739354363">
    <w:abstractNumId w:val="17"/>
  </w:num>
  <w:num w:numId="20" w16cid:durableId="240525872">
    <w:abstractNumId w:val="16"/>
  </w:num>
  <w:num w:numId="21" w16cid:durableId="1453287805">
    <w:abstractNumId w:val="19"/>
  </w:num>
  <w:num w:numId="22" w16cid:durableId="8827150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5705834">
    <w:abstractNumId w:val="20"/>
  </w:num>
  <w:num w:numId="24" w16cid:durableId="1350450725">
    <w:abstractNumId w:val="21"/>
  </w:num>
  <w:num w:numId="25" w16cid:durableId="548221556">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nl-NL" w:vendorID="1" w:dllVersion="512" w:checkStyle="0"/>
  <w:proofState w:spelling="clean" w:grammar="clean"/>
  <w:stylePaneFormatFilter w:val="3601" w:allStyles="1" w:customStyles="0" w:latentStyles="0" w:stylesInUse="0" w:headingStyles="0" w:numberingStyles="0" w:tableStyles="0" w:directFormattingOnRuns="0" w:directFormattingOnParagraphs="1" w:directFormattingOnNumbering="1" w:directFormattingOnTables="0" w:clearFormatting="1" w:top3HeadingStyles="1" w:visibleStyles="0" w:alternateStyleNames="0"/>
  <w:trackRevisions/>
  <w:defaultTabStop w:val="454"/>
  <w:autoHyphenation/>
  <w:hyphenationZone w:val="454"/>
  <w:doNotHyphenateCaps/>
  <w:drawingGridHorizontalSpacing w:val="107"/>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uppressBottomSpacing/>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erstePagina" w:val="Blancopapier"/>
    <w:docVar w:name="#OverigePaginas" w:val="Blancopapier"/>
    <w:docVar w:name="1#EerstePagina" w:val="Blancopapier"/>
    <w:docVar w:name="1#OverigePaginas" w:val="Blancopapier"/>
    <w:docVar w:name="2#EerstePagina" w:val="Blancopapier"/>
    <w:docVar w:name="2#OverigePaginas" w:val="Blancopapier"/>
    <w:docVar w:name="Contactpersoon" w:val="mr. A.H.C. Lengton"/>
    <w:docVar w:name="DocType" w:val="overeenkomsten"/>
    <w:docVar w:name="Draft date" w:val="_x001f_"/>
    <w:docVar w:name="Initialen" w:val="FMvdK"/>
    <w:docVar w:name="Status of agreement::Concept//Draft//Finaal" w:val="_x001f_"/>
    <w:docVar w:name="Taal" w:val="1043"/>
    <w:docVar w:name="Titel Overeenkomst" w:val="SAMENWERKINGSOVEREENKOMST"/>
    <w:docVar w:name="Verkorte naam Partij 1" w:val="_x001f_"/>
    <w:docVar w:name="Verkorte naam Partij 10" w:val="_x001f_"/>
    <w:docVar w:name="Verkorte naam Partij 2" w:val="_x001f_"/>
    <w:docVar w:name="Verkorte naam Partij 3" w:val="_x001f_"/>
    <w:docVar w:name="Verkorte naam Partij 4" w:val="_x001f_"/>
    <w:docVar w:name="Verkorte naam Partij 5" w:val="_x001f_"/>
    <w:docVar w:name="Verkorte naam Partij 6" w:val="_x001f_"/>
    <w:docVar w:name="Verkorte naam Partij 7" w:val="_x001f_"/>
    <w:docVar w:name="Verkorte naam Partij 8" w:val="_x001f_"/>
    <w:docVar w:name="Verkorte naam Partij 9" w:val="_x001f_"/>
    <w:docVar w:name="Version number of agreement" w:val="_x001f_"/>
    <w:docVar w:name="Vestiging" w:val="Rotterdam"/>
    <w:docVar w:name="Volledige naam Partij 1" w:val="KJ-PLEIN CV"/>
    <w:docVar w:name="Volledige naam Partij 10" w:val="_x001f_"/>
    <w:docVar w:name="Volledige naam Partij 2" w:val="GEMEENTE DEN HAAG"/>
    <w:docVar w:name="Volledige naam Partij 3" w:val="AM VASTGOED BV"/>
    <w:docVar w:name="Volledige naam Partij 4" w:val="NS VASTGOED BV"/>
    <w:docVar w:name="Volledige naam Partij 5" w:val="_x001f_"/>
    <w:docVar w:name="Volledige naam Partij 6" w:val="_x001f_"/>
    <w:docVar w:name="Volledige naam Partij 7" w:val="_x001f_"/>
    <w:docVar w:name="Volledige naam Partij 8" w:val="_x001f_"/>
    <w:docVar w:name="Volledige naam Partij 9" w:val="_x001f_"/>
  </w:docVars>
  <w:rsids>
    <w:rsidRoot w:val="00273CB3"/>
    <w:rsid w:val="000006C0"/>
    <w:rsid w:val="00000E68"/>
    <w:rsid w:val="00001395"/>
    <w:rsid w:val="0000296A"/>
    <w:rsid w:val="00003BE4"/>
    <w:rsid w:val="00003FB6"/>
    <w:rsid w:val="00004B7C"/>
    <w:rsid w:val="00005F13"/>
    <w:rsid w:val="000062F6"/>
    <w:rsid w:val="00006848"/>
    <w:rsid w:val="0000684C"/>
    <w:rsid w:val="00006F4C"/>
    <w:rsid w:val="00007001"/>
    <w:rsid w:val="00007C7A"/>
    <w:rsid w:val="00010779"/>
    <w:rsid w:val="000115EF"/>
    <w:rsid w:val="000129E2"/>
    <w:rsid w:val="000130CD"/>
    <w:rsid w:val="00013DDA"/>
    <w:rsid w:val="00014F6B"/>
    <w:rsid w:val="000151DE"/>
    <w:rsid w:val="00015214"/>
    <w:rsid w:val="000161E6"/>
    <w:rsid w:val="00016653"/>
    <w:rsid w:val="0001707D"/>
    <w:rsid w:val="00017310"/>
    <w:rsid w:val="00017560"/>
    <w:rsid w:val="000203EE"/>
    <w:rsid w:val="00020814"/>
    <w:rsid w:val="00022424"/>
    <w:rsid w:val="00023092"/>
    <w:rsid w:val="00023DB4"/>
    <w:rsid w:val="00023FDC"/>
    <w:rsid w:val="00024AB5"/>
    <w:rsid w:val="0002554B"/>
    <w:rsid w:val="00025570"/>
    <w:rsid w:val="00025A88"/>
    <w:rsid w:val="00025A8C"/>
    <w:rsid w:val="00026631"/>
    <w:rsid w:val="00026B0E"/>
    <w:rsid w:val="00027BFD"/>
    <w:rsid w:val="000302EF"/>
    <w:rsid w:val="000312E2"/>
    <w:rsid w:val="00032121"/>
    <w:rsid w:val="00032922"/>
    <w:rsid w:val="00033573"/>
    <w:rsid w:val="00033BB6"/>
    <w:rsid w:val="0003517A"/>
    <w:rsid w:val="00036CB0"/>
    <w:rsid w:val="00036CBB"/>
    <w:rsid w:val="000374F0"/>
    <w:rsid w:val="00037766"/>
    <w:rsid w:val="00037A1E"/>
    <w:rsid w:val="00037DEB"/>
    <w:rsid w:val="00037E8C"/>
    <w:rsid w:val="00040FCA"/>
    <w:rsid w:val="00041482"/>
    <w:rsid w:val="00042794"/>
    <w:rsid w:val="00042EC6"/>
    <w:rsid w:val="00043967"/>
    <w:rsid w:val="00043A13"/>
    <w:rsid w:val="000445A1"/>
    <w:rsid w:val="000459DC"/>
    <w:rsid w:val="00045CF6"/>
    <w:rsid w:val="00047FDD"/>
    <w:rsid w:val="00051D5B"/>
    <w:rsid w:val="00052023"/>
    <w:rsid w:val="00052258"/>
    <w:rsid w:val="000537E6"/>
    <w:rsid w:val="00053F02"/>
    <w:rsid w:val="0005516D"/>
    <w:rsid w:val="000562B6"/>
    <w:rsid w:val="000570C6"/>
    <w:rsid w:val="00060A90"/>
    <w:rsid w:val="000615E1"/>
    <w:rsid w:val="00061BD6"/>
    <w:rsid w:val="0006232C"/>
    <w:rsid w:val="0006239A"/>
    <w:rsid w:val="000623CB"/>
    <w:rsid w:val="0006294A"/>
    <w:rsid w:val="00062D02"/>
    <w:rsid w:val="00063512"/>
    <w:rsid w:val="00063726"/>
    <w:rsid w:val="000637E2"/>
    <w:rsid w:val="000655DC"/>
    <w:rsid w:val="000657D5"/>
    <w:rsid w:val="00065857"/>
    <w:rsid w:val="000660A1"/>
    <w:rsid w:val="000663A2"/>
    <w:rsid w:val="000667F6"/>
    <w:rsid w:val="000679F2"/>
    <w:rsid w:val="00067DAE"/>
    <w:rsid w:val="0007046A"/>
    <w:rsid w:val="00071000"/>
    <w:rsid w:val="00071E25"/>
    <w:rsid w:val="00072315"/>
    <w:rsid w:val="00074343"/>
    <w:rsid w:val="0007547C"/>
    <w:rsid w:val="000767F5"/>
    <w:rsid w:val="00076975"/>
    <w:rsid w:val="0007741E"/>
    <w:rsid w:val="00077D10"/>
    <w:rsid w:val="00080E81"/>
    <w:rsid w:val="000818D2"/>
    <w:rsid w:val="000819EB"/>
    <w:rsid w:val="00081C45"/>
    <w:rsid w:val="00082C08"/>
    <w:rsid w:val="00083D0C"/>
    <w:rsid w:val="00084128"/>
    <w:rsid w:val="00084732"/>
    <w:rsid w:val="000859C9"/>
    <w:rsid w:val="00087423"/>
    <w:rsid w:val="00087BE0"/>
    <w:rsid w:val="000906C8"/>
    <w:rsid w:val="00090C15"/>
    <w:rsid w:val="000916AF"/>
    <w:rsid w:val="00093FBE"/>
    <w:rsid w:val="00094780"/>
    <w:rsid w:val="000949F7"/>
    <w:rsid w:val="0009500B"/>
    <w:rsid w:val="000960D0"/>
    <w:rsid w:val="000969FC"/>
    <w:rsid w:val="00097606"/>
    <w:rsid w:val="00097CF5"/>
    <w:rsid w:val="000A04E9"/>
    <w:rsid w:val="000A208D"/>
    <w:rsid w:val="000A3747"/>
    <w:rsid w:val="000A3997"/>
    <w:rsid w:val="000A39EA"/>
    <w:rsid w:val="000A516D"/>
    <w:rsid w:val="000A5197"/>
    <w:rsid w:val="000A5574"/>
    <w:rsid w:val="000A5E86"/>
    <w:rsid w:val="000A631A"/>
    <w:rsid w:val="000A6387"/>
    <w:rsid w:val="000A72D0"/>
    <w:rsid w:val="000A7D78"/>
    <w:rsid w:val="000A7E6C"/>
    <w:rsid w:val="000B0D47"/>
    <w:rsid w:val="000B173B"/>
    <w:rsid w:val="000B1E82"/>
    <w:rsid w:val="000B2C21"/>
    <w:rsid w:val="000B3FF1"/>
    <w:rsid w:val="000B5006"/>
    <w:rsid w:val="000B5247"/>
    <w:rsid w:val="000B715E"/>
    <w:rsid w:val="000B71CB"/>
    <w:rsid w:val="000C1CAF"/>
    <w:rsid w:val="000C2796"/>
    <w:rsid w:val="000C2C36"/>
    <w:rsid w:val="000C33C4"/>
    <w:rsid w:val="000C43D2"/>
    <w:rsid w:val="000C4688"/>
    <w:rsid w:val="000C47AE"/>
    <w:rsid w:val="000C4D50"/>
    <w:rsid w:val="000C6FF6"/>
    <w:rsid w:val="000C73C3"/>
    <w:rsid w:val="000C7494"/>
    <w:rsid w:val="000D168F"/>
    <w:rsid w:val="000D235C"/>
    <w:rsid w:val="000D290E"/>
    <w:rsid w:val="000D2DC5"/>
    <w:rsid w:val="000D35DD"/>
    <w:rsid w:val="000D4634"/>
    <w:rsid w:val="000D50F9"/>
    <w:rsid w:val="000D511C"/>
    <w:rsid w:val="000D5523"/>
    <w:rsid w:val="000D5715"/>
    <w:rsid w:val="000D60D7"/>
    <w:rsid w:val="000D6466"/>
    <w:rsid w:val="000D646F"/>
    <w:rsid w:val="000D6AC1"/>
    <w:rsid w:val="000D7310"/>
    <w:rsid w:val="000D74C1"/>
    <w:rsid w:val="000D7C90"/>
    <w:rsid w:val="000D7EA4"/>
    <w:rsid w:val="000E04E3"/>
    <w:rsid w:val="000E073C"/>
    <w:rsid w:val="000E0820"/>
    <w:rsid w:val="000E08D1"/>
    <w:rsid w:val="000E132E"/>
    <w:rsid w:val="000E1418"/>
    <w:rsid w:val="000E165B"/>
    <w:rsid w:val="000E1B35"/>
    <w:rsid w:val="000E28CC"/>
    <w:rsid w:val="000E2BFE"/>
    <w:rsid w:val="000E3C6C"/>
    <w:rsid w:val="000E49A0"/>
    <w:rsid w:val="000E529C"/>
    <w:rsid w:val="000E5378"/>
    <w:rsid w:val="000E5F19"/>
    <w:rsid w:val="000E5FB9"/>
    <w:rsid w:val="000E6791"/>
    <w:rsid w:val="000E7245"/>
    <w:rsid w:val="000E7858"/>
    <w:rsid w:val="000F05F4"/>
    <w:rsid w:val="000F154F"/>
    <w:rsid w:val="000F3C40"/>
    <w:rsid w:val="000F4E4F"/>
    <w:rsid w:val="000F51EB"/>
    <w:rsid w:val="000F654E"/>
    <w:rsid w:val="000F658D"/>
    <w:rsid w:val="000F6737"/>
    <w:rsid w:val="000F7B6E"/>
    <w:rsid w:val="001001F1"/>
    <w:rsid w:val="00100688"/>
    <w:rsid w:val="001007AD"/>
    <w:rsid w:val="00100ABF"/>
    <w:rsid w:val="00101625"/>
    <w:rsid w:val="00102145"/>
    <w:rsid w:val="00103A9A"/>
    <w:rsid w:val="00103EC6"/>
    <w:rsid w:val="00104469"/>
    <w:rsid w:val="001045BE"/>
    <w:rsid w:val="00104690"/>
    <w:rsid w:val="0010512A"/>
    <w:rsid w:val="0010556E"/>
    <w:rsid w:val="0010659D"/>
    <w:rsid w:val="00106626"/>
    <w:rsid w:val="001068CA"/>
    <w:rsid w:val="001070DF"/>
    <w:rsid w:val="00107938"/>
    <w:rsid w:val="001103F2"/>
    <w:rsid w:val="00111C40"/>
    <w:rsid w:val="00112E37"/>
    <w:rsid w:val="001143B5"/>
    <w:rsid w:val="00114987"/>
    <w:rsid w:val="00116889"/>
    <w:rsid w:val="00116954"/>
    <w:rsid w:val="001173ED"/>
    <w:rsid w:val="00120856"/>
    <w:rsid w:val="00120BFA"/>
    <w:rsid w:val="00120D05"/>
    <w:rsid w:val="00120F82"/>
    <w:rsid w:val="00123159"/>
    <w:rsid w:val="001242A9"/>
    <w:rsid w:val="001247E9"/>
    <w:rsid w:val="001247F0"/>
    <w:rsid w:val="00126CD9"/>
    <w:rsid w:val="0012716D"/>
    <w:rsid w:val="00127242"/>
    <w:rsid w:val="00127323"/>
    <w:rsid w:val="00127506"/>
    <w:rsid w:val="0013169D"/>
    <w:rsid w:val="00132A6F"/>
    <w:rsid w:val="00133100"/>
    <w:rsid w:val="00134DDD"/>
    <w:rsid w:val="00134F91"/>
    <w:rsid w:val="00135A62"/>
    <w:rsid w:val="00136425"/>
    <w:rsid w:val="001364A6"/>
    <w:rsid w:val="0013672C"/>
    <w:rsid w:val="00136B0A"/>
    <w:rsid w:val="00136F30"/>
    <w:rsid w:val="00137AE0"/>
    <w:rsid w:val="00137FC9"/>
    <w:rsid w:val="0014040C"/>
    <w:rsid w:val="0014264F"/>
    <w:rsid w:val="00142C7A"/>
    <w:rsid w:val="00142ED3"/>
    <w:rsid w:val="00144224"/>
    <w:rsid w:val="00144DA5"/>
    <w:rsid w:val="001454D0"/>
    <w:rsid w:val="001459F3"/>
    <w:rsid w:val="00145BD9"/>
    <w:rsid w:val="0014646B"/>
    <w:rsid w:val="001464A3"/>
    <w:rsid w:val="0014660C"/>
    <w:rsid w:val="00146DA2"/>
    <w:rsid w:val="0014774E"/>
    <w:rsid w:val="00147BED"/>
    <w:rsid w:val="00151D08"/>
    <w:rsid w:val="00151EF0"/>
    <w:rsid w:val="00153C87"/>
    <w:rsid w:val="0015538C"/>
    <w:rsid w:val="00157653"/>
    <w:rsid w:val="0016076C"/>
    <w:rsid w:val="00160E79"/>
    <w:rsid w:val="001624CB"/>
    <w:rsid w:val="00163998"/>
    <w:rsid w:val="00163C4E"/>
    <w:rsid w:val="00164790"/>
    <w:rsid w:val="00166511"/>
    <w:rsid w:val="00166E94"/>
    <w:rsid w:val="00167E86"/>
    <w:rsid w:val="0017135D"/>
    <w:rsid w:val="00172F06"/>
    <w:rsid w:val="00173A70"/>
    <w:rsid w:val="0017440C"/>
    <w:rsid w:val="001746B0"/>
    <w:rsid w:val="00174C80"/>
    <w:rsid w:val="00174FF2"/>
    <w:rsid w:val="001769E5"/>
    <w:rsid w:val="00177389"/>
    <w:rsid w:val="00177F0B"/>
    <w:rsid w:val="001800DA"/>
    <w:rsid w:val="00180BB1"/>
    <w:rsid w:val="001816E0"/>
    <w:rsid w:val="00183882"/>
    <w:rsid w:val="00184BEB"/>
    <w:rsid w:val="001853AE"/>
    <w:rsid w:val="001859D3"/>
    <w:rsid w:val="00185C34"/>
    <w:rsid w:val="00185D3A"/>
    <w:rsid w:val="00186287"/>
    <w:rsid w:val="001862C4"/>
    <w:rsid w:val="001866FA"/>
    <w:rsid w:val="001869E9"/>
    <w:rsid w:val="001876D7"/>
    <w:rsid w:val="001878B7"/>
    <w:rsid w:val="00190EBF"/>
    <w:rsid w:val="00191973"/>
    <w:rsid w:val="001925D8"/>
    <w:rsid w:val="00192ABD"/>
    <w:rsid w:val="001936AF"/>
    <w:rsid w:val="00193CE9"/>
    <w:rsid w:val="00193F5C"/>
    <w:rsid w:val="0019419F"/>
    <w:rsid w:val="00194445"/>
    <w:rsid w:val="001960FD"/>
    <w:rsid w:val="001968CF"/>
    <w:rsid w:val="0019697F"/>
    <w:rsid w:val="00197A44"/>
    <w:rsid w:val="00197AF7"/>
    <w:rsid w:val="001A013C"/>
    <w:rsid w:val="001A123B"/>
    <w:rsid w:val="001A23D0"/>
    <w:rsid w:val="001A2793"/>
    <w:rsid w:val="001A314D"/>
    <w:rsid w:val="001A3680"/>
    <w:rsid w:val="001A4503"/>
    <w:rsid w:val="001A4635"/>
    <w:rsid w:val="001A4729"/>
    <w:rsid w:val="001A4F5B"/>
    <w:rsid w:val="001A609E"/>
    <w:rsid w:val="001A6B17"/>
    <w:rsid w:val="001A6CA2"/>
    <w:rsid w:val="001A73A1"/>
    <w:rsid w:val="001A7937"/>
    <w:rsid w:val="001A7A8A"/>
    <w:rsid w:val="001A7B44"/>
    <w:rsid w:val="001A7E18"/>
    <w:rsid w:val="001A7FD0"/>
    <w:rsid w:val="001B0702"/>
    <w:rsid w:val="001B1C90"/>
    <w:rsid w:val="001B3E79"/>
    <w:rsid w:val="001B4687"/>
    <w:rsid w:val="001B598E"/>
    <w:rsid w:val="001B68E9"/>
    <w:rsid w:val="001B70B5"/>
    <w:rsid w:val="001B76DE"/>
    <w:rsid w:val="001B78D7"/>
    <w:rsid w:val="001B7E2F"/>
    <w:rsid w:val="001B7FC4"/>
    <w:rsid w:val="001C0B3D"/>
    <w:rsid w:val="001C1114"/>
    <w:rsid w:val="001C1625"/>
    <w:rsid w:val="001C1EC0"/>
    <w:rsid w:val="001C2A02"/>
    <w:rsid w:val="001C3C51"/>
    <w:rsid w:val="001C3DE1"/>
    <w:rsid w:val="001C4E8F"/>
    <w:rsid w:val="001C50F7"/>
    <w:rsid w:val="001C540F"/>
    <w:rsid w:val="001C55D5"/>
    <w:rsid w:val="001C55E1"/>
    <w:rsid w:val="001C62F2"/>
    <w:rsid w:val="001C783B"/>
    <w:rsid w:val="001D0D7D"/>
    <w:rsid w:val="001D1231"/>
    <w:rsid w:val="001D1B13"/>
    <w:rsid w:val="001D244A"/>
    <w:rsid w:val="001D28D8"/>
    <w:rsid w:val="001D29CF"/>
    <w:rsid w:val="001D3FFF"/>
    <w:rsid w:val="001D4AAF"/>
    <w:rsid w:val="001D5753"/>
    <w:rsid w:val="001D5DC6"/>
    <w:rsid w:val="001D6470"/>
    <w:rsid w:val="001D6A6E"/>
    <w:rsid w:val="001D744B"/>
    <w:rsid w:val="001E0AAA"/>
    <w:rsid w:val="001E0B28"/>
    <w:rsid w:val="001E154B"/>
    <w:rsid w:val="001E27B8"/>
    <w:rsid w:val="001E3381"/>
    <w:rsid w:val="001E3E36"/>
    <w:rsid w:val="001E3E75"/>
    <w:rsid w:val="001E3EDD"/>
    <w:rsid w:val="001E4B15"/>
    <w:rsid w:val="001E510D"/>
    <w:rsid w:val="001E57ED"/>
    <w:rsid w:val="001E65B1"/>
    <w:rsid w:val="001E6B3B"/>
    <w:rsid w:val="001E7448"/>
    <w:rsid w:val="001E7A2A"/>
    <w:rsid w:val="001F033C"/>
    <w:rsid w:val="001F0B33"/>
    <w:rsid w:val="001F0F65"/>
    <w:rsid w:val="001F124D"/>
    <w:rsid w:val="001F12D5"/>
    <w:rsid w:val="001F168D"/>
    <w:rsid w:val="001F1895"/>
    <w:rsid w:val="001F18A2"/>
    <w:rsid w:val="001F19DF"/>
    <w:rsid w:val="001F30CE"/>
    <w:rsid w:val="001F408C"/>
    <w:rsid w:val="001F449A"/>
    <w:rsid w:val="001F4A74"/>
    <w:rsid w:val="001F55B3"/>
    <w:rsid w:val="001F724D"/>
    <w:rsid w:val="001F7498"/>
    <w:rsid w:val="001F74C8"/>
    <w:rsid w:val="001F76AB"/>
    <w:rsid w:val="001F7E79"/>
    <w:rsid w:val="00200504"/>
    <w:rsid w:val="00200B33"/>
    <w:rsid w:val="00201531"/>
    <w:rsid w:val="002021BE"/>
    <w:rsid w:val="00202768"/>
    <w:rsid w:val="00202FD0"/>
    <w:rsid w:val="00204129"/>
    <w:rsid w:val="0020529E"/>
    <w:rsid w:val="002053EF"/>
    <w:rsid w:val="0020656D"/>
    <w:rsid w:val="00207095"/>
    <w:rsid w:val="00207772"/>
    <w:rsid w:val="0020791F"/>
    <w:rsid w:val="00210B2A"/>
    <w:rsid w:val="00211226"/>
    <w:rsid w:val="00211361"/>
    <w:rsid w:val="00211940"/>
    <w:rsid w:val="00212003"/>
    <w:rsid w:val="00212506"/>
    <w:rsid w:val="0021364C"/>
    <w:rsid w:val="002151DF"/>
    <w:rsid w:val="00216F42"/>
    <w:rsid w:val="0021707A"/>
    <w:rsid w:val="00217CF1"/>
    <w:rsid w:val="00220601"/>
    <w:rsid w:val="00222F29"/>
    <w:rsid w:val="00223733"/>
    <w:rsid w:val="00224B10"/>
    <w:rsid w:val="0022594A"/>
    <w:rsid w:val="00226CD9"/>
    <w:rsid w:val="002272E5"/>
    <w:rsid w:val="00230D80"/>
    <w:rsid w:val="002316E1"/>
    <w:rsid w:val="00231902"/>
    <w:rsid w:val="00231AAB"/>
    <w:rsid w:val="002356EB"/>
    <w:rsid w:val="00235FDF"/>
    <w:rsid w:val="002369F4"/>
    <w:rsid w:val="00236BF5"/>
    <w:rsid w:val="00236E1C"/>
    <w:rsid w:val="002376F8"/>
    <w:rsid w:val="0024002B"/>
    <w:rsid w:val="0024008E"/>
    <w:rsid w:val="002402DF"/>
    <w:rsid w:val="002405AF"/>
    <w:rsid w:val="0024132A"/>
    <w:rsid w:val="002418E1"/>
    <w:rsid w:val="00241DD7"/>
    <w:rsid w:val="0024218C"/>
    <w:rsid w:val="0024258A"/>
    <w:rsid w:val="00242BA2"/>
    <w:rsid w:val="002431A1"/>
    <w:rsid w:val="0024324C"/>
    <w:rsid w:val="0024331D"/>
    <w:rsid w:val="00245510"/>
    <w:rsid w:val="0024551F"/>
    <w:rsid w:val="00245913"/>
    <w:rsid w:val="002461C3"/>
    <w:rsid w:val="00247045"/>
    <w:rsid w:val="002474D8"/>
    <w:rsid w:val="00247626"/>
    <w:rsid w:val="00247687"/>
    <w:rsid w:val="00247AF0"/>
    <w:rsid w:val="00247F48"/>
    <w:rsid w:val="0025068D"/>
    <w:rsid w:val="00250E5F"/>
    <w:rsid w:val="00251989"/>
    <w:rsid w:val="00251998"/>
    <w:rsid w:val="00251CF9"/>
    <w:rsid w:val="0025218C"/>
    <w:rsid w:val="002526D4"/>
    <w:rsid w:val="002528B7"/>
    <w:rsid w:val="0025304C"/>
    <w:rsid w:val="002534D8"/>
    <w:rsid w:val="002545BD"/>
    <w:rsid w:val="002548D9"/>
    <w:rsid w:val="00254ADB"/>
    <w:rsid w:val="002564DD"/>
    <w:rsid w:val="00256546"/>
    <w:rsid w:val="002606BC"/>
    <w:rsid w:val="002611C1"/>
    <w:rsid w:val="00261721"/>
    <w:rsid w:val="00261CDE"/>
    <w:rsid w:val="00262ABA"/>
    <w:rsid w:val="00262B45"/>
    <w:rsid w:val="00264C69"/>
    <w:rsid w:val="0026543F"/>
    <w:rsid w:val="0026577C"/>
    <w:rsid w:val="00265D46"/>
    <w:rsid w:val="00265F64"/>
    <w:rsid w:val="00266191"/>
    <w:rsid w:val="002666EF"/>
    <w:rsid w:val="002679D4"/>
    <w:rsid w:val="002705C2"/>
    <w:rsid w:val="00270899"/>
    <w:rsid w:val="00270E21"/>
    <w:rsid w:val="00270E28"/>
    <w:rsid w:val="00271025"/>
    <w:rsid w:val="00271650"/>
    <w:rsid w:val="00271DC9"/>
    <w:rsid w:val="002725E5"/>
    <w:rsid w:val="00272AAF"/>
    <w:rsid w:val="00272D97"/>
    <w:rsid w:val="00273237"/>
    <w:rsid w:val="002735EF"/>
    <w:rsid w:val="00273732"/>
    <w:rsid w:val="00273CB3"/>
    <w:rsid w:val="00274EE3"/>
    <w:rsid w:val="0027514F"/>
    <w:rsid w:val="00275382"/>
    <w:rsid w:val="002770CB"/>
    <w:rsid w:val="00277B95"/>
    <w:rsid w:val="002805EB"/>
    <w:rsid w:val="00281341"/>
    <w:rsid w:val="002814B2"/>
    <w:rsid w:val="00281658"/>
    <w:rsid w:val="00281BEE"/>
    <w:rsid w:val="00282648"/>
    <w:rsid w:val="00282B34"/>
    <w:rsid w:val="00282CCC"/>
    <w:rsid w:val="0028571C"/>
    <w:rsid w:val="00285E35"/>
    <w:rsid w:val="00286A7D"/>
    <w:rsid w:val="0029047B"/>
    <w:rsid w:val="00290735"/>
    <w:rsid w:val="002910BE"/>
    <w:rsid w:val="00291301"/>
    <w:rsid w:val="00291A62"/>
    <w:rsid w:val="00291DDA"/>
    <w:rsid w:val="0029378E"/>
    <w:rsid w:val="00293A1B"/>
    <w:rsid w:val="00293D28"/>
    <w:rsid w:val="00293E83"/>
    <w:rsid w:val="00294ABC"/>
    <w:rsid w:val="00294CF3"/>
    <w:rsid w:val="00295C59"/>
    <w:rsid w:val="002960D3"/>
    <w:rsid w:val="00297122"/>
    <w:rsid w:val="00297168"/>
    <w:rsid w:val="00297930"/>
    <w:rsid w:val="002A00D6"/>
    <w:rsid w:val="002A0BA7"/>
    <w:rsid w:val="002A13F7"/>
    <w:rsid w:val="002A166F"/>
    <w:rsid w:val="002A1F87"/>
    <w:rsid w:val="002A2E11"/>
    <w:rsid w:val="002A329D"/>
    <w:rsid w:val="002A3A8D"/>
    <w:rsid w:val="002A42E2"/>
    <w:rsid w:val="002A487D"/>
    <w:rsid w:val="002A4E24"/>
    <w:rsid w:val="002A4F22"/>
    <w:rsid w:val="002A5568"/>
    <w:rsid w:val="002A6D6D"/>
    <w:rsid w:val="002A7925"/>
    <w:rsid w:val="002A7AF4"/>
    <w:rsid w:val="002B1390"/>
    <w:rsid w:val="002B3C1C"/>
    <w:rsid w:val="002B3EB6"/>
    <w:rsid w:val="002B4250"/>
    <w:rsid w:val="002B6001"/>
    <w:rsid w:val="002B67F1"/>
    <w:rsid w:val="002B6A07"/>
    <w:rsid w:val="002B6BD1"/>
    <w:rsid w:val="002B6E69"/>
    <w:rsid w:val="002B6EFF"/>
    <w:rsid w:val="002B70A3"/>
    <w:rsid w:val="002B734E"/>
    <w:rsid w:val="002B7522"/>
    <w:rsid w:val="002B7AFA"/>
    <w:rsid w:val="002B7E59"/>
    <w:rsid w:val="002C0308"/>
    <w:rsid w:val="002C1138"/>
    <w:rsid w:val="002C2045"/>
    <w:rsid w:val="002C3446"/>
    <w:rsid w:val="002C3477"/>
    <w:rsid w:val="002C3BE1"/>
    <w:rsid w:val="002C50CB"/>
    <w:rsid w:val="002C53A6"/>
    <w:rsid w:val="002C6253"/>
    <w:rsid w:val="002C73AD"/>
    <w:rsid w:val="002C7429"/>
    <w:rsid w:val="002D08A4"/>
    <w:rsid w:val="002D0A78"/>
    <w:rsid w:val="002D0AC7"/>
    <w:rsid w:val="002D0BC4"/>
    <w:rsid w:val="002D18FE"/>
    <w:rsid w:val="002D2327"/>
    <w:rsid w:val="002D25A2"/>
    <w:rsid w:val="002D2E90"/>
    <w:rsid w:val="002D3448"/>
    <w:rsid w:val="002D43B1"/>
    <w:rsid w:val="002D4CE9"/>
    <w:rsid w:val="002D55D5"/>
    <w:rsid w:val="002D5E2A"/>
    <w:rsid w:val="002D61C4"/>
    <w:rsid w:val="002D6835"/>
    <w:rsid w:val="002D711A"/>
    <w:rsid w:val="002E08F6"/>
    <w:rsid w:val="002E137B"/>
    <w:rsid w:val="002E1650"/>
    <w:rsid w:val="002E2DA5"/>
    <w:rsid w:val="002E3030"/>
    <w:rsid w:val="002E387F"/>
    <w:rsid w:val="002E39F0"/>
    <w:rsid w:val="002E4229"/>
    <w:rsid w:val="002E51BD"/>
    <w:rsid w:val="002E5733"/>
    <w:rsid w:val="002E6429"/>
    <w:rsid w:val="002E6688"/>
    <w:rsid w:val="002E70AB"/>
    <w:rsid w:val="002E7DEC"/>
    <w:rsid w:val="002F0B09"/>
    <w:rsid w:val="002F172D"/>
    <w:rsid w:val="002F1BDD"/>
    <w:rsid w:val="002F1E48"/>
    <w:rsid w:val="002F1F0E"/>
    <w:rsid w:val="002F2822"/>
    <w:rsid w:val="002F3E6E"/>
    <w:rsid w:val="002F3FD0"/>
    <w:rsid w:val="002F5C95"/>
    <w:rsid w:val="002F6217"/>
    <w:rsid w:val="002F798C"/>
    <w:rsid w:val="002F7B3F"/>
    <w:rsid w:val="003005F8"/>
    <w:rsid w:val="00300981"/>
    <w:rsid w:val="00301398"/>
    <w:rsid w:val="00301579"/>
    <w:rsid w:val="00301895"/>
    <w:rsid w:val="00301D17"/>
    <w:rsid w:val="00301E73"/>
    <w:rsid w:val="00302F22"/>
    <w:rsid w:val="00303FAE"/>
    <w:rsid w:val="00303FBA"/>
    <w:rsid w:val="0030421E"/>
    <w:rsid w:val="00304617"/>
    <w:rsid w:val="00304835"/>
    <w:rsid w:val="003050C8"/>
    <w:rsid w:val="00305C3E"/>
    <w:rsid w:val="003061E7"/>
    <w:rsid w:val="00306A57"/>
    <w:rsid w:val="0030716A"/>
    <w:rsid w:val="003071AC"/>
    <w:rsid w:val="00307227"/>
    <w:rsid w:val="00307A9A"/>
    <w:rsid w:val="003100BC"/>
    <w:rsid w:val="003105B0"/>
    <w:rsid w:val="0031067F"/>
    <w:rsid w:val="003109C1"/>
    <w:rsid w:val="00311635"/>
    <w:rsid w:val="00311D76"/>
    <w:rsid w:val="003138FE"/>
    <w:rsid w:val="00313C56"/>
    <w:rsid w:val="0031487C"/>
    <w:rsid w:val="003148EE"/>
    <w:rsid w:val="003160B5"/>
    <w:rsid w:val="00316832"/>
    <w:rsid w:val="003169F3"/>
    <w:rsid w:val="00316BAB"/>
    <w:rsid w:val="00316E55"/>
    <w:rsid w:val="00317470"/>
    <w:rsid w:val="00321BE1"/>
    <w:rsid w:val="00322F8E"/>
    <w:rsid w:val="003235F7"/>
    <w:rsid w:val="00324313"/>
    <w:rsid w:val="0032440E"/>
    <w:rsid w:val="00324B8B"/>
    <w:rsid w:val="003250FB"/>
    <w:rsid w:val="003253A6"/>
    <w:rsid w:val="00325A9C"/>
    <w:rsid w:val="00325CFB"/>
    <w:rsid w:val="00326038"/>
    <w:rsid w:val="003268B1"/>
    <w:rsid w:val="00330160"/>
    <w:rsid w:val="0033137C"/>
    <w:rsid w:val="00331879"/>
    <w:rsid w:val="00331BC5"/>
    <w:rsid w:val="00331DBF"/>
    <w:rsid w:val="00333E52"/>
    <w:rsid w:val="00334357"/>
    <w:rsid w:val="0033449E"/>
    <w:rsid w:val="0033467F"/>
    <w:rsid w:val="00335688"/>
    <w:rsid w:val="00335A2F"/>
    <w:rsid w:val="00335BE2"/>
    <w:rsid w:val="00336109"/>
    <w:rsid w:val="003370B3"/>
    <w:rsid w:val="00340190"/>
    <w:rsid w:val="003403ED"/>
    <w:rsid w:val="00340996"/>
    <w:rsid w:val="003439EA"/>
    <w:rsid w:val="00343D0D"/>
    <w:rsid w:val="00343D76"/>
    <w:rsid w:val="003447A5"/>
    <w:rsid w:val="003448C4"/>
    <w:rsid w:val="0034565F"/>
    <w:rsid w:val="003456A6"/>
    <w:rsid w:val="00345D77"/>
    <w:rsid w:val="003460FA"/>
    <w:rsid w:val="00346162"/>
    <w:rsid w:val="00347757"/>
    <w:rsid w:val="00347ED0"/>
    <w:rsid w:val="003511AF"/>
    <w:rsid w:val="00351A11"/>
    <w:rsid w:val="00351CE9"/>
    <w:rsid w:val="00352076"/>
    <w:rsid w:val="00352306"/>
    <w:rsid w:val="00352FE1"/>
    <w:rsid w:val="0035314A"/>
    <w:rsid w:val="003534A4"/>
    <w:rsid w:val="0035409E"/>
    <w:rsid w:val="003548FC"/>
    <w:rsid w:val="00354B20"/>
    <w:rsid w:val="00355048"/>
    <w:rsid w:val="00355131"/>
    <w:rsid w:val="00356E7D"/>
    <w:rsid w:val="003572AA"/>
    <w:rsid w:val="0035750D"/>
    <w:rsid w:val="003611E4"/>
    <w:rsid w:val="0036236D"/>
    <w:rsid w:val="0036350F"/>
    <w:rsid w:val="003635A3"/>
    <w:rsid w:val="00364635"/>
    <w:rsid w:val="00365010"/>
    <w:rsid w:val="0036583A"/>
    <w:rsid w:val="003667E5"/>
    <w:rsid w:val="00366958"/>
    <w:rsid w:val="00366A6B"/>
    <w:rsid w:val="00370870"/>
    <w:rsid w:val="00371089"/>
    <w:rsid w:val="00371725"/>
    <w:rsid w:val="003723EB"/>
    <w:rsid w:val="00372590"/>
    <w:rsid w:val="00372BCA"/>
    <w:rsid w:val="00373093"/>
    <w:rsid w:val="003742F4"/>
    <w:rsid w:val="003756F4"/>
    <w:rsid w:val="003758D4"/>
    <w:rsid w:val="00375B60"/>
    <w:rsid w:val="00376613"/>
    <w:rsid w:val="00382F16"/>
    <w:rsid w:val="00383051"/>
    <w:rsid w:val="00383D85"/>
    <w:rsid w:val="00384831"/>
    <w:rsid w:val="003853C8"/>
    <w:rsid w:val="00385CF8"/>
    <w:rsid w:val="0038692F"/>
    <w:rsid w:val="00386A33"/>
    <w:rsid w:val="00386AC8"/>
    <w:rsid w:val="0038714A"/>
    <w:rsid w:val="0038745A"/>
    <w:rsid w:val="00387718"/>
    <w:rsid w:val="00387766"/>
    <w:rsid w:val="003879C3"/>
    <w:rsid w:val="00391C4A"/>
    <w:rsid w:val="00393742"/>
    <w:rsid w:val="003937E6"/>
    <w:rsid w:val="00393ACD"/>
    <w:rsid w:val="00394237"/>
    <w:rsid w:val="00394975"/>
    <w:rsid w:val="00394A33"/>
    <w:rsid w:val="00394CAC"/>
    <w:rsid w:val="00395237"/>
    <w:rsid w:val="00395938"/>
    <w:rsid w:val="00395C64"/>
    <w:rsid w:val="0039735E"/>
    <w:rsid w:val="00397D7B"/>
    <w:rsid w:val="003A1816"/>
    <w:rsid w:val="003A2859"/>
    <w:rsid w:val="003A2AF4"/>
    <w:rsid w:val="003A3BA8"/>
    <w:rsid w:val="003A4E73"/>
    <w:rsid w:val="003A6CE5"/>
    <w:rsid w:val="003A7614"/>
    <w:rsid w:val="003B0A50"/>
    <w:rsid w:val="003B2811"/>
    <w:rsid w:val="003B2BFD"/>
    <w:rsid w:val="003B2C82"/>
    <w:rsid w:val="003B2DB9"/>
    <w:rsid w:val="003B3151"/>
    <w:rsid w:val="003B359A"/>
    <w:rsid w:val="003B35CD"/>
    <w:rsid w:val="003B4E38"/>
    <w:rsid w:val="003B4EDE"/>
    <w:rsid w:val="003B4EED"/>
    <w:rsid w:val="003B53AD"/>
    <w:rsid w:val="003B541F"/>
    <w:rsid w:val="003B59E3"/>
    <w:rsid w:val="003B6215"/>
    <w:rsid w:val="003B713A"/>
    <w:rsid w:val="003B72E3"/>
    <w:rsid w:val="003C0B8D"/>
    <w:rsid w:val="003C0E3B"/>
    <w:rsid w:val="003C0EDE"/>
    <w:rsid w:val="003C0F07"/>
    <w:rsid w:val="003C12D9"/>
    <w:rsid w:val="003C136B"/>
    <w:rsid w:val="003C1503"/>
    <w:rsid w:val="003C1EF7"/>
    <w:rsid w:val="003C2742"/>
    <w:rsid w:val="003C3415"/>
    <w:rsid w:val="003C3A19"/>
    <w:rsid w:val="003C465B"/>
    <w:rsid w:val="003C4CBE"/>
    <w:rsid w:val="003C50EA"/>
    <w:rsid w:val="003C7274"/>
    <w:rsid w:val="003C7E01"/>
    <w:rsid w:val="003D2FF1"/>
    <w:rsid w:val="003D3DFF"/>
    <w:rsid w:val="003D4C57"/>
    <w:rsid w:val="003D4C84"/>
    <w:rsid w:val="003D4E02"/>
    <w:rsid w:val="003D547E"/>
    <w:rsid w:val="003D6FB8"/>
    <w:rsid w:val="003D74CD"/>
    <w:rsid w:val="003D7754"/>
    <w:rsid w:val="003E0287"/>
    <w:rsid w:val="003E030A"/>
    <w:rsid w:val="003E0904"/>
    <w:rsid w:val="003E18C7"/>
    <w:rsid w:val="003E1D1F"/>
    <w:rsid w:val="003E437D"/>
    <w:rsid w:val="003E4CD4"/>
    <w:rsid w:val="003E4EC0"/>
    <w:rsid w:val="003E50BF"/>
    <w:rsid w:val="003E57DE"/>
    <w:rsid w:val="003E5F4E"/>
    <w:rsid w:val="003E67A4"/>
    <w:rsid w:val="003E7396"/>
    <w:rsid w:val="003E7D25"/>
    <w:rsid w:val="003F0710"/>
    <w:rsid w:val="003F1701"/>
    <w:rsid w:val="003F1944"/>
    <w:rsid w:val="003F1BEF"/>
    <w:rsid w:val="003F1C85"/>
    <w:rsid w:val="003F389E"/>
    <w:rsid w:val="003F455C"/>
    <w:rsid w:val="003F6DF3"/>
    <w:rsid w:val="003F7F75"/>
    <w:rsid w:val="004013D5"/>
    <w:rsid w:val="004020B4"/>
    <w:rsid w:val="0040257D"/>
    <w:rsid w:val="004029F5"/>
    <w:rsid w:val="00403895"/>
    <w:rsid w:val="00403C06"/>
    <w:rsid w:val="00404DCE"/>
    <w:rsid w:val="00405EB6"/>
    <w:rsid w:val="00411CF4"/>
    <w:rsid w:val="004128C3"/>
    <w:rsid w:val="00412CB4"/>
    <w:rsid w:val="004131FA"/>
    <w:rsid w:val="00413ED2"/>
    <w:rsid w:val="0041400C"/>
    <w:rsid w:val="00414A24"/>
    <w:rsid w:val="0041518D"/>
    <w:rsid w:val="00415715"/>
    <w:rsid w:val="0041572D"/>
    <w:rsid w:val="00415975"/>
    <w:rsid w:val="00417352"/>
    <w:rsid w:val="0041768E"/>
    <w:rsid w:val="0042002B"/>
    <w:rsid w:val="00420272"/>
    <w:rsid w:val="004204AD"/>
    <w:rsid w:val="00420C4E"/>
    <w:rsid w:val="00421292"/>
    <w:rsid w:val="0042214D"/>
    <w:rsid w:val="00424075"/>
    <w:rsid w:val="0042408D"/>
    <w:rsid w:val="00424293"/>
    <w:rsid w:val="004244F4"/>
    <w:rsid w:val="004264F8"/>
    <w:rsid w:val="00426BE2"/>
    <w:rsid w:val="00426DBB"/>
    <w:rsid w:val="004271DD"/>
    <w:rsid w:val="0042793A"/>
    <w:rsid w:val="00427A3C"/>
    <w:rsid w:val="00427B21"/>
    <w:rsid w:val="00427EE2"/>
    <w:rsid w:val="00430020"/>
    <w:rsid w:val="004300C1"/>
    <w:rsid w:val="00431D68"/>
    <w:rsid w:val="004324E1"/>
    <w:rsid w:val="004326A9"/>
    <w:rsid w:val="00432FFB"/>
    <w:rsid w:val="004331C2"/>
    <w:rsid w:val="00433559"/>
    <w:rsid w:val="004335F2"/>
    <w:rsid w:val="00433B28"/>
    <w:rsid w:val="00434A95"/>
    <w:rsid w:val="00434CCF"/>
    <w:rsid w:val="00435014"/>
    <w:rsid w:val="00435128"/>
    <w:rsid w:val="00436164"/>
    <w:rsid w:val="004363D5"/>
    <w:rsid w:val="004368D5"/>
    <w:rsid w:val="0043750A"/>
    <w:rsid w:val="00437B08"/>
    <w:rsid w:val="00437EAD"/>
    <w:rsid w:val="00440B68"/>
    <w:rsid w:val="004411BF"/>
    <w:rsid w:val="00441CDC"/>
    <w:rsid w:val="00441EBF"/>
    <w:rsid w:val="00442082"/>
    <w:rsid w:val="004429E5"/>
    <w:rsid w:val="00442AC5"/>
    <w:rsid w:val="00442E54"/>
    <w:rsid w:val="00443305"/>
    <w:rsid w:val="00443B60"/>
    <w:rsid w:val="00443DBC"/>
    <w:rsid w:val="00443EBE"/>
    <w:rsid w:val="0044430E"/>
    <w:rsid w:val="00444E04"/>
    <w:rsid w:val="004456F9"/>
    <w:rsid w:val="00446750"/>
    <w:rsid w:val="00446AF4"/>
    <w:rsid w:val="00447234"/>
    <w:rsid w:val="00447BFC"/>
    <w:rsid w:val="00450AB4"/>
    <w:rsid w:val="00450CAC"/>
    <w:rsid w:val="004529FF"/>
    <w:rsid w:val="00452BE7"/>
    <w:rsid w:val="00453126"/>
    <w:rsid w:val="00453FE3"/>
    <w:rsid w:val="0045492F"/>
    <w:rsid w:val="00455285"/>
    <w:rsid w:val="004565E2"/>
    <w:rsid w:val="00456A43"/>
    <w:rsid w:val="0045762F"/>
    <w:rsid w:val="004578CA"/>
    <w:rsid w:val="00460855"/>
    <w:rsid w:val="00460E31"/>
    <w:rsid w:val="0046190D"/>
    <w:rsid w:val="00462D7D"/>
    <w:rsid w:val="00463577"/>
    <w:rsid w:val="00463677"/>
    <w:rsid w:val="00463856"/>
    <w:rsid w:val="00464956"/>
    <w:rsid w:val="00464E51"/>
    <w:rsid w:val="0046669B"/>
    <w:rsid w:val="00466852"/>
    <w:rsid w:val="004701C0"/>
    <w:rsid w:val="004717CF"/>
    <w:rsid w:val="00471BE2"/>
    <w:rsid w:val="004728A4"/>
    <w:rsid w:val="00473240"/>
    <w:rsid w:val="00473D2A"/>
    <w:rsid w:val="00474A04"/>
    <w:rsid w:val="004750B6"/>
    <w:rsid w:val="004750E1"/>
    <w:rsid w:val="00476178"/>
    <w:rsid w:val="00476406"/>
    <w:rsid w:val="00477532"/>
    <w:rsid w:val="004776F0"/>
    <w:rsid w:val="004801BC"/>
    <w:rsid w:val="004804F9"/>
    <w:rsid w:val="00480A2E"/>
    <w:rsid w:val="00480C6D"/>
    <w:rsid w:val="00480DF9"/>
    <w:rsid w:val="00481458"/>
    <w:rsid w:val="0048190C"/>
    <w:rsid w:val="004831D0"/>
    <w:rsid w:val="00484130"/>
    <w:rsid w:val="00484470"/>
    <w:rsid w:val="00484CE4"/>
    <w:rsid w:val="00484D68"/>
    <w:rsid w:val="004850D4"/>
    <w:rsid w:val="00485139"/>
    <w:rsid w:val="004858BF"/>
    <w:rsid w:val="00486E05"/>
    <w:rsid w:val="00486F25"/>
    <w:rsid w:val="00486F56"/>
    <w:rsid w:val="00487A95"/>
    <w:rsid w:val="0049054B"/>
    <w:rsid w:val="00490665"/>
    <w:rsid w:val="004907F1"/>
    <w:rsid w:val="0049126B"/>
    <w:rsid w:val="004920FA"/>
    <w:rsid w:val="0049379B"/>
    <w:rsid w:val="00494092"/>
    <w:rsid w:val="004961B0"/>
    <w:rsid w:val="004965F2"/>
    <w:rsid w:val="0049683F"/>
    <w:rsid w:val="004A0104"/>
    <w:rsid w:val="004A1523"/>
    <w:rsid w:val="004A157C"/>
    <w:rsid w:val="004A2D02"/>
    <w:rsid w:val="004A2DD7"/>
    <w:rsid w:val="004A33E6"/>
    <w:rsid w:val="004A3707"/>
    <w:rsid w:val="004A3910"/>
    <w:rsid w:val="004A59CC"/>
    <w:rsid w:val="004A6186"/>
    <w:rsid w:val="004A6766"/>
    <w:rsid w:val="004A7BAE"/>
    <w:rsid w:val="004B0C31"/>
    <w:rsid w:val="004B1CF7"/>
    <w:rsid w:val="004B1E8B"/>
    <w:rsid w:val="004B3016"/>
    <w:rsid w:val="004B36FF"/>
    <w:rsid w:val="004B3FD6"/>
    <w:rsid w:val="004B4208"/>
    <w:rsid w:val="004B4E94"/>
    <w:rsid w:val="004B4F1A"/>
    <w:rsid w:val="004B4FF0"/>
    <w:rsid w:val="004B5441"/>
    <w:rsid w:val="004B5780"/>
    <w:rsid w:val="004B5914"/>
    <w:rsid w:val="004B59EB"/>
    <w:rsid w:val="004B5ECD"/>
    <w:rsid w:val="004B6564"/>
    <w:rsid w:val="004B6A7A"/>
    <w:rsid w:val="004C0494"/>
    <w:rsid w:val="004C0EE5"/>
    <w:rsid w:val="004C1296"/>
    <w:rsid w:val="004C14C4"/>
    <w:rsid w:val="004C17DC"/>
    <w:rsid w:val="004C1858"/>
    <w:rsid w:val="004C2035"/>
    <w:rsid w:val="004C220F"/>
    <w:rsid w:val="004C2FAD"/>
    <w:rsid w:val="004C34D0"/>
    <w:rsid w:val="004C356E"/>
    <w:rsid w:val="004C35A0"/>
    <w:rsid w:val="004C39F2"/>
    <w:rsid w:val="004C42EB"/>
    <w:rsid w:val="004C4A18"/>
    <w:rsid w:val="004C51AD"/>
    <w:rsid w:val="004C5296"/>
    <w:rsid w:val="004C5503"/>
    <w:rsid w:val="004C5B69"/>
    <w:rsid w:val="004C6508"/>
    <w:rsid w:val="004C78C6"/>
    <w:rsid w:val="004C7B89"/>
    <w:rsid w:val="004C7BF6"/>
    <w:rsid w:val="004C7E74"/>
    <w:rsid w:val="004D0064"/>
    <w:rsid w:val="004D0477"/>
    <w:rsid w:val="004D0EAD"/>
    <w:rsid w:val="004D126C"/>
    <w:rsid w:val="004D3061"/>
    <w:rsid w:val="004D3298"/>
    <w:rsid w:val="004D5DC1"/>
    <w:rsid w:val="004D64B2"/>
    <w:rsid w:val="004D7C50"/>
    <w:rsid w:val="004E0070"/>
    <w:rsid w:val="004E0A11"/>
    <w:rsid w:val="004E18E5"/>
    <w:rsid w:val="004E210A"/>
    <w:rsid w:val="004E2E26"/>
    <w:rsid w:val="004E3525"/>
    <w:rsid w:val="004E37DC"/>
    <w:rsid w:val="004E4EA3"/>
    <w:rsid w:val="004E551F"/>
    <w:rsid w:val="004E6202"/>
    <w:rsid w:val="004E67C6"/>
    <w:rsid w:val="004E6C04"/>
    <w:rsid w:val="004E6DBB"/>
    <w:rsid w:val="004E7475"/>
    <w:rsid w:val="004E79D3"/>
    <w:rsid w:val="004F00BC"/>
    <w:rsid w:val="004F06B2"/>
    <w:rsid w:val="004F111F"/>
    <w:rsid w:val="004F15DB"/>
    <w:rsid w:val="004F2AAE"/>
    <w:rsid w:val="004F2FA1"/>
    <w:rsid w:val="004F3134"/>
    <w:rsid w:val="004F351E"/>
    <w:rsid w:val="004F4173"/>
    <w:rsid w:val="004F4E53"/>
    <w:rsid w:val="004F50C2"/>
    <w:rsid w:val="004F53D6"/>
    <w:rsid w:val="004F583A"/>
    <w:rsid w:val="004F5990"/>
    <w:rsid w:val="004F5F66"/>
    <w:rsid w:val="004F7B9C"/>
    <w:rsid w:val="005005E1"/>
    <w:rsid w:val="00500713"/>
    <w:rsid w:val="00501705"/>
    <w:rsid w:val="00501DC1"/>
    <w:rsid w:val="0050207E"/>
    <w:rsid w:val="005024F2"/>
    <w:rsid w:val="0050480E"/>
    <w:rsid w:val="00504F90"/>
    <w:rsid w:val="00505A7A"/>
    <w:rsid w:val="00506C1F"/>
    <w:rsid w:val="00510630"/>
    <w:rsid w:val="005107A4"/>
    <w:rsid w:val="00511468"/>
    <w:rsid w:val="00512629"/>
    <w:rsid w:val="005127CA"/>
    <w:rsid w:val="00512BC8"/>
    <w:rsid w:val="0051374E"/>
    <w:rsid w:val="00513FF1"/>
    <w:rsid w:val="00515442"/>
    <w:rsid w:val="005154FD"/>
    <w:rsid w:val="00516FBB"/>
    <w:rsid w:val="005200CE"/>
    <w:rsid w:val="005200EC"/>
    <w:rsid w:val="005202F6"/>
    <w:rsid w:val="00520602"/>
    <w:rsid w:val="00520659"/>
    <w:rsid w:val="0052116C"/>
    <w:rsid w:val="00521A43"/>
    <w:rsid w:val="00522280"/>
    <w:rsid w:val="005223EF"/>
    <w:rsid w:val="00522734"/>
    <w:rsid w:val="00522CBE"/>
    <w:rsid w:val="00523CC6"/>
    <w:rsid w:val="00524430"/>
    <w:rsid w:val="00525931"/>
    <w:rsid w:val="00525AF5"/>
    <w:rsid w:val="00526F44"/>
    <w:rsid w:val="00527776"/>
    <w:rsid w:val="00527867"/>
    <w:rsid w:val="00530302"/>
    <w:rsid w:val="00530334"/>
    <w:rsid w:val="00530B8D"/>
    <w:rsid w:val="00530CEF"/>
    <w:rsid w:val="005318EC"/>
    <w:rsid w:val="00532F63"/>
    <w:rsid w:val="00533175"/>
    <w:rsid w:val="00533EFE"/>
    <w:rsid w:val="00535296"/>
    <w:rsid w:val="00535D35"/>
    <w:rsid w:val="00536F8F"/>
    <w:rsid w:val="005370AE"/>
    <w:rsid w:val="005374F7"/>
    <w:rsid w:val="00540A2D"/>
    <w:rsid w:val="00540C23"/>
    <w:rsid w:val="00540EAA"/>
    <w:rsid w:val="005427CD"/>
    <w:rsid w:val="00542900"/>
    <w:rsid w:val="00543CA8"/>
    <w:rsid w:val="005442E1"/>
    <w:rsid w:val="00544EF4"/>
    <w:rsid w:val="005457A7"/>
    <w:rsid w:val="00545F32"/>
    <w:rsid w:val="00546D16"/>
    <w:rsid w:val="005473DD"/>
    <w:rsid w:val="00547BE9"/>
    <w:rsid w:val="0055000E"/>
    <w:rsid w:val="00550851"/>
    <w:rsid w:val="00551234"/>
    <w:rsid w:val="00551A90"/>
    <w:rsid w:val="00552043"/>
    <w:rsid w:val="00553A8D"/>
    <w:rsid w:val="0055460B"/>
    <w:rsid w:val="00554754"/>
    <w:rsid w:val="005558D3"/>
    <w:rsid w:val="00556813"/>
    <w:rsid w:val="00561C61"/>
    <w:rsid w:val="00562314"/>
    <w:rsid w:val="00562397"/>
    <w:rsid w:val="005645BD"/>
    <w:rsid w:val="00565DE3"/>
    <w:rsid w:val="00566114"/>
    <w:rsid w:val="00566E8F"/>
    <w:rsid w:val="0056712B"/>
    <w:rsid w:val="005675EB"/>
    <w:rsid w:val="00567C03"/>
    <w:rsid w:val="00567FCB"/>
    <w:rsid w:val="005702BE"/>
    <w:rsid w:val="00570A14"/>
    <w:rsid w:val="00572541"/>
    <w:rsid w:val="00572CB6"/>
    <w:rsid w:val="00573BF1"/>
    <w:rsid w:val="00575634"/>
    <w:rsid w:val="00575F08"/>
    <w:rsid w:val="005766DB"/>
    <w:rsid w:val="0058396F"/>
    <w:rsid w:val="00583F7F"/>
    <w:rsid w:val="005851BF"/>
    <w:rsid w:val="0058522E"/>
    <w:rsid w:val="005854DB"/>
    <w:rsid w:val="00585B2A"/>
    <w:rsid w:val="00585EDD"/>
    <w:rsid w:val="00586211"/>
    <w:rsid w:val="0058751F"/>
    <w:rsid w:val="0059027C"/>
    <w:rsid w:val="00591DC7"/>
    <w:rsid w:val="0059201C"/>
    <w:rsid w:val="00593C24"/>
    <w:rsid w:val="00593C47"/>
    <w:rsid w:val="0059401B"/>
    <w:rsid w:val="00594489"/>
    <w:rsid w:val="0059500C"/>
    <w:rsid w:val="00595216"/>
    <w:rsid w:val="00595771"/>
    <w:rsid w:val="00596E7C"/>
    <w:rsid w:val="005974CE"/>
    <w:rsid w:val="0059779E"/>
    <w:rsid w:val="00597F91"/>
    <w:rsid w:val="005A0764"/>
    <w:rsid w:val="005A1288"/>
    <w:rsid w:val="005A1D71"/>
    <w:rsid w:val="005A22B0"/>
    <w:rsid w:val="005A2629"/>
    <w:rsid w:val="005A273B"/>
    <w:rsid w:val="005A2975"/>
    <w:rsid w:val="005A2E63"/>
    <w:rsid w:val="005A3CC6"/>
    <w:rsid w:val="005A4275"/>
    <w:rsid w:val="005A4DC5"/>
    <w:rsid w:val="005A5358"/>
    <w:rsid w:val="005A5617"/>
    <w:rsid w:val="005A5F7A"/>
    <w:rsid w:val="005A611C"/>
    <w:rsid w:val="005A6F73"/>
    <w:rsid w:val="005B0CC7"/>
    <w:rsid w:val="005B14EB"/>
    <w:rsid w:val="005B2591"/>
    <w:rsid w:val="005B25E1"/>
    <w:rsid w:val="005B3776"/>
    <w:rsid w:val="005B4B32"/>
    <w:rsid w:val="005B6666"/>
    <w:rsid w:val="005C0821"/>
    <w:rsid w:val="005C09E6"/>
    <w:rsid w:val="005C1010"/>
    <w:rsid w:val="005C3128"/>
    <w:rsid w:val="005C45F2"/>
    <w:rsid w:val="005C4CDD"/>
    <w:rsid w:val="005C51C3"/>
    <w:rsid w:val="005C5784"/>
    <w:rsid w:val="005C5956"/>
    <w:rsid w:val="005C6580"/>
    <w:rsid w:val="005C73DA"/>
    <w:rsid w:val="005C7B7F"/>
    <w:rsid w:val="005D1BD2"/>
    <w:rsid w:val="005D24AC"/>
    <w:rsid w:val="005D40CB"/>
    <w:rsid w:val="005D6047"/>
    <w:rsid w:val="005D60D6"/>
    <w:rsid w:val="005D7990"/>
    <w:rsid w:val="005E0368"/>
    <w:rsid w:val="005E186B"/>
    <w:rsid w:val="005E1B64"/>
    <w:rsid w:val="005E20F6"/>
    <w:rsid w:val="005E28FF"/>
    <w:rsid w:val="005E293D"/>
    <w:rsid w:val="005E3240"/>
    <w:rsid w:val="005E32C0"/>
    <w:rsid w:val="005E3DAC"/>
    <w:rsid w:val="005E4305"/>
    <w:rsid w:val="005E4566"/>
    <w:rsid w:val="005E50C4"/>
    <w:rsid w:val="005E5F0F"/>
    <w:rsid w:val="005E6FF2"/>
    <w:rsid w:val="005E7977"/>
    <w:rsid w:val="005E7E12"/>
    <w:rsid w:val="005F1578"/>
    <w:rsid w:val="005F587E"/>
    <w:rsid w:val="005F5D01"/>
    <w:rsid w:val="005F65B4"/>
    <w:rsid w:val="005F6AAF"/>
    <w:rsid w:val="005F6D8F"/>
    <w:rsid w:val="005F70BB"/>
    <w:rsid w:val="005F79BA"/>
    <w:rsid w:val="005F7AC7"/>
    <w:rsid w:val="005F7C23"/>
    <w:rsid w:val="005F7D43"/>
    <w:rsid w:val="006010D2"/>
    <w:rsid w:val="006017A3"/>
    <w:rsid w:val="00601EF0"/>
    <w:rsid w:val="006020EB"/>
    <w:rsid w:val="0060214E"/>
    <w:rsid w:val="0060222D"/>
    <w:rsid w:val="006024DB"/>
    <w:rsid w:val="006054B7"/>
    <w:rsid w:val="00607082"/>
    <w:rsid w:val="0060782F"/>
    <w:rsid w:val="00607908"/>
    <w:rsid w:val="00610356"/>
    <w:rsid w:val="00611319"/>
    <w:rsid w:val="00612156"/>
    <w:rsid w:val="0061247C"/>
    <w:rsid w:val="00612754"/>
    <w:rsid w:val="00612C49"/>
    <w:rsid w:val="00612E40"/>
    <w:rsid w:val="00613565"/>
    <w:rsid w:val="00613D6A"/>
    <w:rsid w:val="00613FC3"/>
    <w:rsid w:val="0061406E"/>
    <w:rsid w:val="006157CB"/>
    <w:rsid w:val="006159AD"/>
    <w:rsid w:val="00615B8D"/>
    <w:rsid w:val="00616007"/>
    <w:rsid w:val="00616066"/>
    <w:rsid w:val="0061643A"/>
    <w:rsid w:val="00616605"/>
    <w:rsid w:val="006169FE"/>
    <w:rsid w:val="00616B10"/>
    <w:rsid w:val="00617811"/>
    <w:rsid w:val="00617BAC"/>
    <w:rsid w:val="00617CE2"/>
    <w:rsid w:val="0062053F"/>
    <w:rsid w:val="00621787"/>
    <w:rsid w:val="00621891"/>
    <w:rsid w:val="00621EB7"/>
    <w:rsid w:val="006231A3"/>
    <w:rsid w:val="006234D5"/>
    <w:rsid w:val="00623C69"/>
    <w:rsid w:val="00624348"/>
    <w:rsid w:val="0062601D"/>
    <w:rsid w:val="006276A7"/>
    <w:rsid w:val="00627DFB"/>
    <w:rsid w:val="0063383C"/>
    <w:rsid w:val="006343C6"/>
    <w:rsid w:val="00634D16"/>
    <w:rsid w:val="00635169"/>
    <w:rsid w:val="00635B3A"/>
    <w:rsid w:val="00637999"/>
    <w:rsid w:val="00640020"/>
    <w:rsid w:val="00640056"/>
    <w:rsid w:val="0064027F"/>
    <w:rsid w:val="00642318"/>
    <w:rsid w:val="006425B0"/>
    <w:rsid w:val="00642BAE"/>
    <w:rsid w:val="00642BCE"/>
    <w:rsid w:val="00643FA6"/>
    <w:rsid w:val="006447EF"/>
    <w:rsid w:val="0064794E"/>
    <w:rsid w:val="00647A34"/>
    <w:rsid w:val="00647ACF"/>
    <w:rsid w:val="00651726"/>
    <w:rsid w:val="00651877"/>
    <w:rsid w:val="00652722"/>
    <w:rsid w:val="006542FE"/>
    <w:rsid w:val="006543A8"/>
    <w:rsid w:val="00654A73"/>
    <w:rsid w:val="00654CC1"/>
    <w:rsid w:val="00654DF4"/>
    <w:rsid w:val="006550B2"/>
    <w:rsid w:val="00657ADD"/>
    <w:rsid w:val="00660C0C"/>
    <w:rsid w:val="006611FA"/>
    <w:rsid w:val="00662FF7"/>
    <w:rsid w:val="006643AF"/>
    <w:rsid w:val="00664514"/>
    <w:rsid w:val="00666687"/>
    <w:rsid w:val="00666A9D"/>
    <w:rsid w:val="006672B1"/>
    <w:rsid w:val="006673BC"/>
    <w:rsid w:val="006678E1"/>
    <w:rsid w:val="00670770"/>
    <w:rsid w:val="00671FC2"/>
    <w:rsid w:val="00672468"/>
    <w:rsid w:val="00672C55"/>
    <w:rsid w:val="00673650"/>
    <w:rsid w:val="006737FE"/>
    <w:rsid w:val="00673FE7"/>
    <w:rsid w:val="0067530C"/>
    <w:rsid w:val="006759B0"/>
    <w:rsid w:val="00676323"/>
    <w:rsid w:val="006776EA"/>
    <w:rsid w:val="00680B38"/>
    <w:rsid w:val="00680F25"/>
    <w:rsid w:val="006810F7"/>
    <w:rsid w:val="006833A9"/>
    <w:rsid w:val="00683420"/>
    <w:rsid w:val="00683EB5"/>
    <w:rsid w:val="00684132"/>
    <w:rsid w:val="00684A65"/>
    <w:rsid w:val="00685F24"/>
    <w:rsid w:val="006872A2"/>
    <w:rsid w:val="00687352"/>
    <w:rsid w:val="00690DD5"/>
    <w:rsid w:val="00691052"/>
    <w:rsid w:val="006910A4"/>
    <w:rsid w:val="0069116A"/>
    <w:rsid w:val="00691826"/>
    <w:rsid w:val="006924D7"/>
    <w:rsid w:val="00692998"/>
    <w:rsid w:val="006931D1"/>
    <w:rsid w:val="00693A9E"/>
    <w:rsid w:val="00693F24"/>
    <w:rsid w:val="00693F51"/>
    <w:rsid w:val="00694E0E"/>
    <w:rsid w:val="0069579A"/>
    <w:rsid w:val="00695A94"/>
    <w:rsid w:val="00695E9A"/>
    <w:rsid w:val="0069666D"/>
    <w:rsid w:val="00697279"/>
    <w:rsid w:val="0069760D"/>
    <w:rsid w:val="006A0C40"/>
    <w:rsid w:val="006A1381"/>
    <w:rsid w:val="006A1391"/>
    <w:rsid w:val="006A1640"/>
    <w:rsid w:val="006A2960"/>
    <w:rsid w:val="006A308C"/>
    <w:rsid w:val="006A430C"/>
    <w:rsid w:val="006A4744"/>
    <w:rsid w:val="006A4A1A"/>
    <w:rsid w:val="006A4A9C"/>
    <w:rsid w:val="006A4AD8"/>
    <w:rsid w:val="006A5085"/>
    <w:rsid w:val="006A5A75"/>
    <w:rsid w:val="006A5F0C"/>
    <w:rsid w:val="006A654A"/>
    <w:rsid w:val="006A6A6D"/>
    <w:rsid w:val="006A6DE1"/>
    <w:rsid w:val="006A6F5A"/>
    <w:rsid w:val="006A6FC4"/>
    <w:rsid w:val="006B0A88"/>
    <w:rsid w:val="006B0AD9"/>
    <w:rsid w:val="006B0CCF"/>
    <w:rsid w:val="006B12F4"/>
    <w:rsid w:val="006B1A59"/>
    <w:rsid w:val="006B2495"/>
    <w:rsid w:val="006B27E6"/>
    <w:rsid w:val="006B2F88"/>
    <w:rsid w:val="006B3483"/>
    <w:rsid w:val="006B37FE"/>
    <w:rsid w:val="006B3FF1"/>
    <w:rsid w:val="006B40A7"/>
    <w:rsid w:val="006B4432"/>
    <w:rsid w:val="006B56C2"/>
    <w:rsid w:val="006B7F2A"/>
    <w:rsid w:val="006C0009"/>
    <w:rsid w:val="006C0D67"/>
    <w:rsid w:val="006C0DD0"/>
    <w:rsid w:val="006C13EA"/>
    <w:rsid w:val="006C17E9"/>
    <w:rsid w:val="006C297C"/>
    <w:rsid w:val="006C43A2"/>
    <w:rsid w:val="006C5337"/>
    <w:rsid w:val="006C5DFB"/>
    <w:rsid w:val="006C606E"/>
    <w:rsid w:val="006C76AF"/>
    <w:rsid w:val="006D0281"/>
    <w:rsid w:val="006D16A2"/>
    <w:rsid w:val="006D1DDB"/>
    <w:rsid w:val="006D205C"/>
    <w:rsid w:val="006D25AA"/>
    <w:rsid w:val="006D4601"/>
    <w:rsid w:val="006D46C4"/>
    <w:rsid w:val="006D503D"/>
    <w:rsid w:val="006D5D5E"/>
    <w:rsid w:val="006D60CE"/>
    <w:rsid w:val="006D706B"/>
    <w:rsid w:val="006D7399"/>
    <w:rsid w:val="006D7677"/>
    <w:rsid w:val="006D76C2"/>
    <w:rsid w:val="006D7837"/>
    <w:rsid w:val="006E0B47"/>
    <w:rsid w:val="006E3396"/>
    <w:rsid w:val="006E34DC"/>
    <w:rsid w:val="006E4311"/>
    <w:rsid w:val="006E43B1"/>
    <w:rsid w:val="006E546A"/>
    <w:rsid w:val="006E6405"/>
    <w:rsid w:val="006E66ED"/>
    <w:rsid w:val="006E6D78"/>
    <w:rsid w:val="006E7B1B"/>
    <w:rsid w:val="006F0187"/>
    <w:rsid w:val="006F06B1"/>
    <w:rsid w:val="006F1073"/>
    <w:rsid w:val="006F1163"/>
    <w:rsid w:val="006F1275"/>
    <w:rsid w:val="006F1637"/>
    <w:rsid w:val="006F209E"/>
    <w:rsid w:val="006F2131"/>
    <w:rsid w:val="006F2B69"/>
    <w:rsid w:val="006F321D"/>
    <w:rsid w:val="006F382E"/>
    <w:rsid w:val="006F4306"/>
    <w:rsid w:val="006F4967"/>
    <w:rsid w:val="006F538F"/>
    <w:rsid w:val="006F615F"/>
    <w:rsid w:val="006F6B15"/>
    <w:rsid w:val="006F7268"/>
    <w:rsid w:val="006F75A9"/>
    <w:rsid w:val="006F7830"/>
    <w:rsid w:val="006F7946"/>
    <w:rsid w:val="00700843"/>
    <w:rsid w:val="00700C6D"/>
    <w:rsid w:val="00701201"/>
    <w:rsid w:val="00701CFC"/>
    <w:rsid w:val="00702687"/>
    <w:rsid w:val="00702A88"/>
    <w:rsid w:val="00703FCF"/>
    <w:rsid w:val="00705D0A"/>
    <w:rsid w:val="00706858"/>
    <w:rsid w:val="007074CD"/>
    <w:rsid w:val="007076C2"/>
    <w:rsid w:val="00710885"/>
    <w:rsid w:val="00710E94"/>
    <w:rsid w:val="00711443"/>
    <w:rsid w:val="00711D74"/>
    <w:rsid w:val="00712A32"/>
    <w:rsid w:val="007132D7"/>
    <w:rsid w:val="00714AB7"/>
    <w:rsid w:val="00715225"/>
    <w:rsid w:val="00715A39"/>
    <w:rsid w:val="00715C30"/>
    <w:rsid w:val="00715C6F"/>
    <w:rsid w:val="00716506"/>
    <w:rsid w:val="007171D5"/>
    <w:rsid w:val="00717C55"/>
    <w:rsid w:val="00720232"/>
    <w:rsid w:val="00720D51"/>
    <w:rsid w:val="00721252"/>
    <w:rsid w:val="007214D5"/>
    <w:rsid w:val="007222F1"/>
    <w:rsid w:val="007232BC"/>
    <w:rsid w:val="00723D9D"/>
    <w:rsid w:val="0072516D"/>
    <w:rsid w:val="007251DB"/>
    <w:rsid w:val="007263F9"/>
    <w:rsid w:val="0072750D"/>
    <w:rsid w:val="007279EF"/>
    <w:rsid w:val="00730408"/>
    <w:rsid w:val="00730532"/>
    <w:rsid w:val="00730B62"/>
    <w:rsid w:val="007310A2"/>
    <w:rsid w:val="00731BFB"/>
    <w:rsid w:val="00732B40"/>
    <w:rsid w:val="00732F58"/>
    <w:rsid w:val="00734C85"/>
    <w:rsid w:val="007354C3"/>
    <w:rsid w:val="0073572F"/>
    <w:rsid w:val="007357E7"/>
    <w:rsid w:val="00735D13"/>
    <w:rsid w:val="00736123"/>
    <w:rsid w:val="007365B2"/>
    <w:rsid w:val="00737559"/>
    <w:rsid w:val="00740B17"/>
    <w:rsid w:val="007411D4"/>
    <w:rsid w:val="00741760"/>
    <w:rsid w:val="00742907"/>
    <w:rsid w:val="00742A61"/>
    <w:rsid w:val="00742D91"/>
    <w:rsid w:val="0074413E"/>
    <w:rsid w:val="007446DB"/>
    <w:rsid w:val="00744BCB"/>
    <w:rsid w:val="00745266"/>
    <w:rsid w:val="00745ECF"/>
    <w:rsid w:val="007468C6"/>
    <w:rsid w:val="0074690E"/>
    <w:rsid w:val="00746F71"/>
    <w:rsid w:val="00747572"/>
    <w:rsid w:val="0074769E"/>
    <w:rsid w:val="00747B23"/>
    <w:rsid w:val="00750299"/>
    <w:rsid w:val="007503DB"/>
    <w:rsid w:val="0075083B"/>
    <w:rsid w:val="007517DF"/>
    <w:rsid w:val="00751FD3"/>
    <w:rsid w:val="00752106"/>
    <w:rsid w:val="00753A31"/>
    <w:rsid w:val="00753AB2"/>
    <w:rsid w:val="00753CA9"/>
    <w:rsid w:val="00754D1E"/>
    <w:rsid w:val="0075711A"/>
    <w:rsid w:val="00757137"/>
    <w:rsid w:val="0075791B"/>
    <w:rsid w:val="00757BDC"/>
    <w:rsid w:val="0076087F"/>
    <w:rsid w:val="00760FA7"/>
    <w:rsid w:val="007614F5"/>
    <w:rsid w:val="00761ECE"/>
    <w:rsid w:val="00763046"/>
    <w:rsid w:val="00763977"/>
    <w:rsid w:val="00763DA5"/>
    <w:rsid w:val="00764509"/>
    <w:rsid w:val="00764657"/>
    <w:rsid w:val="00764A0C"/>
    <w:rsid w:val="00764B47"/>
    <w:rsid w:val="007659B9"/>
    <w:rsid w:val="00765FF1"/>
    <w:rsid w:val="00767716"/>
    <w:rsid w:val="00767840"/>
    <w:rsid w:val="00767A05"/>
    <w:rsid w:val="00767F76"/>
    <w:rsid w:val="007721D2"/>
    <w:rsid w:val="0077312F"/>
    <w:rsid w:val="007735FA"/>
    <w:rsid w:val="007736A7"/>
    <w:rsid w:val="00773B7C"/>
    <w:rsid w:val="00773D8D"/>
    <w:rsid w:val="00774629"/>
    <w:rsid w:val="007754BB"/>
    <w:rsid w:val="007756B1"/>
    <w:rsid w:val="007758B4"/>
    <w:rsid w:val="00776D41"/>
    <w:rsid w:val="007775E8"/>
    <w:rsid w:val="00777CCA"/>
    <w:rsid w:val="00780063"/>
    <w:rsid w:val="00781083"/>
    <w:rsid w:val="00781154"/>
    <w:rsid w:val="00783100"/>
    <w:rsid w:val="00783BC1"/>
    <w:rsid w:val="00783D1F"/>
    <w:rsid w:val="00784044"/>
    <w:rsid w:val="00786D4E"/>
    <w:rsid w:val="007872C4"/>
    <w:rsid w:val="0078738E"/>
    <w:rsid w:val="00787963"/>
    <w:rsid w:val="0079282D"/>
    <w:rsid w:val="007938A0"/>
    <w:rsid w:val="0079443C"/>
    <w:rsid w:val="00794962"/>
    <w:rsid w:val="00794D4E"/>
    <w:rsid w:val="007962D2"/>
    <w:rsid w:val="0079644B"/>
    <w:rsid w:val="0079644D"/>
    <w:rsid w:val="007A2E29"/>
    <w:rsid w:val="007A434F"/>
    <w:rsid w:val="007A4D59"/>
    <w:rsid w:val="007A5158"/>
    <w:rsid w:val="007A5A0A"/>
    <w:rsid w:val="007A5F19"/>
    <w:rsid w:val="007A6E50"/>
    <w:rsid w:val="007B010C"/>
    <w:rsid w:val="007B0B72"/>
    <w:rsid w:val="007B1231"/>
    <w:rsid w:val="007B1533"/>
    <w:rsid w:val="007B2B26"/>
    <w:rsid w:val="007B3F83"/>
    <w:rsid w:val="007B44F5"/>
    <w:rsid w:val="007B5021"/>
    <w:rsid w:val="007B6048"/>
    <w:rsid w:val="007B6C76"/>
    <w:rsid w:val="007B6E81"/>
    <w:rsid w:val="007B72F6"/>
    <w:rsid w:val="007B7502"/>
    <w:rsid w:val="007B77C3"/>
    <w:rsid w:val="007C1E25"/>
    <w:rsid w:val="007C2BCD"/>
    <w:rsid w:val="007C30BA"/>
    <w:rsid w:val="007C3160"/>
    <w:rsid w:val="007C3BD6"/>
    <w:rsid w:val="007C3D5B"/>
    <w:rsid w:val="007C3F6C"/>
    <w:rsid w:val="007C4203"/>
    <w:rsid w:val="007C4C9C"/>
    <w:rsid w:val="007C5597"/>
    <w:rsid w:val="007C5CD8"/>
    <w:rsid w:val="007C634E"/>
    <w:rsid w:val="007C6583"/>
    <w:rsid w:val="007C6DA8"/>
    <w:rsid w:val="007C7248"/>
    <w:rsid w:val="007D097A"/>
    <w:rsid w:val="007D23A9"/>
    <w:rsid w:val="007D2E87"/>
    <w:rsid w:val="007D3312"/>
    <w:rsid w:val="007D599C"/>
    <w:rsid w:val="007D5C32"/>
    <w:rsid w:val="007D5CA8"/>
    <w:rsid w:val="007D6856"/>
    <w:rsid w:val="007D6DFC"/>
    <w:rsid w:val="007D7091"/>
    <w:rsid w:val="007D7FBA"/>
    <w:rsid w:val="007E0050"/>
    <w:rsid w:val="007E0C96"/>
    <w:rsid w:val="007E0E00"/>
    <w:rsid w:val="007E0F17"/>
    <w:rsid w:val="007E11D7"/>
    <w:rsid w:val="007E388A"/>
    <w:rsid w:val="007E38CE"/>
    <w:rsid w:val="007E3A36"/>
    <w:rsid w:val="007E4037"/>
    <w:rsid w:val="007E5050"/>
    <w:rsid w:val="007E54F4"/>
    <w:rsid w:val="007E5513"/>
    <w:rsid w:val="007E6823"/>
    <w:rsid w:val="007E68F1"/>
    <w:rsid w:val="007E6904"/>
    <w:rsid w:val="007E791C"/>
    <w:rsid w:val="007F04D1"/>
    <w:rsid w:val="007F0544"/>
    <w:rsid w:val="007F055D"/>
    <w:rsid w:val="007F08C1"/>
    <w:rsid w:val="007F0BCC"/>
    <w:rsid w:val="007F2666"/>
    <w:rsid w:val="007F2A0F"/>
    <w:rsid w:val="007F2AF0"/>
    <w:rsid w:val="007F2B05"/>
    <w:rsid w:val="007F31F1"/>
    <w:rsid w:val="007F3561"/>
    <w:rsid w:val="007F3A62"/>
    <w:rsid w:val="007F3E8D"/>
    <w:rsid w:val="007F4047"/>
    <w:rsid w:val="007F4DA2"/>
    <w:rsid w:val="007F5BD2"/>
    <w:rsid w:val="007F61F1"/>
    <w:rsid w:val="007F6A41"/>
    <w:rsid w:val="007F6B81"/>
    <w:rsid w:val="007F79DB"/>
    <w:rsid w:val="007F7B6B"/>
    <w:rsid w:val="007F7FEC"/>
    <w:rsid w:val="00800515"/>
    <w:rsid w:val="0080172B"/>
    <w:rsid w:val="008019B1"/>
    <w:rsid w:val="00802622"/>
    <w:rsid w:val="00803DB8"/>
    <w:rsid w:val="00803EAB"/>
    <w:rsid w:val="00803EFB"/>
    <w:rsid w:val="00803F9A"/>
    <w:rsid w:val="008048E9"/>
    <w:rsid w:val="00805D8A"/>
    <w:rsid w:val="008063AA"/>
    <w:rsid w:val="00807046"/>
    <w:rsid w:val="00811570"/>
    <w:rsid w:val="0081188B"/>
    <w:rsid w:val="0081337B"/>
    <w:rsid w:val="00813415"/>
    <w:rsid w:val="00813A1A"/>
    <w:rsid w:val="00813AA1"/>
    <w:rsid w:val="0081426F"/>
    <w:rsid w:val="00814C35"/>
    <w:rsid w:val="008160FF"/>
    <w:rsid w:val="00816153"/>
    <w:rsid w:val="00816679"/>
    <w:rsid w:val="00817D07"/>
    <w:rsid w:val="00817DD5"/>
    <w:rsid w:val="00820D51"/>
    <w:rsid w:val="00822A4A"/>
    <w:rsid w:val="00824D48"/>
    <w:rsid w:val="00825801"/>
    <w:rsid w:val="008263E3"/>
    <w:rsid w:val="00826A2C"/>
    <w:rsid w:val="00827751"/>
    <w:rsid w:val="008279B2"/>
    <w:rsid w:val="00830DF1"/>
    <w:rsid w:val="008325CF"/>
    <w:rsid w:val="00832F9B"/>
    <w:rsid w:val="00832FE8"/>
    <w:rsid w:val="008345A2"/>
    <w:rsid w:val="008347B9"/>
    <w:rsid w:val="00835A4F"/>
    <w:rsid w:val="008363CF"/>
    <w:rsid w:val="00836716"/>
    <w:rsid w:val="00837005"/>
    <w:rsid w:val="008375F2"/>
    <w:rsid w:val="00840412"/>
    <w:rsid w:val="00840CEC"/>
    <w:rsid w:val="00842014"/>
    <w:rsid w:val="00843532"/>
    <w:rsid w:val="008449A8"/>
    <w:rsid w:val="00845348"/>
    <w:rsid w:val="00845A45"/>
    <w:rsid w:val="00846238"/>
    <w:rsid w:val="00846521"/>
    <w:rsid w:val="0084697E"/>
    <w:rsid w:val="00846F96"/>
    <w:rsid w:val="008470D3"/>
    <w:rsid w:val="00847211"/>
    <w:rsid w:val="00847DED"/>
    <w:rsid w:val="008502A8"/>
    <w:rsid w:val="008503DD"/>
    <w:rsid w:val="00850962"/>
    <w:rsid w:val="00850F15"/>
    <w:rsid w:val="00851DBF"/>
    <w:rsid w:val="0085211F"/>
    <w:rsid w:val="008527C0"/>
    <w:rsid w:val="008530FF"/>
    <w:rsid w:val="008546B6"/>
    <w:rsid w:val="00854C37"/>
    <w:rsid w:val="00855B3C"/>
    <w:rsid w:val="00855D40"/>
    <w:rsid w:val="00855D7B"/>
    <w:rsid w:val="0085605F"/>
    <w:rsid w:val="008566EE"/>
    <w:rsid w:val="00856C12"/>
    <w:rsid w:val="00856E55"/>
    <w:rsid w:val="00857083"/>
    <w:rsid w:val="00857593"/>
    <w:rsid w:val="00857DCF"/>
    <w:rsid w:val="0086056A"/>
    <w:rsid w:val="00860A59"/>
    <w:rsid w:val="00860F1A"/>
    <w:rsid w:val="00862265"/>
    <w:rsid w:val="008629EE"/>
    <w:rsid w:val="00863836"/>
    <w:rsid w:val="00864699"/>
    <w:rsid w:val="00865AD3"/>
    <w:rsid w:val="00867E14"/>
    <w:rsid w:val="00871929"/>
    <w:rsid w:val="00871A31"/>
    <w:rsid w:val="0087206C"/>
    <w:rsid w:val="00873932"/>
    <w:rsid w:val="00874B74"/>
    <w:rsid w:val="00874F5B"/>
    <w:rsid w:val="00875B89"/>
    <w:rsid w:val="00875E62"/>
    <w:rsid w:val="00877585"/>
    <w:rsid w:val="008778B6"/>
    <w:rsid w:val="00877F17"/>
    <w:rsid w:val="00880B56"/>
    <w:rsid w:val="00880CE5"/>
    <w:rsid w:val="00881660"/>
    <w:rsid w:val="008830BD"/>
    <w:rsid w:val="008834A4"/>
    <w:rsid w:val="00884F95"/>
    <w:rsid w:val="00884FBC"/>
    <w:rsid w:val="00885298"/>
    <w:rsid w:val="0088576F"/>
    <w:rsid w:val="00885A63"/>
    <w:rsid w:val="00886187"/>
    <w:rsid w:val="00886846"/>
    <w:rsid w:val="00886A3D"/>
    <w:rsid w:val="00890519"/>
    <w:rsid w:val="0089095D"/>
    <w:rsid w:val="00890AD9"/>
    <w:rsid w:val="00890DD8"/>
    <w:rsid w:val="00890FC2"/>
    <w:rsid w:val="00891751"/>
    <w:rsid w:val="00891DCB"/>
    <w:rsid w:val="00891E6B"/>
    <w:rsid w:val="00891F67"/>
    <w:rsid w:val="008930DA"/>
    <w:rsid w:val="00893513"/>
    <w:rsid w:val="00895B24"/>
    <w:rsid w:val="00895C47"/>
    <w:rsid w:val="00895D3F"/>
    <w:rsid w:val="00896A6F"/>
    <w:rsid w:val="00896C35"/>
    <w:rsid w:val="00896F29"/>
    <w:rsid w:val="008A0E9B"/>
    <w:rsid w:val="008A10EB"/>
    <w:rsid w:val="008A12B0"/>
    <w:rsid w:val="008A13F9"/>
    <w:rsid w:val="008A2375"/>
    <w:rsid w:val="008A2EBC"/>
    <w:rsid w:val="008A4474"/>
    <w:rsid w:val="008A459B"/>
    <w:rsid w:val="008A472E"/>
    <w:rsid w:val="008A4960"/>
    <w:rsid w:val="008A4CDD"/>
    <w:rsid w:val="008A4DCF"/>
    <w:rsid w:val="008A5EB6"/>
    <w:rsid w:val="008A5EE9"/>
    <w:rsid w:val="008A604C"/>
    <w:rsid w:val="008A6515"/>
    <w:rsid w:val="008B06F4"/>
    <w:rsid w:val="008B0DAF"/>
    <w:rsid w:val="008B1212"/>
    <w:rsid w:val="008B187E"/>
    <w:rsid w:val="008B1B0D"/>
    <w:rsid w:val="008B1FB6"/>
    <w:rsid w:val="008B3272"/>
    <w:rsid w:val="008B3F97"/>
    <w:rsid w:val="008B40DB"/>
    <w:rsid w:val="008B51FF"/>
    <w:rsid w:val="008B5355"/>
    <w:rsid w:val="008B5A76"/>
    <w:rsid w:val="008B6BCA"/>
    <w:rsid w:val="008B73EA"/>
    <w:rsid w:val="008B777E"/>
    <w:rsid w:val="008B78A1"/>
    <w:rsid w:val="008B78B6"/>
    <w:rsid w:val="008C0DC6"/>
    <w:rsid w:val="008C0E4B"/>
    <w:rsid w:val="008C13A5"/>
    <w:rsid w:val="008C1BA1"/>
    <w:rsid w:val="008C52E4"/>
    <w:rsid w:val="008C7239"/>
    <w:rsid w:val="008C76F9"/>
    <w:rsid w:val="008D0E7D"/>
    <w:rsid w:val="008D1A9F"/>
    <w:rsid w:val="008D1E4A"/>
    <w:rsid w:val="008D2CCC"/>
    <w:rsid w:val="008D34B1"/>
    <w:rsid w:val="008D3A7E"/>
    <w:rsid w:val="008D3EC6"/>
    <w:rsid w:val="008D4402"/>
    <w:rsid w:val="008D4771"/>
    <w:rsid w:val="008D5B69"/>
    <w:rsid w:val="008D5FBF"/>
    <w:rsid w:val="008D67BF"/>
    <w:rsid w:val="008D7E66"/>
    <w:rsid w:val="008E0931"/>
    <w:rsid w:val="008E172B"/>
    <w:rsid w:val="008E30B0"/>
    <w:rsid w:val="008E3822"/>
    <w:rsid w:val="008E396D"/>
    <w:rsid w:val="008E4437"/>
    <w:rsid w:val="008E5079"/>
    <w:rsid w:val="008E5566"/>
    <w:rsid w:val="008E5940"/>
    <w:rsid w:val="008E59DA"/>
    <w:rsid w:val="008E6B1B"/>
    <w:rsid w:val="008E760C"/>
    <w:rsid w:val="008F0195"/>
    <w:rsid w:val="008F0596"/>
    <w:rsid w:val="008F05A1"/>
    <w:rsid w:val="008F0617"/>
    <w:rsid w:val="008F11FE"/>
    <w:rsid w:val="008F17EC"/>
    <w:rsid w:val="008F3499"/>
    <w:rsid w:val="008F3B0B"/>
    <w:rsid w:val="008F4191"/>
    <w:rsid w:val="008F41D8"/>
    <w:rsid w:val="008F4B77"/>
    <w:rsid w:val="008F583C"/>
    <w:rsid w:val="008F5D88"/>
    <w:rsid w:val="008F5F74"/>
    <w:rsid w:val="008F6214"/>
    <w:rsid w:val="008F65D5"/>
    <w:rsid w:val="008F7256"/>
    <w:rsid w:val="008F7F61"/>
    <w:rsid w:val="009003F3"/>
    <w:rsid w:val="0090040E"/>
    <w:rsid w:val="009010E0"/>
    <w:rsid w:val="0090136D"/>
    <w:rsid w:val="009017E1"/>
    <w:rsid w:val="00902A2A"/>
    <w:rsid w:val="00902E72"/>
    <w:rsid w:val="00903699"/>
    <w:rsid w:val="00903A95"/>
    <w:rsid w:val="00905056"/>
    <w:rsid w:val="009060A7"/>
    <w:rsid w:val="00906347"/>
    <w:rsid w:val="009078E5"/>
    <w:rsid w:val="00907940"/>
    <w:rsid w:val="00907BC8"/>
    <w:rsid w:val="009104C0"/>
    <w:rsid w:val="009105B6"/>
    <w:rsid w:val="0091140C"/>
    <w:rsid w:val="009117AB"/>
    <w:rsid w:val="009118E8"/>
    <w:rsid w:val="00912AAE"/>
    <w:rsid w:val="00912CDF"/>
    <w:rsid w:val="00912F1B"/>
    <w:rsid w:val="009131AA"/>
    <w:rsid w:val="00913282"/>
    <w:rsid w:val="00913AC1"/>
    <w:rsid w:val="00913C25"/>
    <w:rsid w:val="00914B79"/>
    <w:rsid w:val="009153B5"/>
    <w:rsid w:val="00915AD5"/>
    <w:rsid w:val="009173B5"/>
    <w:rsid w:val="0091767E"/>
    <w:rsid w:val="009200A1"/>
    <w:rsid w:val="00921B96"/>
    <w:rsid w:val="00921E3E"/>
    <w:rsid w:val="00922DEB"/>
    <w:rsid w:val="00922F2D"/>
    <w:rsid w:val="0092388D"/>
    <w:rsid w:val="00924038"/>
    <w:rsid w:val="00924D0E"/>
    <w:rsid w:val="009257BA"/>
    <w:rsid w:val="00925C9F"/>
    <w:rsid w:val="00927A3D"/>
    <w:rsid w:val="00930185"/>
    <w:rsid w:val="009302F1"/>
    <w:rsid w:val="0093078A"/>
    <w:rsid w:val="00930E84"/>
    <w:rsid w:val="00931012"/>
    <w:rsid w:val="00931825"/>
    <w:rsid w:val="0093223F"/>
    <w:rsid w:val="009322A0"/>
    <w:rsid w:val="009332B9"/>
    <w:rsid w:val="009336DC"/>
    <w:rsid w:val="00933A0F"/>
    <w:rsid w:val="00933F66"/>
    <w:rsid w:val="00934108"/>
    <w:rsid w:val="0093522A"/>
    <w:rsid w:val="00935D0C"/>
    <w:rsid w:val="009366DF"/>
    <w:rsid w:val="00936722"/>
    <w:rsid w:val="00937136"/>
    <w:rsid w:val="009376D5"/>
    <w:rsid w:val="00937A47"/>
    <w:rsid w:val="00937C41"/>
    <w:rsid w:val="00940B52"/>
    <w:rsid w:val="00942CBB"/>
    <w:rsid w:val="009437E6"/>
    <w:rsid w:val="00944D1B"/>
    <w:rsid w:val="00944F23"/>
    <w:rsid w:val="009460BA"/>
    <w:rsid w:val="00946283"/>
    <w:rsid w:val="00947082"/>
    <w:rsid w:val="0094742B"/>
    <w:rsid w:val="0094766C"/>
    <w:rsid w:val="009478E7"/>
    <w:rsid w:val="00951B92"/>
    <w:rsid w:val="00951CAE"/>
    <w:rsid w:val="00952A14"/>
    <w:rsid w:val="009544E9"/>
    <w:rsid w:val="00954F31"/>
    <w:rsid w:val="00955968"/>
    <w:rsid w:val="00955B46"/>
    <w:rsid w:val="009560D4"/>
    <w:rsid w:val="00957889"/>
    <w:rsid w:val="00960162"/>
    <w:rsid w:val="009617A7"/>
    <w:rsid w:val="00961E28"/>
    <w:rsid w:val="00962654"/>
    <w:rsid w:val="00962BB2"/>
    <w:rsid w:val="00963B94"/>
    <w:rsid w:val="0096422D"/>
    <w:rsid w:val="0096439C"/>
    <w:rsid w:val="009649E6"/>
    <w:rsid w:val="009664A3"/>
    <w:rsid w:val="009664EE"/>
    <w:rsid w:val="00966E17"/>
    <w:rsid w:val="009673A5"/>
    <w:rsid w:val="009677E0"/>
    <w:rsid w:val="00967D73"/>
    <w:rsid w:val="0097009E"/>
    <w:rsid w:val="0097018E"/>
    <w:rsid w:val="0097074C"/>
    <w:rsid w:val="00970EB8"/>
    <w:rsid w:val="00971207"/>
    <w:rsid w:val="0097145C"/>
    <w:rsid w:val="009718E1"/>
    <w:rsid w:val="00971B02"/>
    <w:rsid w:val="009723C1"/>
    <w:rsid w:val="0097301F"/>
    <w:rsid w:val="00974563"/>
    <w:rsid w:val="0097567F"/>
    <w:rsid w:val="00975B1F"/>
    <w:rsid w:val="00975B2F"/>
    <w:rsid w:val="00975E79"/>
    <w:rsid w:val="009763BB"/>
    <w:rsid w:val="00976638"/>
    <w:rsid w:val="00976F8B"/>
    <w:rsid w:val="00977BF7"/>
    <w:rsid w:val="00977FA0"/>
    <w:rsid w:val="009805CC"/>
    <w:rsid w:val="009809A5"/>
    <w:rsid w:val="00980D20"/>
    <w:rsid w:val="00980E8D"/>
    <w:rsid w:val="00981D1B"/>
    <w:rsid w:val="00981D60"/>
    <w:rsid w:val="00981FD6"/>
    <w:rsid w:val="009820CD"/>
    <w:rsid w:val="0098239E"/>
    <w:rsid w:val="009839FE"/>
    <w:rsid w:val="0098465E"/>
    <w:rsid w:val="0098500F"/>
    <w:rsid w:val="00985C82"/>
    <w:rsid w:val="00985F4E"/>
    <w:rsid w:val="0098630B"/>
    <w:rsid w:val="009866CD"/>
    <w:rsid w:val="00986719"/>
    <w:rsid w:val="00986C93"/>
    <w:rsid w:val="00986D9B"/>
    <w:rsid w:val="0098789C"/>
    <w:rsid w:val="00987E9A"/>
    <w:rsid w:val="00987F3B"/>
    <w:rsid w:val="00991092"/>
    <w:rsid w:val="00991E04"/>
    <w:rsid w:val="0099242B"/>
    <w:rsid w:val="00992688"/>
    <w:rsid w:val="009929F3"/>
    <w:rsid w:val="00993B78"/>
    <w:rsid w:val="00993ECC"/>
    <w:rsid w:val="00996B2C"/>
    <w:rsid w:val="00997444"/>
    <w:rsid w:val="00997673"/>
    <w:rsid w:val="00997FC0"/>
    <w:rsid w:val="009A02D1"/>
    <w:rsid w:val="009A0CE0"/>
    <w:rsid w:val="009A2385"/>
    <w:rsid w:val="009A358B"/>
    <w:rsid w:val="009A3D4D"/>
    <w:rsid w:val="009A4FDE"/>
    <w:rsid w:val="009A6EDB"/>
    <w:rsid w:val="009A73ED"/>
    <w:rsid w:val="009B0553"/>
    <w:rsid w:val="009B0836"/>
    <w:rsid w:val="009B1117"/>
    <w:rsid w:val="009B16B3"/>
    <w:rsid w:val="009B1707"/>
    <w:rsid w:val="009B1757"/>
    <w:rsid w:val="009B19E9"/>
    <w:rsid w:val="009B2846"/>
    <w:rsid w:val="009B4044"/>
    <w:rsid w:val="009B51FD"/>
    <w:rsid w:val="009B5A03"/>
    <w:rsid w:val="009B60B4"/>
    <w:rsid w:val="009B6646"/>
    <w:rsid w:val="009B6A96"/>
    <w:rsid w:val="009C03EA"/>
    <w:rsid w:val="009C1759"/>
    <w:rsid w:val="009C3188"/>
    <w:rsid w:val="009C4BB0"/>
    <w:rsid w:val="009C4D73"/>
    <w:rsid w:val="009C5370"/>
    <w:rsid w:val="009C5A5D"/>
    <w:rsid w:val="009C5B12"/>
    <w:rsid w:val="009C714D"/>
    <w:rsid w:val="009C75D1"/>
    <w:rsid w:val="009D084C"/>
    <w:rsid w:val="009D0A32"/>
    <w:rsid w:val="009D1572"/>
    <w:rsid w:val="009D1ADF"/>
    <w:rsid w:val="009D263F"/>
    <w:rsid w:val="009D31A2"/>
    <w:rsid w:val="009D3F2F"/>
    <w:rsid w:val="009D4FA3"/>
    <w:rsid w:val="009D5387"/>
    <w:rsid w:val="009D53B1"/>
    <w:rsid w:val="009D62E0"/>
    <w:rsid w:val="009D70A6"/>
    <w:rsid w:val="009D775D"/>
    <w:rsid w:val="009E03FA"/>
    <w:rsid w:val="009E068D"/>
    <w:rsid w:val="009E0C6C"/>
    <w:rsid w:val="009E1671"/>
    <w:rsid w:val="009E1F5B"/>
    <w:rsid w:val="009E356A"/>
    <w:rsid w:val="009E3797"/>
    <w:rsid w:val="009E4B84"/>
    <w:rsid w:val="009E52C4"/>
    <w:rsid w:val="009E5A72"/>
    <w:rsid w:val="009E5ACE"/>
    <w:rsid w:val="009E5FF3"/>
    <w:rsid w:val="009F06A0"/>
    <w:rsid w:val="009F0F1B"/>
    <w:rsid w:val="009F2981"/>
    <w:rsid w:val="009F33BF"/>
    <w:rsid w:val="009F34F9"/>
    <w:rsid w:val="009F36EE"/>
    <w:rsid w:val="009F3FAA"/>
    <w:rsid w:val="009F4417"/>
    <w:rsid w:val="009F48D7"/>
    <w:rsid w:val="009F52BF"/>
    <w:rsid w:val="009F54E7"/>
    <w:rsid w:val="009F62B2"/>
    <w:rsid w:val="009F6A87"/>
    <w:rsid w:val="009F6F2B"/>
    <w:rsid w:val="009F73FB"/>
    <w:rsid w:val="009F7A46"/>
    <w:rsid w:val="00A004D3"/>
    <w:rsid w:val="00A006CF"/>
    <w:rsid w:val="00A01163"/>
    <w:rsid w:val="00A016C1"/>
    <w:rsid w:val="00A020D4"/>
    <w:rsid w:val="00A02BC8"/>
    <w:rsid w:val="00A02DF6"/>
    <w:rsid w:val="00A03705"/>
    <w:rsid w:val="00A0546A"/>
    <w:rsid w:val="00A06434"/>
    <w:rsid w:val="00A06B2B"/>
    <w:rsid w:val="00A0714B"/>
    <w:rsid w:val="00A07382"/>
    <w:rsid w:val="00A0769E"/>
    <w:rsid w:val="00A07740"/>
    <w:rsid w:val="00A10195"/>
    <w:rsid w:val="00A10219"/>
    <w:rsid w:val="00A103B5"/>
    <w:rsid w:val="00A11E8E"/>
    <w:rsid w:val="00A12934"/>
    <w:rsid w:val="00A1306A"/>
    <w:rsid w:val="00A13DBA"/>
    <w:rsid w:val="00A14219"/>
    <w:rsid w:val="00A14A0C"/>
    <w:rsid w:val="00A1564D"/>
    <w:rsid w:val="00A1600D"/>
    <w:rsid w:val="00A16F1D"/>
    <w:rsid w:val="00A178FC"/>
    <w:rsid w:val="00A17C4F"/>
    <w:rsid w:val="00A17ED5"/>
    <w:rsid w:val="00A203A2"/>
    <w:rsid w:val="00A20D57"/>
    <w:rsid w:val="00A213D4"/>
    <w:rsid w:val="00A215F2"/>
    <w:rsid w:val="00A21B75"/>
    <w:rsid w:val="00A2213D"/>
    <w:rsid w:val="00A223D3"/>
    <w:rsid w:val="00A22636"/>
    <w:rsid w:val="00A23FF9"/>
    <w:rsid w:val="00A24E75"/>
    <w:rsid w:val="00A25188"/>
    <w:rsid w:val="00A2612A"/>
    <w:rsid w:val="00A263BD"/>
    <w:rsid w:val="00A26839"/>
    <w:rsid w:val="00A27BDC"/>
    <w:rsid w:val="00A30336"/>
    <w:rsid w:val="00A3245D"/>
    <w:rsid w:val="00A328B7"/>
    <w:rsid w:val="00A33FFF"/>
    <w:rsid w:val="00A345D1"/>
    <w:rsid w:val="00A34AAC"/>
    <w:rsid w:val="00A34CEF"/>
    <w:rsid w:val="00A35E32"/>
    <w:rsid w:val="00A36253"/>
    <w:rsid w:val="00A3717C"/>
    <w:rsid w:val="00A4100C"/>
    <w:rsid w:val="00A41388"/>
    <w:rsid w:val="00A41E7A"/>
    <w:rsid w:val="00A423CC"/>
    <w:rsid w:val="00A42538"/>
    <w:rsid w:val="00A43995"/>
    <w:rsid w:val="00A4411E"/>
    <w:rsid w:val="00A45188"/>
    <w:rsid w:val="00A45290"/>
    <w:rsid w:val="00A452C2"/>
    <w:rsid w:val="00A4603C"/>
    <w:rsid w:val="00A46D14"/>
    <w:rsid w:val="00A500AB"/>
    <w:rsid w:val="00A50AEC"/>
    <w:rsid w:val="00A52125"/>
    <w:rsid w:val="00A5270C"/>
    <w:rsid w:val="00A52C79"/>
    <w:rsid w:val="00A54AFD"/>
    <w:rsid w:val="00A54B98"/>
    <w:rsid w:val="00A54D33"/>
    <w:rsid w:val="00A54DDB"/>
    <w:rsid w:val="00A55AB9"/>
    <w:rsid w:val="00A570CD"/>
    <w:rsid w:val="00A57A56"/>
    <w:rsid w:val="00A600CA"/>
    <w:rsid w:val="00A604C8"/>
    <w:rsid w:val="00A608C9"/>
    <w:rsid w:val="00A61453"/>
    <w:rsid w:val="00A630E1"/>
    <w:rsid w:val="00A6312E"/>
    <w:rsid w:val="00A63A47"/>
    <w:rsid w:val="00A641D7"/>
    <w:rsid w:val="00A6497D"/>
    <w:rsid w:val="00A64C05"/>
    <w:rsid w:val="00A66299"/>
    <w:rsid w:val="00A6644E"/>
    <w:rsid w:val="00A66680"/>
    <w:rsid w:val="00A671F5"/>
    <w:rsid w:val="00A67726"/>
    <w:rsid w:val="00A71161"/>
    <w:rsid w:val="00A71A5C"/>
    <w:rsid w:val="00A71FB5"/>
    <w:rsid w:val="00A722E3"/>
    <w:rsid w:val="00A731B1"/>
    <w:rsid w:val="00A7467C"/>
    <w:rsid w:val="00A74B89"/>
    <w:rsid w:val="00A74E2E"/>
    <w:rsid w:val="00A75FB6"/>
    <w:rsid w:val="00A774EA"/>
    <w:rsid w:val="00A779EF"/>
    <w:rsid w:val="00A77D03"/>
    <w:rsid w:val="00A80426"/>
    <w:rsid w:val="00A80CC4"/>
    <w:rsid w:val="00A80FD7"/>
    <w:rsid w:val="00A8114E"/>
    <w:rsid w:val="00A81281"/>
    <w:rsid w:val="00A81304"/>
    <w:rsid w:val="00A81A19"/>
    <w:rsid w:val="00A826E8"/>
    <w:rsid w:val="00A826EA"/>
    <w:rsid w:val="00A828B7"/>
    <w:rsid w:val="00A82CEA"/>
    <w:rsid w:val="00A83007"/>
    <w:rsid w:val="00A839C9"/>
    <w:rsid w:val="00A840D0"/>
    <w:rsid w:val="00A8549A"/>
    <w:rsid w:val="00A857D2"/>
    <w:rsid w:val="00A86648"/>
    <w:rsid w:val="00A86B9E"/>
    <w:rsid w:val="00A87AD8"/>
    <w:rsid w:val="00A87F1D"/>
    <w:rsid w:val="00A90013"/>
    <w:rsid w:val="00A90104"/>
    <w:rsid w:val="00A91065"/>
    <w:rsid w:val="00A912EC"/>
    <w:rsid w:val="00A91B5B"/>
    <w:rsid w:val="00A93444"/>
    <w:rsid w:val="00A946E7"/>
    <w:rsid w:val="00A94FC8"/>
    <w:rsid w:val="00A955D5"/>
    <w:rsid w:val="00A95775"/>
    <w:rsid w:val="00A95A42"/>
    <w:rsid w:val="00A95FC0"/>
    <w:rsid w:val="00A9774F"/>
    <w:rsid w:val="00A97F20"/>
    <w:rsid w:val="00AA1056"/>
    <w:rsid w:val="00AA18C9"/>
    <w:rsid w:val="00AA1EA8"/>
    <w:rsid w:val="00AA2287"/>
    <w:rsid w:val="00AA26EE"/>
    <w:rsid w:val="00AA2E97"/>
    <w:rsid w:val="00AA3805"/>
    <w:rsid w:val="00AA3CF3"/>
    <w:rsid w:val="00AA5937"/>
    <w:rsid w:val="00AA60B9"/>
    <w:rsid w:val="00AA6157"/>
    <w:rsid w:val="00AA615D"/>
    <w:rsid w:val="00AA6245"/>
    <w:rsid w:val="00AA62AF"/>
    <w:rsid w:val="00AA6FD8"/>
    <w:rsid w:val="00AA75AB"/>
    <w:rsid w:val="00AA799B"/>
    <w:rsid w:val="00AB001B"/>
    <w:rsid w:val="00AB0C50"/>
    <w:rsid w:val="00AB113F"/>
    <w:rsid w:val="00AB1AEC"/>
    <w:rsid w:val="00AB1C70"/>
    <w:rsid w:val="00AB2353"/>
    <w:rsid w:val="00AB288E"/>
    <w:rsid w:val="00AB3B47"/>
    <w:rsid w:val="00AB3B56"/>
    <w:rsid w:val="00AB40D3"/>
    <w:rsid w:val="00AB4846"/>
    <w:rsid w:val="00AB4FBF"/>
    <w:rsid w:val="00AB5222"/>
    <w:rsid w:val="00AB558D"/>
    <w:rsid w:val="00AB5E3B"/>
    <w:rsid w:val="00AB6C1B"/>
    <w:rsid w:val="00AB7BEF"/>
    <w:rsid w:val="00AB7E2E"/>
    <w:rsid w:val="00AC0111"/>
    <w:rsid w:val="00AC067B"/>
    <w:rsid w:val="00AC1270"/>
    <w:rsid w:val="00AC16D1"/>
    <w:rsid w:val="00AC1728"/>
    <w:rsid w:val="00AC21F1"/>
    <w:rsid w:val="00AC2395"/>
    <w:rsid w:val="00AC3224"/>
    <w:rsid w:val="00AC329A"/>
    <w:rsid w:val="00AC36B4"/>
    <w:rsid w:val="00AC3C47"/>
    <w:rsid w:val="00AC44CB"/>
    <w:rsid w:val="00AC4D1A"/>
    <w:rsid w:val="00AC5992"/>
    <w:rsid w:val="00AC7115"/>
    <w:rsid w:val="00AC7D04"/>
    <w:rsid w:val="00AD063D"/>
    <w:rsid w:val="00AD1777"/>
    <w:rsid w:val="00AD1FC0"/>
    <w:rsid w:val="00AD2813"/>
    <w:rsid w:val="00AD3044"/>
    <w:rsid w:val="00AD335C"/>
    <w:rsid w:val="00AD382D"/>
    <w:rsid w:val="00AD3B45"/>
    <w:rsid w:val="00AD3D9D"/>
    <w:rsid w:val="00AD4135"/>
    <w:rsid w:val="00AD43BE"/>
    <w:rsid w:val="00AD5417"/>
    <w:rsid w:val="00AD5576"/>
    <w:rsid w:val="00AD5B47"/>
    <w:rsid w:val="00AD619C"/>
    <w:rsid w:val="00AD718D"/>
    <w:rsid w:val="00AD7F61"/>
    <w:rsid w:val="00AE014D"/>
    <w:rsid w:val="00AE01D5"/>
    <w:rsid w:val="00AE0B92"/>
    <w:rsid w:val="00AE0FF5"/>
    <w:rsid w:val="00AE17E2"/>
    <w:rsid w:val="00AE1B36"/>
    <w:rsid w:val="00AE250D"/>
    <w:rsid w:val="00AE3540"/>
    <w:rsid w:val="00AE4200"/>
    <w:rsid w:val="00AE4877"/>
    <w:rsid w:val="00AE4955"/>
    <w:rsid w:val="00AE5B04"/>
    <w:rsid w:val="00AE6DF2"/>
    <w:rsid w:val="00AE7EAD"/>
    <w:rsid w:val="00AF2EC3"/>
    <w:rsid w:val="00AF3724"/>
    <w:rsid w:val="00AF3787"/>
    <w:rsid w:val="00AF46BA"/>
    <w:rsid w:val="00AF4A16"/>
    <w:rsid w:val="00AF4BCF"/>
    <w:rsid w:val="00AF5B0F"/>
    <w:rsid w:val="00AF648A"/>
    <w:rsid w:val="00AF652A"/>
    <w:rsid w:val="00AF7611"/>
    <w:rsid w:val="00AF7F77"/>
    <w:rsid w:val="00B0114F"/>
    <w:rsid w:val="00B011F4"/>
    <w:rsid w:val="00B0137E"/>
    <w:rsid w:val="00B01389"/>
    <w:rsid w:val="00B02440"/>
    <w:rsid w:val="00B0276D"/>
    <w:rsid w:val="00B02CFD"/>
    <w:rsid w:val="00B0418C"/>
    <w:rsid w:val="00B0429F"/>
    <w:rsid w:val="00B048EC"/>
    <w:rsid w:val="00B05BDE"/>
    <w:rsid w:val="00B06EBD"/>
    <w:rsid w:val="00B10C1A"/>
    <w:rsid w:val="00B10ED0"/>
    <w:rsid w:val="00B111B0"/>
    <w:rsid w:val="00B11C0D"/>
    <w:rsid w:val="00B12041"/>
    <w:rsid w:val="00B12526"/>
    <w:rsid w:val="00B130F6"/>
    <w:rsid w:val="00B140C3"/>
    <w:rsid w:val="00B14A48"/>
    <w:rsid w:val="00B15F05"/>
    <w:rsid w:val="00B16ABD"/>
    <w:rsid w:val="00B17F38"/>
    <w:rsid w:val="00B2130C"/>
    <w:rsid w:val="00B222A4"/>
    <w:rsid w:val="00B23E27"/>
    <w:rsid w:val="00B2405C"/>
    <w:rsid w:val="00B246B6"/>
    <w:rsid w:val="00B2484B"/>
    <w:rsid w:val="00B24C3B"/>
    <w:rsid w:val="00B24EC7"/>
    <w:rsid w:val="00B25362"/>
    <w:rsid w:val="00B25AB9"/>
    <w:rsid w:val="00B26337"/>
    <w:rsid w:val="00B26983"/>
    <w:rsid w:val="00B26E87"/>
    <w:rsid w:val="00B27220"/>
    <w:rsid w:val="00B30444"/>
    <w:rsid w:val="00B30753"/>
    <w:rsid w:val="00B30810"/>
    <w:rsid w:val="00B31089"/>
    <w:rsid w:val="00B327E8"/>
    <w:rsid w:val="00B33827"/>
    <w:rsid w:val="00B33A72"/>
    <w:rsid w:val="00B33FB0"/>
    <w:rsid w:val="00B33FC6"/>
    <w:rsid w:val="00B34237"/>
    <w:rsid w:val="00B348EB"/>
    <w:rsid w:val="00B35F3D"/>
    <w:rsid w:val="00B372BB"/>
    <w:rsid w:val="00B3750E"/>
    <w:rsid w:val="00B37EA4"/>
    <w:rsid w:val="00B40701"/>
    <w:rsid w:val="00B40F00"/>
    <w:rsid w:val="00B41358"/>
    <w:rsid w:val="00B420E6"/>
    <w:rsid w:val="00B43AC8"/>
    <w:rsid w:val="00B43D28"/>
    <w:rsid w:val="00B43F19"/>
    <w:rsid w:val="00B45A06"/>
    <w:rsid w:val="00B45DB0"/>
    <w:rsid w:val="00B45E44"/>
    <w:rsid w:val="00B46784"/>
    <w:rsid w:val="00B46CD3"/>
    <w:rsid w:val="00B47A9A"/>
    <w:rsid w:val="00B47BA4"/>
    <w:rsid w:val="00B501E2"/>
    <w:rsid w:val="00B51CC1"/>
    <w:rsid w:val="00B5213F"/>
    <w:rsid w:val="00B52809"/>
    <w:rsid w:val="00B537C9"/>
    <w:rsid w:val="00B5479F"/>
    <w:rsid w:val="00B54E56"/>
    <w:rsid w:val="00B55BB1"/>
    <w:rsid w:val="00B56CF2"/>
    <w:rsid w:val="00B572BF"/>
    <w:rsid w:val="00B5733D"/>
    <w:rsid w:val="00B57AD4"/>
    <w:rsid w:val="00B60F70"/>
    <w:rsid w:val="00B612D2"/>
    <w:rsid w:val="00B613C3"/>
    <w:rsid w:val="00B61D9A"/>
    <w:rsid w:val="00B62632"/>
    <w:rsid w:val="00B62F0E"/>
    <w:rsid w:val="00B63DB7"/>
    <w:rsid w:val="00B6445A"/>
    <w:rsid w:val="00B6484B"/>
    <w:rsid w:val="00B65672"/>
    <w:rsid w:val="00B658B0"/>
    <w:rsid w:val="00B6597B"/>
    <w:rsid w:val="00B66844"/>
    <w:rsid w:val="00B67586"/>
    <w:rsid w:val="00B67626"/>
    <w:rsid w:val="00B67C47"/>
    <w:rsid w:val="00B70803"/>
    <w:rsid w:val="00B710EA"/>
    <w:rsid w:val="00B71145"/>
    <w:rsid w:val="00B7115C"/>
    <w:rsid w:val="00B72D6F"/>
    <w:rsid w:val="00B735BA"/>
    <w:rsid w:val="00B73649"/>
    <w:rsid w:val="00B74346"/>
    <w:rsid w:val="00B8050E"/>
    <w:rsid w:val="00B80686"/>
    <w:rsid w:val="00B81326"/>
    <w:rsid w:val="00B820C7"/>
    <w:rsid w:val="00B8299E"/>
    <w:rsid w:val="00B832B7"/>
    <w:rsid w:val="00B847B5"/>
    <w:rsid w:val="00B8517D"/>
    <w:rsid w:val="00B854DC"/>
    <w:rsid w:val="00B855E4"/>
    <w:rsid w:val="00B869A3"/>
    <w:rsid w:val="00B8789A"/>
    <w:rsid w:val="00B8796A"/>
    <w:rsid w:val="00B90753"/>
    <w:rsid w:val="00B912D7"/>
    <w:rsid w:val="00B91AC1"/>
    <w:rsid w:val="00B91F9F"/>
    <w:rsid w:val="00B92C57"/>
    <w:rsid w:val="00B9328B"/>
    <w:rsid w:val="00B932AD"/>
    <w:rsid w:val="00B943BA"/>
    <w:rsid w:val="00B95246"/>
    <w:rsid w:val="00B95FA8"/>
    <w:rsid w:val="00B963E9"/>
    <w:rsid w:val="00B967A8"/>
    <w:rsid w:val="00B97082"/>
    <w:rsid w:val="00B9769B"/>
    <w:rsid w:val="00BA00CD"/>
    <w:rsid w:val="00BA1C7C"/>
    <w:rsid w:val="00BA28EC"/>
    <w:rsid w:val="00BA2A93"/>
    <w:rsid w:val="00BA3C7C"/>
    <w:rsid w:val="00BA3E98"/>
    <w:rsid w:val="00BA442B"/>
    <w:rsid w:val="00BA50C3"/>
    <w:rsid w:val="00BA5302"/>
    <w:rsid w:val="00BA5450"/>
    <w:rsid w:val="00BA548E"/>
    <w:rsid w:val="00BA6671"/>
    <w:rsid w:val="00BA68D2"/>
    <w:rsid w:val="00BA75AF"/>
    <w:rsid w:val="00BA7CDC"/>
    <w:rsid w:val="00BA7D8A"/>
    <w:rsid w:val="00BB0193"/>
    <w:rsid w:val="00BB01A6"/>
    <w:rsid w:val="00BB0667"/>
    <w:rsid w:val="00BB0B7E"/>
    <w:rsid w:val="00BB2285"/>
    <w:rsid w:val="00BB29B2"/>
    <w:rsid w:val="00BB3D66"/>
    <w:rsid w:val="00BB4D67"/>
    <w:rsid w:val="00BB530F"/>
    <w:rsid w:val="00BB6196"/>
    <w:rsid w:val="00BB6D59"/>
    <w:rsid w:val="00BB6ED1"/>
    <w:rsid w:val="00BB71DD"/>
    <w:rsid w:val="00BB73B9"/>
    <w:rsid w:val="00BB797B"/>
    <w:rsid w:val="00BC4509"/>
    <w:rsid w:val="00BC68D2"/>
    <w:rsid w:val="00BC6CDA"/>
    <w:rsid w:val="00BC76F1"/>
    <w:rsid w:val="00BC7857"/>
    <w:rsid w:val="00BC78B2"/>
    <w:rsid w:val="00BD0034"/>
    <w:rsid w:val="00BD08BF"/>
    <w:rsid w:val="00BD15DD"/>
    <w:rsid w:val="00BD28B4"/>
    <w:rsid w:val="00BD2D63"/>
    <w:rsid w:val="00BD3129"/>
    <w:rsid w:val="00BD4388"/>
    <w:rsid w:val="00BD44B2"/>
    <w:rsid w:val="00BD4CA9"/>
    <w:rsid w:val="00BD5493"/>
    <w:rsid w:val="00BD5F50"/>
    <w:rsid w:val="00BD6CEF"/>
    <w:rsid w:val="00BD7481"/>
    <w:rsid w:val="00BE00D0"/>
    <w:rsid w:val="00BE00D6"/>
    <w:rsid w:val="00BE02BB"/>
    <w:rsid w:val="00BE0ED3"/>
    <w:rsid w:val="00BE1211"/>
    <w:rsid w:val="00BE1E74"/>
    <w:rsid w:val="00BE1EF1"/>
    <w:rsid w:val="00BE2AB8"/>
    <w:rsid w:val="00BE31A0"/>
    <w:rsid w:val="00BE3BBA"/>
    <w:rsid w:val="00BE428E"/>
    <w:rsid w:val="00BE4582"/>
    <w:rsid w:val="00BE46CB"/>
    <w:rsid w:val="00BE48D6"/>
    <w:rsid w:val="00BE5457"/>
    <w:rsid w:val="00BE5E70"/>
    <w:rsid w:val="00BE69D3"/>
    <w:rsid w:val="00BE6DF9"/>
    <w:rsid w:val="00BE7B07"/>
    <w:rsid w:val="00BE7E95"/>
    <w:rsid w:val="00BF07BC"/>
    <w:rsid w:val="00BF1B24"/>
    <w:rsid w:val="00BF1F62"/>
    <w:rsid w:val="00BF308E"/>
    <w:rsid w:val="00BF3DF3"/>
    <w:rsid w:val="00BF4328"/>
    <w:rsid w:val="00BF4589"/>
    <w:rsid w:val="00BF67AA"/>
    <w:rsid w:val="00BF6A12"/>
    <w:rsid w:val="00BF6BF6"/>
    <w:rsid w:val="00BF6FD9"/>
    <w:rsid w:val="00BF77BD"/>
    <w:rsid w:val="00C00A48"/>
    <w:rsid w:val="00C01EA2"/>
    <w:rsid w:val="00C036B5"/>
    <w:rsid w:val="00C05A11"/>
    <w:rsid w:val="00C05F65"/>
    <w:rsid w:val="00C06C8E"/>
    <w:rsid w:val="00C073BF"/>
    <w:rsid w:val="00C0795E"/>
    <w:rsid w:val="00C0799E"/>
    <w:rsid w:val="00C07B42"/>
    <w:rsid w:val="00C07C4C"/>
    <w:rsid w:val="00C10E6C"/>
    <w:rsid w:val="00C110B4"/>
    <w:rsid w:val="00C111D1"/>
    <w:rsid w:val="00C1243D"/>
    <w:rsid w:val="00C137EF"/>
    <w:rsid w:val="00C14B98"/>
    <w:rsid w:val="00C151C7"/>
    <w:rsid w:val="00C1592F"/>
    <w:rsid w:val="00C15934"/>
    <w:rsid w:val="00C15CD7"/>
    <w:rsid w:val="00C1616D"/>
    <w:rsid w:val="00C17240"/>
    <w:rsid w:val="00C201B9"/>
    <w:rsid w:val="00C20457"/>
    <w:rsid w:val="00C20AC9"/>
    <w:rsid w:val="00C20EA8"/>
    <w:rsid w:val="00C210C8"/>
    <w:rsid w:val="00C2180F"/>
    <w:rsid w:val="00C21E98"/>
    <w:rsid w:val="00C220CB"/>
    <w:rsid w:val="00C22522"/>
    <w:rsid w:val="00C2383D"/>
    <w:rsid w:val="00C247FB"/>
    <w:rsid w:val="00C251B6"/>
    <w:rsid w:val="00C2577E"/>
    <w:rsid w:val="00C26320"/>
    <w:rsid w:val="00C264A9"/>
    <w:rsid w:val="00C26533"/>
    <w:rsid w:val="00C2679F"/>
    <w:rsid w:val="00C27BA4"/>
    <w:rsid w:val="00C27C89"/>
    <w:rsid w:val="00C27DD8"/>
    <w:rsid w:val="00C30F96"/>
    <w:rsid w:val="00C31828"/>
    <w:rsid w:val="00C32439"/>
    <w:rsid w:val="00C325E8"/>
    <w:rsid w:val="00C32684"/>
    <w:rsid w:val="00C333CE"/>
    <w:rsid w:val="00C3403A"/>
    <w:rsid w:val="00C348CE"/>
    <w:rsid w:val="00C36DD2"/>
    <w:rsid w:val="00C37FA5"/>
    <w:rsid w:val="00C4036F"/>
    <w:rsid w:val="00C40AB3"/>
    <w:rsid w:val="00C4107A"/>
    <w:rsid w:val="00C42B28"/>
    <w:rsid w:val="00C43518"/>
    <w:rsid w:val="00C44F0D"/>
    <w:rsid w:val="00C453C7"/>
    <w:rsid w:val="00C45CEB"/>
    <w:rsid w:val="00C46EDA"/>
    <w:rsid w:val="00C47639"/>
    <w:rsid w:val="00C47F83"/>
    <w:rsid w:val="00C47FAB"/>
    <w:rsid w:val="00C50515"/>
    <w:rsid w:val="00C50A73"/>
    <w:rsid w:val="00C50BDE"/>
    <w:rsid w:val="00C50BDF"/>
    <w:rsid w:val="00C50EB1"/>
    <w:rsid w:val="00C50ED0"/>
    <w:rsid w:val="00C51998"/>
    <w:rsid w:val="00C51A99"/>
    <w:rsid w:val="00C53079"/>
    <w:rsid w:val="00C53180"/>
    <w:rsid w:val="00C53E96"/>
    <w:rsid w:val="00C54F5B"/>
    <w:rsid w:val="00C55801"/>
    <w:rsid w:val="00C5581E"/>
    <w:rsid w:val="00C55C54"/>
    <w:rsid w:val="00C56D7A"/>
    <w:rsid w:val="00C57BA6"/>
    <w:rsid w:val="00C60CB5"/>
    <w:rsid w:val="00C611FB"/>
    <w:rsid w:val="00C63870"/>
    <w:rsid w:val="00C638FA"/>
    <w:rsid w:val="00C642E3"/>
    <w:rsid w:val="00C6479E"/>
    <w:rsid w:val="00C647EE"/>
    <w:rsid w:val="00C649E5"/>
    <w:rsid w:val="00C64E39"/>
    <w:rsid w:val="00C65CF1"/>
    <w:rsid w:val="00C66B39"/>
    <w:rsid w:val="00C70B06"/>
    <w:rsid w:val="00C70B36"/>
    <w:rsid w:val="00C70D34"/>
    <w:rsid w:val="00C71040"/>
    <w:rsid w:val="00C713E7"/>
    <w:rsid w:val="00C71F7A"/>
    <w:rsid w:val="00C72FCE"/>
    <w:rsid w:val="00C73EA5"/>
    <w:rsid w:val="00C74BCD"/>
    <w:rsid w:val="00C74D06"/>
    <w:rsid w:val="00C76F67"/>
    <w:rsid w:val="00C77191"/>
    <w:rsid w:val="00C77DBF"/>
    <w:rsid w:val="00C82206"/>
    <w:rsid w:val="00C826EA"/>
    <w:rsid w:val="00C82C08"/>
    <w:rsid w:val="00C82CCE"/>
    <w:rsid w:val="00C831A1"/>
    <w:rsid w:val="00C837EE"/>
    <w:rsid w:val="00C83DA0"/>
    <w:rsid w:val="00C84EFE"/>
    <w:rsid w:val="00C85502"/>
    <w:rsid w:val="00C85556"/>
    <w:rsid w:val="00C85566"/>
    <w:rsid w:val="00C85F1A"/>
    <w:rsid w:val="00C877F9"/>
    <w:rsid w:val="00C879F9"/>
    <w:rsid w:val="00C87D77"/>
    <w:rsid w:val="00C9009A"/>
    <w:rsid w:val="00C9036D"/>
    <w:rsid w:val="00C912A4"/>
    <w:rsid w:val="00C9158E"/>
    <w:rsid w:val="00C91B73"/>
    <w:rsid w:val="00C91F10"/>
    <w:rsid w:val="00C92852"/>
    <w:rsid w:val="00C95390"/>
    <w:rsid w:val="00C95FB1"/>
    <w:rsid w:val="00C96389"/>
    <w:rsid w:val="00C9676A"/>
    <w:rsid w:val="00CA14A6"/>
    <w:rsid w:val="00CA1A46"/>
    <w:rsid w:val="00CA1E51"/>
    <w:rsid w:val="00CA1E5F"/>
    <w:rsid w:val="00CA2286"/>
    <w:rsid w:val="00CA22CB"/>
    <w:rsid w:val="00CA23F3"/>
    <w:rsid w:val="00CA2563"/>
    <w:rsid w:val="00CA41C3"/>
    <w:rsid w:val="00CA4A9C"/>
    <w:rsid w:val="00CA53BA"/>
    <w:rsid w:val="00CA55F0"/>
    <w:rsid w:val="00CA6762"/>
    <w:rsid w:val="00CB0345"/>
    <w:rsid w:val="00CB2BCE"/>
    <w:rsid w:val="00CB3524"/>
    <w:rsid w:val="00CB3828"/>
    <w:rsid w:val="00CB4132"/>
    <w:rsid w:val="00CB46CD"/>
    <w:rsid w:val="00CB5A7B"/>
    <w:rsid w:val="00CB5EB6"/>
    <w:rsid w:val="00CB6B0F"/>
    <w:rsid w:val="00CB78ED"/>
    <w:rsid w:val="00CB7F43"/>
    <w:rsid w:val="00CC0299"/>
    <w:rsid w:val="00CC07B9"/>
    <w:rsid w:val="00CC0AD7"/>
    <w:rsid w:val="00CC0AFC"/>
    <w:rsid w:val="00CC0C5C"/>
    <w:rsid w:val="00CC1165"/>
    <w:rsid w:val="00CC1DE6"/>
    <w:rsid w:val="00CC202C"/>
    <w:rsid w:val="00CC2208"/>
    <w:rsid w:val="00CC30F8"/>
    <w:rsid w:val="00CC315C"/>
    <w:rsid w:val="00CC399A"/>
    <w:rsid w:val="00CC3CBA"/>
    <w:rsid w:val="00CC4F6B"/>
    <w:rsid w:val="00CC5530"/>
    <w:rsid w:val="00CC7E16"/>
    <w:rsid w:val="00CD1233"/>
    <w:rsid w:val="00CD15B4"/>
    <w:rsid w:val="00CD1E0E"/>
    <w:rsid w:val="00CD1FD0"/>
    <w:rsid w:val="00CD291C"/>
    <w:rsid w:val="00CD2D50"/>
    <w:rsid w:val="00CD5816"/>
    <w:rsid w:val="00CD5AA0"/>
    <w:rsid w:val="00CD5D10"/>
    <w:rsid w:val="00CD63F9"/>
    <w:rsid w:val="00CD640C"/>
    <w:rsid w:val="00CD6CF7"/>
    <w:rsid w:val="00CD7234"/>
    <w:rsid w:val="00CD7731"/>
    <w:rsid w:val="00CD7C57"/>
    <w:rsid w:val="00CD7DE7"/>
    <w:rsid w:val="00CE0137"/>
    <w:rsid w:val="00CE0351"/>
    <w:rsid w:val="00CE20F4"/>
    <w:rsid w:val="00CE213B"/>
    <w:rsid w:val="00CE225B"/>
    <w:rsid w:val="00CE2961"/>
    <w:rsid w:val="00CE31D6"/>
    <w:rsid w:val="00CE3D0B"/>
    <w:rsid w:val="00CE616D"/>
    <w:rsid w:val="00CE6986"/>
    <w:rsid w:val="00CE7466"/>
    <w:rsid w:val="00CE746E"/>
    <w:rsid w:val="00CE7C18"/>
    <w:rsid w:val="00CF1949"/>
    <w:rsid w:val="00CF1FD9"/>
    <w:rsid w:val="00CF3C29"/>
    <w:rsid w:val="00CF48AB"/>
    <w:rsid w:val="00CF48C1"/>
    <w:rsid w:val="00CF4F20"/>
    <w:rsid w:val="00CF5176"/>
    <w:rsid w:val="00CF679B"/>
    <w:rsid w:val="00D01B1F"/>
    <w:rsid w:val="00D01F52"/>
    <w:rsid w:val="00D03E25"/>
    <w:rsid w:val="00D040F2"/>
    <w:rsid w:val="00D04214"/>
    <w:rsid w:val="00D0480A"/>
    <w:rsid w:val="00D048DF"/>
    <w:rsid w:val="00D04AB2"/>
    <w:rsid w:val="00D05FC8"/>
    <w:rsid w:val="00D06009"/>
    <w:rsid w:val="00D071D1"/>
    <w:rsid w:val="00D075BE"/>
    <w:rsid w:val="00D10252"/>
    <w:rsid w:val="00D10D26"/>
    <w:rsid w:val="00D11124"/>
    <w:rsid w:val="00D11ED2"/>
    <w:rsid w:val="00D1241D"/>
    <w:rsid w:val="00D13192"/>
    <w:rsid w:val="00D13625"/>
    <w:rsid w:val="00D13747"/>
    <w:rsid w:val="00D13B45"/>
    <w:rsid w:val="00D13EF9"/>
    <w:rsid w:val="00D1485A"/>
    <w:rsid w:val="00D153FC"/>
    <w:rsid w:val="00D20015"/>
    <w:rsid w:val="00D205CE"/>
    <w:rsid w:val="00D23F3B"/>
    <w:rsid w:val="00D24089"/>
    <w:rsid w:val="00D244A7"/>
    <w:rsid w:val="00D24AAC"/>
    <w:rsid w:val="00D25312"/>
    <w:rsid w:val="00D2541E"/>
    <w:rsid w:val="00D26F4B"/>
    <w:rsid w:val="00D27130"/>
    <w:rsid w:val="00D30959"/>
    <w:rsid w:val="00D318BD"/>
    <w:rsid w:val="00D319B8"/>
    <w:rsid w:val="00D31AC1"/>
    <w:rsid w:val="00D31DBE"/>
    <w:rsid w:val="00D31EC3"/>
    <w:rsid w:val="00D325F8"/>
    <w:rsid w:val="00D32CEE"/>
    <w:rsid w:val="00D32EF4"/>
    <w:rsid w:val="00D336DD"/>
    <w:rsid w:val="00D3393C"/>
    <w:rsid w:val="00D3427B"/>
    <w:rsid w:val="00D34752"/>
    <w:rsid w:val="00D3511F"/>
    <w:rsid w:val="00D351BE"/>
    <w:rsid w:val="00D35645"/>
    <w:rsid w:val="00D3570B"/>
    <w:rsid w:val="00D375DE"/>
    <w:rsid w:val="00D37F81"/>
    <w:rsid w:val="00D402D8"/>
    <w:rsid w:val="00D406F1"/>
    <w:rsid w:val="00D4118D"/>
    <w:rsid w:val="00D42147"/>
    <w:rsid w:val="00D42AD4"/>
    <w:rsid w:val="00D43969"/>
    <w:rsid w:val="00D43BE7"/>
    <w:rsid w:val="00D4410A"/>
    <w:rsid w:val="00D44283"/>
    <w:rsid w:val="00D4470B"/>
    <w:rsid w:val="00D45075"/>
    <w:rsid w:val="00D50ABB"/>
    <w:rsid w:val="00D5111F"/>
    <w:rsid w:val="00D51560"/>
    <w:rsid w:val="00D51819"/>
    <w:rsid w:val="00D51AED"/>
    <w:rsid w:val="00D52565"/>
    <w:rsid w:val="00D538DB"/>
    <w:rsid w:val="00D54F80"/>
    <w:rsid w:val="00D551B2"/>
    <w:rsid w:val="00D55982"/>
    <w:rsid w:val="00D565A1"/>
    <w:rsid w:val="00D57020"/>
    <w:rsid w:val="00D573E1"/>
    <w:rsid w:val="00D57959"/>
    <w:rsid w:val="00D579BC"/>
    <w:rsid w:val="00D57C2D"/>
    <w:rsid w:val="00D6034D"/>
    <w:rsid w:val="00D60E0B"/>
    <w:rsid w:val="00D60E23"/>
    <w:rsid w:val="00D60F58"/>
    <w:rsid w:val="00D6152A"/>
    <w:rsid w:val="00D629B6"/>
    <w:rsid w:val="00D63DBA"/>
    <w:rsid w:val="00D64392"/>
    <w:rsid w:val="00D64619"/>
    <w:rsid w:val="00D654F8"/>
    <w:rsid w:val="00D66B52"/>
    <w:rsid w:val="00D67709"/>
    <w:rsid w:val="00D678D5"/>
    <w:rsid w:val="00D678FF"/>
    <w:rsid w:val="00D67956"/>
    <w:rsid w:val="00D67C7C"/>
    <w:rsid w:val="00D70AC7"/>
    <w:rsid w:val="00D70F79"/>
    <w:rsid w:val="00D71367"/>
    <w:rsid w:val="00D713CE"/>
    <w:rsid w:val="00D7150C"/>
    <w:rsid w:val="00D72ED2"/>
    <w:rsid w:val="00D72EF7"/>
    <w:rsid w:val="00D73878"/>
    <w:rsid w:val="00D74180"/>
    <w:rsid w:val="00D75FA8"/>
    <w:rsid w:val="00D80C57"/>
    <w:rsid w:val="00D81684"/>
    <w:rsid w:val="00D825EB"/>
    <w:rsid w:val="00D826FB"/>
    <w:rsid w:val="00D827AD"/>
    <w:rsid w:val="00D832C9"/>
    <w:rsid w:val="00D85DDD"/>
    <w:rsid w:val="00D85FB4"/>
    <w:rsid w:val="00D86C92"/>
    <w:rsid w:val="00D86ECF"/>
    <w:rsid w:val="00D87526"/>
    <w:rsid w:val="00D87993"/>
    <w:rsid w:val="00D87FE3"/>
    <w:rsid w:val="00D900C3"/>
    <w:rsid w:val="00D90AB5"/>
    <w:rsid w:val="00D90C78"/>
    <w:rsid w:val="00D90CC0"/>
    <w:rsid w:val="00D9123A"/>
    <w:rsid w:val="00D9180A"/>
    <w:rsid w:val="00D92D5A"/>
    <w:rsid w:val="00D93021"/>
    <w:rsid w:val="00D9395A"/>
    <w:rsid w:val="00D94370"/>
    <w:rsid w:val="00D9465F"/>
    <w:rsid w:val="00D94BC7"/>
    <w:rsid w:val="00D96378"/>
    <w:rsid w:val="00DA1147"/>
    <w:rsid w:val="00DA12CF"/>
    <w:rsid w:val="00DA14E7"/>
    <w:rsid w:val="00DA1EAC"/>
    <w:rsid w:val="00DA2204"/>
    <w:rsid w:val="00DA5117"/>
    <w:rsid w:val="00DA6D65"/>
    <w:rsid w:val="00DA7088"/>
    <w:rsid w:val="00DA7D63"/>
    <w:rsid w:val="00DB065F"/>
    <w:rsid w:val="00DB0D3B"/>
    <w:rsid w:val="00DB10A3"/>
    <w:rsid w:val="00DB16CE"/>
    <w:rsid w:val="00DB19F4"/>
    <w:rsid w:val="00DB3772"/>
    <w:rsid w:val="00DB478C"/>
    <w:rsid w:val="00DB50FC"/>
    <w:rsid w:val="00DB5FD4"/>
    <w:rsid w:val="00DB63F0"/>
    <w:rsid w:val="00DB79EC"/>
    <w:rsid w:val="00DB7F50"/>
    <w:rsid w:val="00DC0C67"/>
    <w:rsid w:val="00DC1A2F"/>
    <w:rsid w:val="00DC2A37"/>
    <w:rsid w:val="00DC2EE5"/>
    <w:rsid w:val="00DC3029"/>
    <w:rsid w:val="00DC33FC"/>
    <w:rsid w:val="00DC3552"/>
    <w:rsid w:val="00DC5576"/>
    <w:rsid w:val="00DC5C5C"/>
    <w:rsid w:val="00DC5D9B"/>
    <w:rsid w:val="00DC5F3C"/>
    <w:rsid w:val="00DC6A4C"/>
    <w:rsid w:val="00DC7274"/>
    <w:rsid w:val="00DD0730"/>
    <w:rsid w:val="00DD0D9B"/>
    <w:rsid w:val="00DD1385"/>
    <w:rsid w:val="00DD1CC2"/>
    <w:rsid w:val="00DD24EF"/>
    <w:rsid w:val="00DD333A"/>
    <w:rsid w:val="00DD3840"/>
    <w:rsid w:val="00DD4504"/>
    <w:rsid w:val="00DD51CC"/>
    <w:rsid w:val="00DD5BD3"/>
    <w:rsid w:val="00DD6BF6"/>
    <w:rsid w:val="00DD6CC8"/>
    <w:rsid w:val="00DD794F"/>
    <w:rsid w:val="00DE010D"/>
    <w:rsid w:val="00DE03CB"/>
    <w:rsid w:val="00DE04B7"/>
    <w:rsid w:val="00DE0B08"/>
    <w:rsid w:val="00DE10D6"/>
    <w:rsid w:val="00DE1270"/>
    <w:rsid w:val="00DE138E"/>
    <w:rsid w:val="00DE1A96"/>
    <w:rsid w:val="00DE1E33"/>
    <w:rsid w:val="00DE1EA4"/>
    <w:rsid w:val="00DE25CF"/>
    <w:rsid w:val="00DE2C9B"/>
    <w:rsid w:val="00DE2EB6"/>
    <w:rsid w:val="00DE2FF4"/>
    <w:rsid w:val="00DE31C6"/>
    <w:rsid w:val="00DE3893"/>
    <w:rsid w:val="00DE3BD7"/>
    <w:rsid w:val="00DE485F"/>
    <w:rsid w:val="00DE4A4E"/>
    <w:rsid w:val="00DE4CB0"/>
    <w:rsid w:val="00DE4CB3"/>
    <w:rsid w:val="00DE54BF"/>
    <w:rsid w:val="00DE5853"/>
    <w:rsid w:val="00DE69AD"/>
    <w:rsid w:val="00DE791D"/>
    <w:rsid w:val="00DE7E49"/>
    <w:rsid w:val="00DF028D"/>
    <w:rsid w:val="00DF1809"/>
    <w:rsid w:val="00DF201F"/>
    <w:rsid w:val="00DF4312"/>
    <w:rsid w:val="00DF4BEC"/>
    <w:rsid w:val="00DF4F10"/>
    <w:rsid w:val="00DF53F6"/>
    <w:rsid w:val="00DF5B29"/>
    <w:rsid w:val="00DF626E"/>
    <w:rsid w:val="00DF65D1"/>
    <w:rsid w:val="00DF72CE"/>
    <w:rsid w:val="00DF736F"/>
    <w:rsid w:val="00E001AA"/>
    <w:rsid w:val="00E00AD5"/>
    <w:rsid w:val="00E00EA5"/>
    <w:rsid w:val="00E02180"/>
    <w:rsid w:val="00E02EB4"/>
    <w:rsid w:val="00E03695"/>
    <w:rsid w:val="00E06AA0"/>
    <w:rsid w:val="00E07FEB"/>
    <w:rsid w:val="00E10AC5"/>
    <w:rsid w:val="00E11836"/>
    <w:rsid w:val="00E11E13"/>
    <w:rsid w:val="00E11F96"/>
    <w:rsid w:val="00E12839"/>
    <w:rsid w:val="00E12B68"/>
    <w:rsid w:val="00E12C49"/>
    <w:rsid w:val="00E13718"/>
    <w:rsid w:val="00E13843"/>
    <w:rsid w:val="00E1473F"/>
    <w:rsid w:val="00E14B27"/>
    <w:rsid w:val="00E16D5E"/>
    <w:rsid w:val="00E174CA"/>
    <w:rsid w:val="00E17573"/>
    <w:rsid w:val="00E178E1"/>
    <w:rsid w:val="00E202B1"/>
    <w:rsid w:val="00E209F6"/>
    <w:rsid w:val="00E20D63"/>
    <w:rsid w:val="00E21164"/>
    <w:rsid w:val="00E2308A"/>
    <w:rsid w:val="00E2398B"/>
    <w:rsid w:val="00E24B43"/>
    <w:rsid w:val="00E257CA"/>
    <w:rsid w:val="00E25C79"/>
    <w:rsid w:val="00E25FD7"/>
    <w:rsid w:val="00E26E79"/>
    <w:rsid w:val="00E26F67"/>
    <w:rsid w:val="00E2792B"/>
    <w:rsid w:val="00E27B50"/>
    <w:rsid w:val="00E27F52"/>
    <w:rsid w:val="00E30427"/>
    <w:rsid w:val="00E30898"/>
    <w:rsid w:val="00E30996"/>
    <w:rsid w:val="00E3119B"/>
    <w:rsid w:val="00E317DB"/>
    <w:rsid w:val="00E3205B"/>
    <w:rsid w:val="00E32800"/>
    <w:rsid w:val="00E32A8C"/>
    <w:rsid w:val="00E33162"/>
    <w:rsid w:val="00E33551"/>
    <w:rsid w:val="00E33996"/>
    <w:rsid w:val="00E34403"/>
    <w:rsid w:val="00E34E64"/>
    <w:rsid w:val="00E376D2"/>
    <w:rsid w:val="00E37A81"/>
    <w:rsid w:val="00E40835"/>
    <w:rsid w:val="00E41DB5"/>
    <w:rsid w:val="00E43149"/>
    <w:rsid w:val="00E43A82"/>
    <w:rsid w:val="00E45A3D"/>
    <w:rsid w:val="00E4611C"/>
    <w:rsid w:val="00E46AA9"/>
    <w:rsid w:val="00E47CB5"/>
    <w:rsid w:val="00E51524"/>
    <w:rsid w:val="00E51583"/>
    <w:rsid w:val="00E51825"/>
    <w:rsid w:val="00E51C11"/>
    <w:rsid w:val="00E51F25"/>
    <w:rsid w:val="00E52687"/>
    <w:rsid w:val="00E52A99"/>
    <w:rsid w:val="00E530E1"/>
    <w:rsid w:val="00E5323C"/>
    <w:rsid w:val="00E547DC"/>
    <w:rsid w:val="00E54B39"/>
    <w:rsid w:val="00E54C7D"/>
    <w:rsid w:val="00E54FDB"/>
    <w:rsid w:val="00E55C0B"/>
    <w:rsid w:val="00E55CF4"/>
    <w:rsid w:val="00E57A91"/>
    <w:rsid w:val="00E57E4E"/>
    <w:rsid w:val="00E57FBB"/>
    <w:rsid w:val="00E60A30"/>
    <w:rsid w:val="00E61145"/>
    <w:rsid w:val="00E6127D"/>
    <w:rsid w:val="00E61292"/>
    <w:rsid w:val="00E618A3"/>
    <w:rsid w:val="00E61E10"/>
    <w:rsid w:val="00E61F47"/>
    <w:rsid w:val="00E63426"/>
    <w:rsid w:val="00E63579"/>
    <w:rsid w:val="00E6396D"/>
    <w:rsid w:val="00E65DCC"/>
    <w:rsid w:val="00E660F4"/>
    <w:rsid w:val="00E66F2F"/>
    <w:rsid w:val="00E67621"/>
    <w:rsid w:val="00E67ADF"/>
    <w:rsid w:val="00E700D7"/>
    <w:rsid w:val="00E70505"/>
    <w:rsid w:val="00E70755"/>
    <w:rsid w:val="00E70B43"/>
    <w:rsid w:val="00E70EAD"/>
    <w:rsid w:val="00E73623"/>
    <w:rsid w:val="00E74C70"/>
    <w:rsid w:val="00E752A2"/>
    <w:rsid w:val="00E75698"/>
    <w:rsid w:val="00E75BBC"/>
    <w:rsid w:val="00E75C7D"/>
    <w:rsid w:val="00E776F3"/>
    <w:rsid w:val="00E77E75"/>
    <w:rsid w:val="00E810DC"/>
    <w:rsid w:val="00E81586"/>
    <w:rsid w:val="00E81A63"/>
    <w:rsid w:val="00E82D0D"/>
    <w:rsid w:val="00E83F01"/>
    <w:rsid w:val="00E845DD"/>
    <w:rsid w:val="00E84B69"/>
    <w:rsid w:val="00E84BD1"/>
    <w:rsid w:val="00E85A8A"/>
    <w:rsid w:val="00E879EF"/>
    <w:rsid w:val="00E90212"/>
    <w:rsid w:val="00E9060B"/>
    <w:rsid w:val="00E90766"/>
    <w:rsid w:val="00E908A3"/>
    <w:rsid w:val="00E90E16"/>
    <w:rsid w:val="00E90E9A"/>
    <w:rsid w:val="00E9172B"/>
    <w:rsid w:val="00E919FF"/>
    <w:rsid w:val="00E9287D"/>
    <w:rsid w:val="00E9316C"/>
    <w:rsid w:val="00E931BF"/>
    <w:rsid w:val="00E95051"/>
    <w:rsid w:val="00E9509D"/>
    <w:rsid w:val="00E9510A"/>
    <w:rsid w:val="00E95345"/>
    <w:rsid w:val="00E96E4E"/>
    <w:rsid w:val="00E96FA3"/>
    <w:rsid w:val="00E970B4"/>
    <w:rsid w:val="00E97289"/>
    <w:rsid w:val="00E972C0"/>
    <w:rsid w:val="00E9737E"/>
    <w:rsid w:val="00E974C3"/>
    <w:rsid w:val="00E978D8"/>
    <w:rsid w:val="00EA171F"/>
    <w:rsid w:val="00EA2B32"/>
    <w:rsid w:val="00EA3C0D"/>
    <w:rsid w:val="00EA41FA"/>
    <w:rsid w:val="00EA43D5"/>
    <w:rsid w:val="00EA4ACC"/>
    <w:rsid w:val="00EA4D0E"/>
    <w:rsid w:val="00EA5805"/>
    <w:rsid w:val="00EA5AFA"/>
    <w:rsid w:val="00EA610F"/>
    <w:rsid w:val="00EA6731"/>
    <w:rsid w:val="00EB09DC"/>
    <w:rsid w:val="00EB1215"/>
    <w:rsid w:val="00EB1BF0"/>
    <w:rsid w:val="00EB24F0"/>
    <w:rsid w:val="00EB2A50"/>
    <w:rsid w:val="00EB2E23"/>
    <w:rsid w:val="00EB354F"/>
    <w:rsid w:val="00EB48A9"/>
    <w:rsid w:val="00EB5054"/>
    <w:rsid w:val="00EB5960"/>
    <w:rsid w:val="00EB5CF7"/>
    <w:rsid w:val="00EB6A90"/>
    <w:rsid w:val="00EC0249"/>
    <w:rsid w:val="00EC0B11"/>
    <w:rsid w:val="00EC2E52"/>
    <w:rsid w:val="00EC4803"/>
    <w:rsid w:val="00EC55A0"/>
    <w:rsid w:val="00EC5DD1"/>
    <w:rsid w:val="00EC5EAD"/>
    <w:rsid w:val="00EC5ECE"/>
    <w:rsid w:val="00EC638C"/>
    <w:rsid w:val="00EC63D5"/>
    <w:rsid w:val="00EC7E70"/>
    <w:rsid w:val="00ED302A"/>
    <w:rsid w:val="00ED32BF"/>
    <w:rsid w:val="00ED34B7"/>
    <w:rsid w:val="00ED35C9"/>
    <w:rsid w:val="00ED41D9"/>
    <w:rsid w:val="00ED4594"/>
    <w:rsid w:val="00ED4A85"/>
    <w:rsid w:val="00ED4C5F"/>
    <w:rsid w:val="00ED52B5"/>
    <w:rsid w:val="00ED54FE"/>
    <w:rsid w:val="00ED5575"/>
    <w:rsid w:val="00ED5A71"/>
    <w:rsid w:val="00ED6622"/>
    <w:rsid w:val="00ED67BC"/>
    <w:rsid w:val="00ED6A7E"/>
    <w:rsid w:val="00ED7CC6"/>
    <w:rsid w:val="00EE06F5"/>
    <w:rsid w:val="00EE1075"/>
    <w:rsid w:val="00EE1A26"/>
    <w:rsid w:val="00EE22EE"/>
    <w:rsid w:val="00EE2918"/>
    <w:rsid w:val="00EE32E8"/>
    <w:rsid w:val="00EE3506"/>
    <w:rsid w:val="00EE496B"/>
    <w:rsid w:val="00EE4E65"/>
    <w:rsid w:val="00EE55B5"/>
    <w:rsid w:val="00EE5A4F"/>
    <w:rsid w:val="00EE5BBE"/>
    <w:rsid w:val="00EE6484"/>
    <w:rsid w:val="00EE64A3"/>
    <w:rsid w:val="00EE6899"/>
    <w:rsid w:val="00EE6D31"/>
    <w:rsid w:val="00EE7C8E"/>
    <w:rsid w:val="00EE7E5E"/>
    <w:rsid w:val="00EF0242"/>
    <w:rsid w:val="00EF0A5D"/>
    <w:rsid w:val="00EF106C"/>
    <w:rsid w:val="00EF11EA"/>
    <w:rsid w:val="00EF1346"/>
    <w:rsid w:val="00EF13E3"/>
    <w:rsid w:val="00EF188C"/>
    <w:rsid w:val="00EF21CD"/>
    <w:rsid w:val="00EF2415"/>
    <w:rsid w:val="00EF27F1"/>
    <w:rsid w:val="00EF32A2"/>
    <w:rsid w:val="00EF47FD"/>
    <w:rsid w:val="00EF51FE"/>
    <w:rsid w:val="00EF57F5"/>
    <w:rsid w:val="00EF5CEC"/>
    <w:rsid w:val="00EF5FAD"/>
    <w:rsid w:val="00EF64BB"/>
    <w:rsid w:val="00EF6E06"/>
    <w:rsid w:val="00F00580"/>
    <w:rsid w:val="00F010C4"/>
    <w:rsid w:val="00F025BD"/>
    <w:rsid w:val="00F03174"/>
    <w:rsid w:val="00F0358D"/>
    <w:rsid w:val="00F05CF6"/>
    <w:rsid w:val="00F06E05"/>
    <w:rsid w:val="00F0745D"/>
    <w:rsid w:val="00F07597"/>
    <w:rsid w:val="00F07F11"/>
    <w:rsid w:val="00F117F4"/>
    <w:rsid w:val="00F1276F"/>
    <w:rsid w:val="00F12909"/>
    <w:rsid w:val="00F12DF7"/>
    <w:rsid w:val="00F12FC2"/>
    <w:rsid w:val="00F14759"/>
    <w:rsid w:val="00F150F4"/>
    <w:rsid w:val="00F15510"/>
    <w:rsid w:val="00F15B20"/>
    <w:rsid w:val="00F15B9F"/>
    <w:rsid w:val="00F16A33"/>
    <w:rsid w:val="00F20036"/>
    <w:rsid w:val="00F2055D"/>
    <w:rsid w:val="00F237FF"/>
    <w:rsid w:val="00F23E5B"/>
    <w:rsid w:val="00F25285"/>
    <w:rsid w:val="00F2568B"/>
    <w:rsid w:val="00F25848"/>
    <w:rsid w:val="00F25B1C"/>
    <w:rsid w:val="00F25B96"/>
    <w:rsid w:val="00F2604C"/>
    <w:rsid w:val="00F26082"/>
    <w:rsid w:val="00F260DF"/>
    <w:rsid w:val="00F26267"/>
    <w:rsid w:val="00F26D61"/>
    <w:rsid w:val="00F30506"/>
    <w:rsid w:val="00F307A2"/>
    <w:rsid w:val="00F30A93"/>
    <w:rsid w:val="00F30D72"/>
    <w:rsid w:val="00F30EA4"/>
    <w:rsid w:val="00F31569"/>
    <w:rsid w:val="00F3206D"/>
    <w:rsid w:val="00F32221"/>
    <w:rsid w:val="00F32E00"/>
    <w:rsid w:val="00F34250"/>
    <w:rsid w:val="00F352D3"/>
    <w:rsid w:val="00F35C3D"/>
    <w:rsid w:val="00F36CCA"/>
    <w:rsid w:val="00F37AE4"/>
    <w:rsid w:val="00F37ED4"/>
    <w:rsid w:val="00F37FB2"/>
    <w:rsid w:val="00F402C3"/>
    <w:rsid w:val="00F4033E"/>
    <w:rsid w:val="00F40F36"/>
    <w:rsid w:val="00F415D8"/>
    <w:rsid w:val="00F416A0"/>
    <w:rsid w:val="00F42838"/>
    <w:rsid w:val="00F42935"/>
    <w:rsid w:val="00F42B46"/>
    <w:rsid w:val="00F4341B"/>
    <w:rsid w:val="00F43C6D"/>
    <w:rsid w:val="00F44CFD"/>
    <w:rsid w:val="00F452ED"/>
    <w:rsid w:val="00F504BD"/>
    <w:rsid w:val="00F505A0"/>
    <w:rsid w:val="00F506A7"/>
    <w:rsid w:val="00F520DD"/>
    <w:rsid w:val="00F52720"/>
    <w:rsid w:val="00F53C32"/>
    <w:rsid w:val="00F53FFA"/>
    <w:rsid w:val="00F54A93"/>
    <w:rsid w:val="00F54CAC"/>
    <w:rsid w:val="00F54E6D"/>
    <w:rsid w:val="00F5565B"/>
    <w:rsid w:val="00F559EB"/>
    <w:rsid w:val="00F55C3B"/>
    <w:rsid w:val="00F56415"/>
    <w:rsid w:val="00F572D6"/>
    <w:rsid w:val="00F578FB"/>
    <w:rsid w:val="00F60853"/>
    <w:rsid w:val="00F609A4"/>
    <w:rsid w:val="00F6275C"/>
    <w:rsid w:val="00F63C6E"/>
    <w:rsid w:val="00F63D29"/>
    <w:rsid w:val="00F641FE"/>
    <w:rsid w:val="00F64499"/>
    <w:rsid w:val="00F649A0"/>
    <w:rsid w:val="00F65AE6"/>
    <w:rsid w:val="00F666C0"/>
    <w:rsid w:val="00F667A1"/>
    <w:rsid w:val="00F6693F"/>
    <w:rsid w:val="00F67014"/>
    <w:rsid w:val="00F67A10"/>
    <w:rsid w:val="00F70427"/>
    <w:rsid w:val="00F7136F"/>
    <w:rsid w:val="00F7138E"/>
    <w:rsid w:val="00F718B9"/>
    <w:rsid w:val="00F71BCA"/>
    <w:rsid w:val="00F72906"/>
    <w:rsid w:val="00F74AE4"/>
    <w:rsid w:val="00F751D7"/>
    <w:rsid w:val="00F7523F"/>
    <w:rsid w:val="00F757B7"/>
    <w:rsid w:val="00F75DD2"/>
    <w:rsid w:val="00F76591"/>
    <w:rsid w:val="00F768CE"/>
    <w:rsid w:val="00F8051C"/>
    <w:rsid w:val="00F808B9"/>
    <w:rsid w:val="00F82748"/>
    <w:rsid w:val="00F85960"/>
    <w:rsid w:val="00F85A97"/>
    <w:rsid w:val="00F8680F"/>
    <w:rsid w:val="00F869CF"/>
    <w:rsid w:val="00F86FDA"/>
    <w:rsid w:val="00F87E02"/>
    <w:rsid w:val="00F9055F"/>
    <w:rsid w:val="00F9079D"/>
    <w:rsid w:val="00F9254D"/>
    <w:rsid w:val="00F9278A"/>
    <w:rsid w:val="00F9312A"/>
    <w:rsid w:val="00F933DD"/>
    <w:rsid w:val="00F93488"/>
    <w:rsid w:val="00F9452C"/>
    <w:rsid w:val="00F95022"/>
    <w:rsid w:val="00F950FA"/>
    <w:rsid w:val="00F95B4C"/>
    <w:rsid w:val="00F963E6"/>
    <w:rsid w:val="00F969C5"/>
    <w:rsid w:val="00F97017"/>
    <w:rsid w:val="00F973DA"/>
    <w:rsid w:val="00F977B9"/>
    <w:rsid w:val="00F97B4C"/>
    <w:rsid w:val="00F97C09"/>
    <w:rsid w:val="00FA0A29"/>
    <w:rsid w:val="00FA2F6A"/>
    <w:rsid w:val="00FA30E1"/>
    <w:rsid w:val="00FA316E"/>
    <w:rsid w:val="00FA366E"/>
    <w:rsid w:val="00FA3C96"/>
    <w:rsid w:val="00FA3DC6"/>
    <w:rsid w:val="00FA413A"/>
    <w:rsid w:val="00FA524D"/>
    <w:rsid w:val="00FA5EAB"/>
    <w:rsid w:val="00FA5F0D"/>
    <w:rsid w:val="00FA7736"/>
    <w:rsid w:val="00FA7B72"/>
    <w:rsid w:val="00FA7DFA"/>
    <w:rsid w:val="00FA7EE2"/>
    <w:rsid w:val="00FB1744"/>
    <w:rsid w:val="00FB1B4A"/>
    <w:rsid w:val="00FB217F"/>
    <w:rsid w:val="00FB3A3A"/>
    <w:rsid w:val="00FB3CE2"/>
    <w:rsid w:val="00FB3EFB"/>
    <w:rsid w:val="00FB423A"/>
    <w:rsid w:val="00FB4847"/>
    <w:rsid w:val="00FB4DCE"/>
    <w:rsid w:val="00FB5358"/>
    <w:rsid w:val="00FB5CB0"/>
    <w:rsid w:val="00FB694E"/>
    <w:rsid w:val="00FB7189"/>
    <w:rsid w:val="00FC0E28"/>
    <w:rsid w:val="00FC1F8D"/>
    <w:rsid w:val="00FC2425"/>
    <w:rsid w:val="00FC2781"/>
    <w:rsid w:val="00FC2FE2"/>
    <w:rsid w:val="00FC3236"/>
    <w:rsid w:val="00FC3EC3"/>
    <w:rsid w:val="00FC55C5"/>
    <w:rsid w:val="00FC579B"/>
    <w:rsid w:val="00FC5F9C"/>
    <w:rsid w:val="00FC72E0"/>
    <w:rsid w:val="00FC734B"/>
    <w:rsid w:val="00FD270C"/>
    <w:rsid w:val="00FD2BE5"/>
    <w:rsid w:val="00FD3D19"/>
    <w:rsid w:val="00FD3EAE"/>
    <w:rsid w:val="00FD4D3B"/>
    <w:rsid w:val="00FD5BFB"/>
    <w:rsid w:val="00FD6E85"/>
    <w:rsid w:val="00FE0D4A"/>
    <w:rsid w:val="00FE174C"/>
    <w:rsid w:val="00FE2272"/>
    <w:rsid w:val="00FE2402"/>
    <w:rsid w:val="00FE2BB9"/>
    <w:rsid w:val="00FE3799"/>
    <w:rsid w:val="00FE3AB0"/>
    <w:rsid w:val="00FE40A2"/>
    <w:rsid w:val="00FE473B"/>
    <w:rsid w:val="00FE47A2"/>
    <w:rsid w:val="00FE4DA6"/>
    <w:rsid w:val="00FE5343"/>
    <w:rsid w:val="00FE5917"/>
    <w:rsid w:val="00FE5C70"/>
    <w:rsid w:val="00FE6B3D"/>
    <w:rsid w:val="00FE6F89"/>
    <w:rsid w:val="00FE76B5"/>
    <w:rsid w:val="00FE7DA5"/>
    <w:rsid w:val="00FF1030"/>
    <w:rsid w:val="00FF16FB"/>
    <w:rsid w:val="00FF2492"/>
    <w:rsid w:val="00FF2EDF"/>
    <w:rsid w:val="00FF3028"/>
    <w:rsid w:val="00FF3ACD"/>
    <w:rsid w:val="00FF6697"/>
    <w:rsid w:val="00FF6836"/>
    <w:rsid w:val="00FF76A6"/>
    <w:rsid w:val="01267758"/>
    <w:rsid w:val="01FC9D30"/>
    <w:rsid w:val="02EE13E6"/>
    <w:rsid w:val="02FEB3AB"/>
    <w:rsid w:val="0323A17E"/>
    <w:rsid w:val="0421E5AD"/>
    <w:rsid w:val="0442F03B"/>
    <w:rsid w:val="05355D56"/>
    <w:rsid w:val="0687753F"/>
    <w:rsid w:val="0702AB5A"/>
    <w:rsid w:val="07657F1C"/>
    <w:rsid w:val="0820A6AD"/>
    <w:rsid w:val="0981FE5B"/>
    <w:rsid w:val="09F5D5B3"/>
    <w:rsid w:val="0A29D622"/>
    <w:rsid w:val="0A322057"/>
    <w:rsid w:val="0AA5777C"/>
    <w:rsid w:val="0B5B2F07"/>
    <w:rsid w:val="0BABA3CE"/>
    <w:rsid w:val="0BDF4366"/>
    <w:rsid w:val="0C2CCF28"/>
    <w:rsid w:val="0CC949A6"/>
    <w:rsid w:val="0DB97D8E"/>
    <w:rsid w:val="0E196A32"/>
    <w:rsid w:val="0E5141FA"/>
    <w:rsid w:val="0E6E8B5C"/>
    <w:rsid w:val="0F8BE451"/>
    <w:rsid w:val="0FFE7EAE"/>
    <w:rsid w:val="10CE2947"/>
    <w:rsid w:val="10E98326"/>
    <w:rsid w:val="11E035FB"/>
    <w:rsid w:val="126644DF"/>
    <w:rsid w:val="130528EA"/>
    <w:rsid w:val="13B8038E"/>
    <w:rsid w:val="14A5775A"/>
    <w:rsid w:val="150E8C3A"/>
    <w:rsid w:val="171EEC8E"/>
    <w:rsid w:val="1796856F"/>
    <w:rsid w:val="17BECED8"/>
    <w:rsid w:val="17ED3E58"/>
    <w:rsid w:val="182EB0E2"/>
    <w:rsid w:val="183556BA"/>
    <w:rsid w:val="1917CD73"/>
    <w:rsid w:val="19B4E624"/>
    <w:rsid w:val="19C5C085"/>
    <w:rsid w:val="19F5ADDC"/>
    <w:rsid w:val="1A50724E"/>
    <w:rsid w:val="1A83494A"/>
    <w:rsid w:val="1AA94722"/>
    <w:rsid w:val="1B310793"/>
    <w:rsid w:val="1BBB9B75"/>
    <w:rsid w:val="1BCC3F81"/>
    <w:rsid w:val="1BDD13BF"/>
    <w:rsid w:val="1CDAE01A"/>
    <w:rsid w:val="1D1C1C3D"/>
    <w:rsid w:val="1E37F7F7"/>
    <w:rsid w:val="1EB4140E"/>
    <w:rsid w:val="1EBEE669"/>
    <w:rsid w:val="1FD967B4"/>
    <w:rsid w:val="212FBB4D"/>
    <w:rsid w:val="21E11EAE"/>
    <w:rsid w:val="2230FE88"/>
    <w:rsid w:val="23CCA858"/>
    <w:rsid w:val="23EF3D46"/>
    <w:rsid w:val="23F54468"/>
    <w:rsid w:val="23F8DDA7"/>
    <w:rsid w:val="24007652"/>
    <w:rsid w:val="262F1BF4"/>
    <w:rsid w:val="26EA4F82"/>
    <w:rsid w:val="27413BF0"/>
    <w:rsid w:val="280B2F4D"/>
    <w:rsid w:val="2A79626C"/>
    <w:rsid w:val="2ADCCDDF"/>
    <w:rsid w:val="2BEBBD67"/>
    <w:rsid w:val="2C586C3B"/>
    <w:rsid w:val="2CB26242"/>
    <w:rsid w:val="2CFAA1CE"/>
    <w:rsid w:val="2EA61940"/>
    <w:rsid w:val="2EA62461"/>
    <w:rsid w:val="2EC56AB6"/>
    <w:rsid w:val="2F3ECDE1"/>
    <w:rsid w:val="2F5F2547"/>
    <w:rsid w:val="2F756FFF"/>
    <w:rsid w:val="2FB1228B"/>
    <w:rsid w:val="2FFB1AED"/>
    <w:rsid w:val="300BA65F"/>
    <w:rsid w:val="30211B91"/>
    <w:rsid w:val="30213987"/>
    <w:rsid w:val="3066C1B3"/>
    <w:rsid w:val="3071AD60"/>
    <w:rsid w:val="3084761F"/>
    <w:rsid w:val="316FA019"/>
    <w:rsid w:val="33E64A46"/>
    <w:rsid w:val="34163289"/>
    <w:rsid w:val="3444858B"/>
    <w:rsid w:val="3618DC7A"/>
    <w:rsid w:val="36480765"/>
    <w:rsid w:val="3727327F"/>
    <w:rsid w:val="38755895"/>
    <w:rsid w:val="38865F4E"/>
    <w:rsid w:val="38E11183"/>
    <w:rsid w:val="3916FA86"/>
    <w:rsid w:val="39C65EBA"/>
    <w:rsid w:val="39EDDDB0"/>
    <w:rsid w:val="39F1C51D"/>
    <w:rsid w:val="3A17A5DE"/>
    <w:rsid w:val="3A6732B2"/>
    <w:rsid w:val="3BF1B32F"/>
    <w:rsid w:val="3C1CE562"/>
    <w:rsid w:val="3CC65DB5"/>
    <w:rsid w:val="3D617875"/>
    <w:rsid w:val="3D6399F9"/>
    <w:rsid w:val="3DADBD77"/>
    <w:rsid w:val="3DBBAE78"/>
    <w:rsid w:val="3DD30F3B"/>
    <w:rsid w:val="3E41D041"/>
    <w:rsid w:val="3E77BE02"/>
    <w:rsid w:val="3ED69197"/>
    <w:rsid w:val="4007F236"/>
    <w:rsid w:val="403C09CD"/>
    <w:rsid w:val="405C0773"/>
    <w:rsid w:val="40846189"/>
    <w:rsid w:val="4348F36C"/>
    <w:rsid w:val="47A09674"/>
    <w:rsid w:val="47B4514C"/>
    <w:rsid w:val="47F0655B"/>
    <w:rsid w:val="48010D72"/>
    <w:rsid w:val="496DAB77"/>
    <w:rsid w:val="49C8F923"/>
    <w:rsid w:val="4A1314B6"/>
    <w:rsid w:val="4A5CFAE7"/>
    <w:rsid w:val="4AD510A7"/>
    <w:rsid w:val="4AFD5094"/>
    <w:rsid w:val="4B567ED3"/>
    <w:rsid w:val="4B6E4D71"/>
    <w:rsid w:val="4CB7EB41"/>
    <w:rsid w:val="4F42E1C3"/>
    <w:rsid w:val="4F618000"/>
    <w:rsid w:val="4F767C12"/>
    <w:rsid w:val="504BB0BE"/>
    <w:rsid w:val="50745D05"/>
    <w:rsid w:val="50C3AD7E"/>
    <w:rsid w:val="518ADC55"/>
    <w:rsid w:val="5284D682"/>
    <w:rsid w:val="5332BA59"/>
    <w:rsid w:val="53973967"/>
    <w:rsid w:val="53A78AAA"/>
    <w:rsid w:val="548E4BAF"/>
    <w:rsid w:val="5542915E"/>
    <w:rsid w:val="57C517DB"/>
    <w:rsid w:val="586C5490"/>
    <w:rsid w:val="58AE433E"/>
    <w:rsid w:val="59110332"/>
    <w:rsid w:val="596E5A02"/>
    <w:rsid w:val="59F3B18C"/>
    <w:rsid w:val="5A6225C8"/>
    <w:rsid w:val="5BC4C992"/>
    <w:rsid w:val="5C2B7A6D"/>
    <w:rsid w:val="5C5F55C4"/>
    <w:rsid w:val="5CF9B365"/>
    <w:rsid w:val="5D916D13"/>
    <w:rsid w:val="5DF1E57D"/>
    <w:rsid w:val="5E070600"/>
    <w:rsid w:val="5E1100E1"/>
    <w:rsid w:val="5F5077F8"/>
    <w:rsid w:val="60311405"/>
    <w:rsid w:val="6089F39C"/>
    <w:rsid w:val="6144EB33"/>
    <w:rsid w:val="614DB13B"/>
    <w:rsid w:val="615DF227"/>
    <w:rsid w:val="62895C91"/>
    <w:rsid w:val="6364F0F9"/>
    <w:rsid w:val="63650291"/>
    <w:rsid w:val="6384EE81"/>
    <w:rsid w:val="63F06EAF"/>
    <w:rsid w:val="6487B666"/>
    <w:rsid w:val="6565234B"/>
    <w:rsid w:val="661176C0"/>
    <w:rsid w:val="6896FE84"/>
    <w:rsid w:val="68EFBE69"/>
    <w:rsid w:val="69D43286"/>
    <w:rsid w:val="6A50DB27"/>
    <w:rsid w:val="6A57D71D"/>
    <w:rsid w:val="6AEDBDAF"/>
    <w:rsid w:val="6B281A08"/>
    <w:rsid w:val="6CB59492"/>
    <w:rsid w:val="6CCEC7AE"/>
    <w:rsid w:val="6CDE5D25"/>
    <w:rsid w:val="6E91B176"/>
    <w:rsid w:val="6F412037"/>
    <w:rsid w:val="702E7B37"/>
    <w:rsid w:val="709CC797"/>
    <w:rsid w:val="70D5C07C"/>
    <w:rsid w:val="71B916A9"/>
    <w:rsid w:val="725602A8"/>
    <w:rsid w:val="72D270E0"/>
    <w:rsid w:val="73721DBC"/>
    <w:rsid w:val="73CA09C3"/>
    <w:rsid w:val="76DB0501"/>
    <w:rsid w:val="78388C66"/>
    <w:rsid w:val="7933F7C4"/>
    <w:rsid w:val="79EDA974"/>
    <w:rsid w:val="7A3761D2"/>
    <w:rsid w:val="7A3DA4B9"/>
    <w:rsid w:val="7B6330EE"/>
    <w:rsid w:val="7B7C0EE0"/>
    <w:rsid w:val="7B9CC411"/>
    <w:rsid w:val="7CF081D2"/>
    <w:rsid w:val="7D1E1505"/>
    <w:rsid w:val="7DCE1F40"/>
    <w:rsid w:val="7EC34B20"/>
    <w:rsid w:val="7EF5AB04"/>
    <w:rsid w:val="7FB5138C"/>
    <w:rsid w:val="7FC8A53E"/>
    <w:rsid w:val="7FDF1BDA"/>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A2BF0"/>
  <w15:chartTrackingRefBased/>
  <w15:docId w15:val="{5CACEE60-67D2-414B-BB51-6CECBD513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E5A72"/>
    <w:pPr>
      <w:widowControl w:val="0"/>
      <w:spacing w:line="310" w:lineRule="atLeast"/>
      <w:jc w:val="both"/>
    </w:pPr>
    <w:rPr>
      <w:rFonts w:ascii="Arial" w:hAnsi="Arial"/>
      <w:spacing w:val="4"/>
      <w:sz w:val="21"/>
      <w:lang w:eastAsia="en-US"/>
    </w:rPr>
  </w:style>
  <w:style w:type="paragraph" w:styleId="Kop1">
    <w:name w:val="heading 1"/>
    <w:aliases w:val="h1,Hoofdstukkop"/>
    <w:basedOn w:val="Standaard"/>
    <w:next w:val="Kop2"/>
    <w:link w:val="Kop1Char"/>
    <w:qFormat/>
    <w:rsid w:val="009E5A72"/>
    <w:pPr>
      <w:keepNext/>
      <w:widowControl/>
      <w:numPr>
        <w:numId w:val="3"/>
      </w:numPr>
      <w:spacing w:before="240"/>
      <w:outlineLvl w:val="0"/>
    </w:pPr>
    <w:rPr>
      <w:b/>
    </w:rPr>
  </w:style>
  <w:style w:type="paragraph" w:styleId="Kop2">
    <w:name w:val="heading 2"/>
    <w:aliases w:val="h2,Paragraafkop,Kop 2a,Heading 2 Char"/>
    <w:basedOn w:val="Standaard"/>
    <w:link w:val="Kop2Char"/>
    <w:qFormat/>
    <w:rsid w:val="00E03695"/>
    <w:pPr>
      <w:widowControl/>
      <w:numPr>
        <w:ilvl w:val="1"/>
        <w:numId w:val="3"/>
      </w:numPr>
      <w:spacing w:before="120"/>
      <w:outlineLvl w:val="1"/>
    </w:pPr>
  </w:style>
  <w:style w:type="paragraph" w:styleId="Kop3">
    <w:name w:val="heading 3"/>
    <w:aliases w:val="h3,Subparagraafkop"/>
    <w:basedOn w:val="Standaard"/>
    <w:qFormat/>
    <w:rsid w:val="00E03695"/>
    <w:pPr>
      <w:widowControl/>
      <w:numPr>
        <w:ilvl w:val="2"/>
        <w:numId w:val="3"/>
      </w:numPr>
      <w:spacing w:before="120"/>
      <w:outlineLvl w:val="2"/>
    </w:pPr>
  </w:style>
  <w:style w:type="paragraph" w:styleId="Kop4">
    <w:name w:val="heading 4"/>
    <w:aliases w:val="h4"/>
    <w:basedOn w:val="Standaard"/>
    <w:link w:val="Kop4Char"/>
    <w:qFormat/>
    <w:rsid w:val="00E03695"/>
    <w:pPr>
      <w:widowControl/>
      <w:numPr>
        <w:ilvl w:val="3"/>
        <w:numId w:val="3"/>
      </w:numPr>
      <w:spacing w:before="120"/>
      <w:outlineLvl w:val="3"/>
    </w:pPr>
  </w:style>
  <w:style w:type="paragraph" w:styleId="Kop5">
    <w:name w:val="heading 5"/>
    <w:aliases w:val="h5"/>
    <w:basedOn w:val="Standaard"/>
    <w:qFormat/>
    <w:rsid w:val="00E03695"/>
    <w:pPr>
      <w:widowControl/>
      <w:numPr>
        <w:ilvl w:val="4"/>
        <w:numId w:val="3"/>
      </w:numPr>
      <w:tabs>
        <w:tab w:val="left" w:pos="1644"/>
      </w:tabs>
      <w:spacing w:before="120"/>
      <w:outlineLvl w:val="4"/>
    </w:pPr>
  </w:style>
  <w:style w:type="paragraph" w:styleId="Kop6">
    <w:name w:val="heading 6"/>
    <w:basedOn w:val="Standaard"/>
    <w:qFormat/>
    <w:rsid w:val="00E03695"/>
    <w:pPr>
      <w:widowControl/>
      <w:numPr>
        <w:ilvl w:val="5"/>
        <w:numId w:val="3"/>
      </w:numPr>
      <w:outlineLvl w:val="5"/>
    </w:pPr>
  </w:style>
  <w:style w:type="paragraph" w:styleId="Kop7">
    <w:name w:val="heading 7"/>
    <w:basedOn w:val="Standaard"/>
    <w:next w:val="Standaard"/>
    <w:qFormat/>
    <w:pPr>
      <w:numPr>
        <w:ilvl w:val="6"/>
        <w:numId w:val="1"/>
      </w:numPr>
      <w:spacing w:before="240" w:after="60"/>
      <w:outlineLvl w:val="6"/>
    </w:pPr>
    <w:rPr>
      <w:sz w:val="20"/>
    </w:rPr>
  </w:style>
  <w:style w:type="paragraph" w:styleId="Kop8">
    <w:name w:val="heading 8"/>
    <w:basedOn w:val="Standaard"/>
    <w:next w:val="Standaard"/>
    <w:qFormat/>
    <w:pPr>
      <w:numPr>
        <w:ilvl w:val="7"/>
        <w:numId w:val="1"/>
      </w:numPr>
      <w:spacing w:before="240" w:after="60"/>
      <w:outlineLvl w:val="7"/>
    </w:pPr>
    <w:rPr>
      <w:i/>
      <w:sz w:val="20"/>
    </w:rPr>
  </w:style>
  <w:style w:type="paragraph" w:styleId="Kop9">
    <w:name w:val="heading 9"/>
    <w:basedOn w:val="Standaard"/>
    <w:next w:val="Standaard"/>
    <w:qFormat/>
    <w:pPr>
      <w:pageBreakBefore/>
      <w:numPr>
        <w:ilvl w:val="8"/>
        <w:numId w:val="1"/>
      </w:numPr>
      <w:spacing w:before="240" w:after="60"/>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D713CE"/>
    <w:pPr>
      <w:tabs>
        <w:tab w:val="center" w:pos="4649"/>
        <w:tab w:val="right" w:pos="9299"/>
      </w:tabs>
    </w:pPr>
    <w:rPr>
      <w:noProof/>
      <w:sz w:val="18"/>
    </w:rPr>
  </w:style>
  <w:style w:type="paragraph" w:styleId="Plattetekst">
    <w:name w:val="Body Text"/>
    <w:basedOn w:val="Standaard"/>
    <w:pPr>
      <w:widowControl/>
      <w:spacing w:before="240"/>
    </w:pPr>
  </w:style>
  <w:style w:type="paragraph" w:styleId="Voettekst">
    <w:name w:val="footer"/>
    <w:basedOn w:val="Standaard"/>
    <w:pPr>
      <w:tabs>
        <w:tab w:val="center" w:pos="4536"/>
        <w:tab w:val="right" w:pos="9072"/>
      </w:tabs>
    </w:pPr>
    <w:rPr>
      <w:noProof/>
      <w:sz w:val="16"/>
    </w:rPr>
  </w:style>
  <w:style w:type="character" w:styleId="Paginanummer">
    <w:name w:val="page number"/>
    <w:rsid w:val="00C50EB1"/>
    <w:rPr>
      <w:sz w:val="18"/>
      <w:szCs w:val="18"/>
    </w:rPr>
  </w:style>
  <w:style w:type="paragraph" w:styleId="Eindnoottekst">
    <w:name w:val="endnote text"/>
    <w:basedOn w:val="Standaard"/>
    <w:semiHidden/>
    <w:pPr>
      <w:spacing w:line="240" w:lineRule="auto"/>
    </w:pPr>
    <w:rPr>
      <w:rFonts w:ascii="Courier New" w:hAnsi="Courier New"/>
      <w:snapToGrid w:val="0"/>
      <w:lang w:eastAsia="nl-NL"/>
    </w:rPr>
  </w:style>
  <w:style w:type="paragraph" w:styleId="Aanhef">
    <w:name w:val="Salutation"/>
    <w:basedOn w:val="Standaard"/>
    <w:next w:val="Standaard"/>
  </w:style>
  <w:style w:type="paragraph" w:styleId="Adresenvelop">
    <w:name w:val="envelope address"/>
    <w:basedOn w:val="Standaard"/>
    <w:pPr>
      <w:framePr w:w="7920" w:h="1980" w:hRule="exact" w:hSpace="141" w:wrap="auto" w:hAnchor="page" w:xAlign="center" w:yAlign="bottom"/>
      <w:ind w:left="2880"/>
    </w:pPr>
    <w:rPr>
      <w:sz w:val="24"/>
    </w:rPr>
  </w:style>
  <w:style w:type="paragraph" w:styleId="Afsluiting">
    <w:name w:val="Closing"/>
    <w:basedOn w:val="Standaard"/>
    <w:pPr>
      <w:ind w:left="4252"/>
    </w:pPr>
  </w:style>
  <w:style w:type="paragraph" w:styleId="Afzender">
    <w:name w:val="envelope return"/>
    <w:basedOn w:val="Standaard"/>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0151DE"/>
    <w:pPr>
      <w:widowControl/>
      <w:tabs>
        <w:tab w:val="left" w:pos="1644"/>
      </w:tabs>
      <w:spacing w:before="240" w:after="120"/>
      <w:ind w:left="737"/>
    </w:pPr>
    <w:rPr>
      <w:b/>
      <w:bCs/>
    </w:rPr>
  </w:style>
  <w:style w:type="paragraph" w:styleId="Bloktekst">
    <w:name w:val="Block Text"/>
    <w:basedOn w:val="Standaard"/>
    <w:pPr>
      <w:spacing w:after="120"/>
      <w:ind w:left="1440" w:right="1440"/>
    </w:pPr>
  </w:style>
  <w:style w:type="paragraph" w:styleId="Bronvermelding">
    <w:name w:val="table of authorities"/>
    <w:basedOn w:val="Standaard"/>
    <w:next w:val="Standaard"/>
    <w:semiHidden/>
    <w:pPr>
      <w:ind w:left="200" w:hanging="200"/>
    </w:pPr>
  </w:style>
  <w:style w:type="paragraph" w:styleId="Datum">
    <w:name w:val="Date"/>
    <w:basedOn w:val="Standaard"/>
    <w:next w:val="Standaard"/>
  </w:style>
  <w:style w:type="paragraph" w:styleId="Documentstructuur">
    <w:name w:val="Document Map"/>
    <w:basedOn w:val="Standaard"/>
    <w:semiHidden/>
    <w:pPr>
      <w:shd w:val="clear" w:color="auto" w:fill="000080"/>
    </w:pPr>
    <w:rPr>
      <w:rFonts w:ascii="Tahoma" w:hAnsi="Tahoma"/>
    </w:rPr>
  </w:style>
  <w:style w:type="character" w:styleId="Eindnootmarkering">
    <w:name w:val="endnote reference"/>
    <w:semiHidden/>
    <w:rPr>
      <w:vertAlign w:val="superscript"/>
    </w:rPr>
  </w:style>
  <w:style w:type="character" w:styleId="GevolgdeHyperlink">
    <w:name w:val="FollowedHyperlink"/>
    <w:rPr>
      <w:color w:val="800080"/>
      <w:u w:val="single"/>
    </w:rPr>
  </w:style>
  <w:style w:type="paragraph" w:styleId="Handtekening">
    <w:name w:val="Signature"/>
    <w:basedOn w:val="Standaard"/>
    <w:pPr>
      <w:ind w:left="4252"/>
    </w:pPr>
  </w:style>
  <w:style w:type="character" w:styleId="Hyperlink">
    <w:name w:val="Hyperlink"/>
    <w:uiPriority w:val="99"/>
    <w:rPr>
      <w:color w:val="0000FF"/>
      <w:u w:val="single"/>
    </w:rPr>
  </w:style>
  <w:style w:type="paragraph" w:styleId="Index1">
    <w:name w:val="index 1"/>
    <w:basedOn w:val="Standaard"/>
    <w:next w:val="Standaard"/>
    <w:autoRedefine/>
    <w:semiHidden/>
    <w:pPr>
      <w:ind w:left="200" w:hanging="200"/>
    </w:pPr>
  </w:style>
  <w:style w:type="paragraph" w:styleId="Index2">
    <w:name w:val="index 2"/>
    <w:basedOn w:val="Standaard"/>
    <w:next w:val="Standaard"/>
    <w:autoRedefine/>
    <w:semiHidden/>
    <w:pPr>
      <w:ind w:left="400" w:hanging="200"/>
    </w:pPr>
  </w:style>
  <w:style w:type="paragraph" w:styleId="Index3">
    <w:name w:val="index 3"/>
    <w:basedOn w:val="Standaard"/>
    <w:next w:val="Standaard"/>
    <w:autoRedefine/>
    <w:semiHidden/>
    <w:pPr>
      <w:ind w:left="600" w:hanging="200"/>
    </w:pPr>
  </w:style>
  <w:style w:type="paragraph" w:styleId="Index4">
    <w:name w:val="index 4"/>
    <w:basedOn w:val="Standaard"/>
    <w:next w:val="Standaard"/>
    <w:autoRedefine/>
    <w:semiHidden/>
    <w:pPr>
      <w:ind w:left="800" w:hanging="200"/>
    </w:pPr>
  </w:style>
  <w:style w:type="paragraph" w:styleId="Index5">
    <w:name w:val="index 5"/>
    <w:basedOn w:val="Standaard"/>
    <w:next w:val="Standaard"/>
    <w:autoRedefine/>
    <w:semiHidden/>
    <w:pPr>
      <w:ind w:left="1000" w:hanging="200"/>
    </w:pPr>
  </w:style>
  <w:style w:type="paragraph" w:styleId="Index6">
    <w:name w:val="index 6"/>
    <w:basedOn w:val="Standaard"/>
    <w:next w:val="Standaard"/>
    <w:autoRedefine/>
    <w:semiHidden/>
    <w:pPr>
      <w:ind w:left="1200" w:hanging="200"/>
    </w:pPr>
  </w:style>
  <w:style w:type="paragraph" w:styleId="Index7">
    <w:name w:val="index 7"/>
    <w:basedOn w:val="Standaard"/>
    <w:next w:val="Standaard"/>
    <w:autoRedefine/>
    <w:semiHidden/>
    <w:pPr>
      <w:ind w:left="1400" w:hanging="200"/>
    </w:pPr>
  </w:style>
  <w:style w:type="paragraph" w:styleId="Index8">
    <w:name w:val="index 8"/>
    <w:basedOn w:val="Standaard"/>
    <w:next w:val="Standaard"/>
    <w:autoRedefine/>
    <w:semiHidden/>
    <w:pPr>
      <w:ind w:left="1600" w:hanging="200"/>
    </w:pPr>
  </w:style>
  <w:style w:type="paragraph" w:styleId="Index9">
    <w:name w:val="index 9"/>
    <w:basedOn w:val="Standaard"/>
    <w:next w:val="Standaard"/>
    <w:autoRedefine/>
    <w:semiHidden/>
    <w:pPr>
      <w:ind w:left="1800" w:hanging="200"/>
    </w:pPr>
  </w:style>
  <w:style w:type="paragraph" w:styleId="Indexkop">
    <w:name w:val="index heading"/>
    <w:basedOn w:val="Standaard"/>
    <w:next w:val="Index1"/>
    <w:semiHidden/>
    <w:rPr>
      <w:b/>
    </w:rPr>
  </w:style>
  <w:style w:type="paragraph" w:styleId="Inhopg1">
    <w:name w:val="toc 1"/>
    <w:basedOn w:val="Standaard"/>
    <w:next w:val="Standaard"/>
    <w:uiPriority w:val="39"/>
    <w:rsid w:val="00CE0351"/>
    <w:pPr>
      <w:tabs>
        <w:tab w:val="left" w:pos="454"/>
        <w:tab w:val="right" w:leader="dot" w:pos="9281"/>
      </w:tabs>
      <w:ind w:left="454" w:hanging="454"/>
    </w:pPr>
  </w:style>
  <w:style w:type="paragraph" w:styleId="Inhopg2">
    <w:name w:val="toc 2"/>
    <w:basedOn w:val="Standaard"/>
    <w:next w:val="Standaard"/>
    <w:autoRedefine/>
    <w:uiPriority w:val="39"/>
    <w:rsid w:val="009E5A72"/>
    <w:pPr>
      <w:tabs>
        <w:tab w:val="left" w:pos="600"/>
        <w:tab w:val="right" w:leader="dot" w:pos="9288"/>
      </w:tabs>
      <w:ind w:left="200"/>
    </w:pPr>
  </w:style>
  <w:style w:type="paragraph" w:styleId="Inhopg3">
    <w:name w:val="toc 3"/>
    <w:basedOn w:val="Standaard"/>
    <w:next w:val="Standaard"/>
    <w:autoRedefine/>
    <w:uiPriority w:val="39"/>
    <w:pPr>
      <w:ind w:left="400"/>
    </w:pPr>
  </w:style>
  <w:style w:type="paragraph" w:styleId="Inhopg4">
    <w:name w:val="toc 4"/>
    <w:basedOn w:val="Standaard"/>
    <w:next w:val="Standaard"/>
    <w:autoRedefine/>
    <w:uiPriority w:val="39"/>
    <w:pPr>
      <w:ind w:left="600"/>
    </w:pPr>
  </w:style>
  <w:style w:type="paragraph" w:styleId="Inhopg5">
    <w:name w:val="toc 5"/>
    <w:basedOn w:val="Standaard"/>
    <w:next w:val="Standaard"/>
    <w:autoRedefine/>
    <w:uiPriority w:val="39"/>
    <w:pPr>
      <w:ind w:left="800"/>
    </w:pPr>
  </w:style>
  <w:style w:type="paragraph" w:styleId="Inhopg6">
    <w:name w:val="toc 6"/>
    <w:basedOn w:val="Standaard"/>
    <w:next w:val="Standaard"/>
    <w:autoRedefine/>
    <w:uiPriority w:val="39"/>
    <w:pPr>
      <w:ind w:left="1000"/>
    </w:pPr>
  </w:style>
  <w:style w:type="paragraph" w:styleId="Inhopg7">
    <w:name w:val="toc 7"/>
    <w:basedOn w:val="Standaard"/>
    <w:next w:val="Standaard"/>
    <w:autoRedefine/>
    <w:uiPriority w:val="39"/>
    <w:pPr>
      <w:ind w:left="1200"/>
    </w:pPr>
  </w:style>
  <w:style w:type="paragraph" w:styleId="Inhopg8">
    <w:name w:val="toc 8"/>
    <w:basedOn w:val="Standaard"/>
    <w:next w:val="Standaard"/>
    <w:autoRedefine/>
    <w:uiPriority w:val="39"/>
    <w:pPr>
      <w:ind w:left="1400"/>
    </w:pPr>
  </w:style>
  <w:style w:type="paragraph" w:styleId="Inhopg9">
    <w:name w:val="toc 9"/>
    <w:basedOn w:val="Standaard"/>
    <w:next w:val="Standaard"/>
    <w:autoRedefine/>
    <w:uiPriority w:val="39"/>
    <w:pPr>
      <w:ind w:left="1600"/>
    </w:pPr>
  </w:style>
  <w:style w:type="paragraph" w:styleId="Kopbronvermelding">
    <w:name w:val="toa heading"/>
    <w:basedOn w:val="Standaard"/>
    <w:next w:val="Standaard"/>
    <w:semiHidden/>
    <w:pPr>
      <w:spacing w:before="120"/>
    </w:pPr>
    <w:rPr>
      <w:b/>
      <w:sz w:val="24"/>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Lijstmetafbeeldingen">
    <w:name w:val="table of figures"/>
    <w:basedOn w:val="Standaard"/>
    <w:next w:val="Standaard"/>
    <w:semiHidden/>
    <w:pPr>
      <w:ind w:left="400" w:hanging="400"/>
    </w:pPr>
  </w:style>
  <w:style w:type="paragraph" w:styleId="Lijstopsomteken">
    <w:name w:val="List Bullet"/>
    <w:basedOn w:val="Standaard"/>
    <w:pPr>
      <w:numPr>
        <w:numId w:val="8"/>
      </w:numPr>
    </w:pPr>
  </w:style>
  <w:style w:type="paragraph" w:styleId="Lijstopsomteken2">
    <w:name w:val="List Bullet 2"/>
    <w:basedOn w:val="Standaard"/>
    <w:pPr>
      <w:numPr>
        <w:numId w:val="9"/>
      </w:numPr>
    </w:pPr>
  </w:style>
  <w:style w:type="paragraph" w:styleId="Lijstopsomteken3">
    <w:name w:val="List Bullet 3"/>
    <w:basedOn w:val="Standaard"/>
    <w:pPr>
      <w:numPr>
        <w:numId w:val="10"/>
      </w:numPr>
      <w:ind w:left="1645" w:hanging="454"/>
    </w:pPr>
  </w:style>
  <w:style w:type="paragraph" w:styleId="Lijstopsomteken4">
    <w:name w:val="List Bullet 4"/>
    <w:basedOn w:val="Standaard"/>
    <w:pPr>
      <w:widowControl/>
      <w:numPr>
        <w:numId w:val="11"/>
      </w:numPr>
    </w:pPr>
  </w:style>
  <w:style w:type="paragraph" w:styleId="Lijstopsomteken5">
    <w:name w:val="List Bullet 5"/>
    <w:basedOn w:val="Standaard"/>
    <w:autoRedefine/>
    <w:pPr>
      <w:widowControl/>
      <w:numPr>
        <w:numId w:val="12"/>
      </w:numPr>
    </w:pPr>
  </w:style>
  <w:style w:type="paragraph" w:styleId="Lijstnummering">
    <w:name w:val="List Number"/>
    <w:basedOn w:val="Standaard"/>
    <w:rsid w:val="00753A31"/>
    <w:pPr>
      <w:widowControl/>
      <w:numPr>
        <w:numId w:val="4"/>
      </w:numPr>
      <w:jc w:val="left"/>
    </w:pPr>
    <w:rPr>
      <w:b/>
    </w:rPr>
  </w:style>
  <w:style w:type="paragraph" w:styleId="Lijstnummering2">
    <w:name w:val="List Number 2"/>
    <w:basedOn w:val="Standaard"/>
    <w:pPr>
      <w:widowControl/>
      <w:numPr>
        <w:numId w:val="5"/>
      </w:numPr>
      <w:tabs>
        <w:tab w:val="clear" w:pos="643"/>
        <w:tab w:val="num" w:pos="680"/>
      </w:tabs>
      <w:ind w:left="680" w:hanging="680"/>
    </w:pPr>
  </w:style>
  <w:style w:type="paragraph" w:styleId="Lijstnummering3">
    <w:name w:val="List Number 3"/>
    <w:basedOn w:val="Standaard"/>
    <w:pPr>
      <w:widowControl/>
      <w:numPr>
        <w:numId w:val="6"/>
      </w:numPr>
    </w:pPr>
  </w:style>
  <w:style w:type="paragraph" w:styleId="Lijstnummering4">
    <w:name w:val="List Number 4"/>
    <w:basedOn w:val="Standaard"/>
    <w:pPr>
      <w:widowControl/>
      <w:numPr>
        <w:numId w:val="7"/>
      </w:numPr>
    </w:pPr>
  </w:style>
  <w:style w:type="paragraph" w:styleId="Lijstnummering5">
    <w:name w:val="List Number 5"/>
    <w:basedOn w:val="Standaard"/>
    <w:pPr>
      <w:numPr>
        <w:numId w:val="2"/>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paragraph" w:styleId="Macrotekst">
    <w:name w:val="macro"/>
    <w:semiHidden/>
    <w:pPr>
      <w:widowControl w:val="0"/>
      <w:tabs>
        <w:tab w:val="left" w:pos="480"/>
        <w:tab w:val="left" w:pos="960"/>
        <w:tab w:val="left" w:pos="1440"/>
        <w:tab w:val="left" w:pos="1920"/>
        <w:tab w:val="left" w:pos="2400"/>
        <w:tab w:val="left" w:pos="2880"/>
        <w:tab w:val="left" w:pos="3360"/>
        <w:tab w:val="left" w:pos="3840"/>
        <w:tab w:val="left" w:pos="4320"/>
      </w:tabs>
      <w:spacing w:line="300" w:lineRule="atLeast"/>
    </w:pPr>
    <w:rPr>
      <w:rFonts w:ascii="Courier New" w:hAnsi="Courier New"/>
      <w:spacing w:val="4"/>
    </w:rPr>
  </w:style>
  <w:style w:type="character" w:styleId="Nadruk">
    <w:name w:val="Emphasis"/>
    <w:qFormat/>
    <w:rPr>
      <w:i/>
    </w:rPr>
  </w:style>
  <w:style w:type="paragraph" w:styleId="Notitiekop">
    <w:name w:val="Note Heading"/>
    <w:basedOn w:val="Standaard"/>
    <w:next w:val="Standaard"/>
  </w:style>
  <w:style w:type="paragraph" w:styleId="Tekstzonderopmaak">
    <w:name w:val="Plain Text"/>
    <w:basedOn w:val="Standaard"/>
    <w:rPr>
      <w:rFonts w:ascii="Courier New" w:hAnsi="Courier New"/>
    </w:rPr>
  </w:style>
  <w:style w:type="paragraph" w:styleId="Plattetekst2">
    <w:name w:val="Body Text 2"/>
    <w:basedOn w:val="Standaard"/>
    <w:pPr>
      <w:spacing w:after="120" w:line="480" w:lineRule="auto"/>
    </w:pPr>
  </w:style>
  <w:style w:type="paragraph" w:styleId="Plattetekst3">
    <w:name w:val="Body Text 3"/>
    <w:basedOn w:val="Standaard"/>
    <w:pPr>
      <w:spacing w:after="120"/>
    </w:pPr>
    <w:rPr>
      <w:sz w:val="16"/>
    </w:rPr>
  </w:style>
  <w:style w:type="paragraph" w:styleId="Plattetekstinspringen">
    <w:name w:val="Body Text Indent"/>
    <w:basedOn w:val="Standaard"/>
    <w:pPr>
      <w:widowControl/>
      <w:ind w:left="737"/>
    </w:pPr>
  </w:style>
  <w:style w:type="paragraph" w:styleId="Plattetekstinspringen2">
    <w:name w:val="Body Text Indent 2"/>
    <w:basedOn w:val="Standaard"/>
    <w:pPr>
      <w:ind w:left="1191"/>
    </w:pPr>
  </w:style>
  <w:style w:type="paragraph" w:styleId="Plattetekstinspringen3">
    <w:name w:val="Body Text Indent 3"/>
    <w:basedOn w:val="Standaard"/>
    <w:pPr>
      <w:ind w:left="1644"/>
    </w:pPr>
  </w:style>
  <w:style w:type="character" w:styleId="Regelnummer">
    <w:name w:val="line number"/>
    <w:basedOn w:val="Standaardalinea-lettertype"/>
  </w:style>
  <w:style w:type="paragraph" w:styleId="Standaardinspringing">
    <w:name w:val="Normal Indent"/>
    <w:basedOn w:val="Standaard"/>
    <w:pPr>
      <w:ind w:left="2098"/>
    </w:pPr>
  </w:style>
  <w:style w:type="paragraph" w:styleId="Ondertitel">
    <w:name w:val="Subtitle"/>
    <w:aliases w:val="Subtitel"/>
    <w:basedOn w:val="Standaard"/>
    <w:qFormat/>
    <w:pPr>
      <w:spacing w:after="60"/>
      <w:jc w:val="center"/>
      <w:outlineLvl w:val="1"/>
    </w:pPr>
    <w:rPr>
      <w:sz w:val="24"/>
    </w:rPr>
  </w:style>
  <w:style w:type="paragraph" w:styleId="Titel">
    <w:name w:val="Title"/>
    <w:basedOn w:val="Standaard"/>
    <w:qFormat/>
    <w:pPr>
      <w:spacing w:after="240"/>
      <w:jc w:val="center"/>
    </w:pPr>
    <w:rPr>
      <w:b/>
      <w:caps/>
      <w:kern w:val="28"/>
    </w:rPr>
  </w:style>
  <w:style w:type="character" w:styleId="Voetnootmarkering">
    <w:name w:val="footnote reference"/>
    <w:semiHidden/>
    <w:rPr>
      <w:vertAlign w:val="superscript"/>
    </w:rPr>
  </w:style>
  <w:style w:type="paragraph" w:styleId="Voetnoottekst">
    <w:name w:val="footnote text"/>
    <w:basedOn w:val="Standaard"/>
    <w:semiHidden/>
  </w:style>
  <w:style w:type="character" w:styleId="Zwaar">
    <w:name w:val="Strong"/>
    <w:qFormat/>
    <w:rPr>
      <w:b/>
    </w:rPr>
  </w:style>
  <w:style w:type="paragraph" w:customStyle="1" w:styleId="NummeringPartijenChar">
    <w:name w:val="NummeringPartijen Char"/>
    <w:basedOn w:val="Standaard"/>
    <w:link w:val="NummeringPartijenCharChar"/>
    <w:pPr>
      <w:widowControl/>
      <w:numPr>
        <w:numId w:val="17"/>
      </w:numPr>
      <w:spacing w:before="240"/>
      <w:outlineLvl w:val="0"/>
    </w:pPr>
  </w:style>
  <w:style w:type="paragraph" w:customStyle="1" w:styleId="NummeringOverwegingen">
    <w:name w:val="NummeringOverwegingen"/>
    <w:basedOn w:val="Standaard"/>
    <w:pPr>
      <w:widowControl/>
      <w:numPr>
        <w:numId w:val="18"/>
      </w:numPr>
      <w:spacing w:before="240"/>
      <w:outlineLvl w:val="0"/>
    </w:pPr>
  </w:style>
  <w:style w:type="paragraph" w:customStyle="1" w:styleId="Opsommingstekeninspringen4">
    <w:name w:val="Opsommingsteken inspringen 4"/>
    <w:basedOn w:val="Standaard"/>
    <w:pPr>
      <w:widowControl/>
      <w:numPr>
        <w:numId w:val="16"/>
      </w:numPr>
    </w:pPr>
  </w:style>
  <w:style w:type="paragraph" w:customStyle="1" w:styleId="Opsommingsteken">
    <w:name w:val="Opsommingsteken"/>
    <w:basedOn w:val="Standaard"/>
    <w:pPr>
      <w:numPr>
        <w:numId w:val="14"/>
      </w:numPr>
    </w:pPr>
  </w:style>
  <w:style w:type="paragraph" w:customStyle="1" w:styleId="Plattetekstinspringen1">
    <w:name w:val="Platte tekst inspringen 1"/>
    <w:basedOn w:val="Standaard"/>
    <w:pPr>
      <w:ind w:left="737"/>
    </w:pPr>
  </w:style>
  <w:style w:type="paragraph" w:customStyle="1" w:styleId="Plattetekstinspringen4">
    <w:name w:val="Platte tekst inspringen 4"/>
    <w:basedOn w:val="Standaard"/>
    <w:pPr>
      <w:ind w:left="2098"/>
    </w:pPr>
  </w:style>
  <w:style w:type="paragraph" w:customStyle="1" w:styleId="NummeringBijlage">
    <w:name w:val="NummeringBijlage"/>
    <w:basedOn w:val="Standaard"/>
    <w:next w:val="Standaard"/>
    <w:pPr>
      <w:widowControl/>
      <w:numPr>
        <w:numId w:val="13"/>
      </w:numPr>
      <w:jc w:val="right"/>
    </w:pPr>
    <w:rPr>
      <w:caps/>
      <w:sz w:val="28"/>
    </w:rPr>
  </w:style>
  <w:style w:type="paragraph" w:customStyle="1" w:styleId="PartijenNumm">
    <w:name w:val="PartijenNumm"/>
    <w:basedOn w:val="Lijstnummering"/>
    <w:pPr>
      <w:numPr>
        <w:numId w:val="0"/>
      </w:numPr>
      <w:tabs>
        <w:tab w:val="num" w:pos="680"/>
      </w:tabs>
      <w:spacing w:after="240"/>
      <w:ind w:left="680" w:hanging="680"/>
    </w:pPr>
  </w:style>
  <w:style w:type="paragraph" w:customStyle="1" w:styleId="OverwegNumm">
    <w:name w:val="OverwegNumm"/>
    <w:basedOn w:val="Lijstnummering2"/>
    <w:pPr>
      <w:numPr>
        <w:numId w:val="0"/>
      </w:numPr>
      <w:tabs>
        <w:tab w:val="num" w:pos="680"/>
      </w:tabs>
      <w:spacing w:after="240"/>
      <w:ind w:left="680" w:hanging="680"/>
    </w:pPr>
  </w:style>
  <w:style w:type="paragraph" w:customStyle="1" w:styleId="GedefinieerdeTerm">
    <w:name w:val="GedefinieerdeTerm"/>
    <w:basedOn w:val="Standaard"/>
    <w:pPr>
      <w:widowControl/>
      <w:spacing w:before="240"/>
    </w:pPr>
  </w:style>
  <w:style w:type="paragraph" w:customStyle="1" w:styleId="NummeringOverwegingen2">
    <w:name w:val="NummeringOverwegingen2"/>
    <w:basedOn w:val="Standaard"/>
    <w:pPr>
      <w:numPr>
        <w:ilvl w:val="1"/>
        <w:numId w:val="18"/>
      </w:numPr>
      <w:spacing w:before="240"/>
      <w:outlineLvl w:val="1"/>
    </w:pPr>
  </w:style>
  <w:style w:type="paragraph" w:customStyle="1" w:styleId="Tussenkopje">
    <w:name w:val="Tussenkopje"/>
    <w:basedOn w:val="Standaard"/>
    <w:next w:val="Standaard"/>
    <w:rsid w:val="004F4173"/>
    <w:pPr>
      <w:keepNext/>
      <w:spacing w:before="240"/>
    </w:pPr>
    <w:rPr>
      <w:b/>
    </w:rPr>
  </w:style>
  <w:style w:type="paragraph" w:customStyle="1" w:styleId="NummeringPartijen2">
    <w:name w:val="NummeringPartijen2"/>
    <w:basedOn w:val="Standaard"/>
    <w:pPr>
      <w:numPr>
        <w:ilvl w:val="1"/>
        <w:numId w:val="17"/>
      </w:numPr>
      <w:spacing w:before="240"/>
      <w:outlineLvl w:val="1"/>
    </w:pPr>
  </w:style>
  <w:style w:type="paragraph" w:customStyle="1" w:styleId="Opsommingstekeninspringen1">
    <w:name w:val="Opsommingsteken inspringen 1"/>
    <w:basedOn w:val="Standaard"/>
    <w:pPr>
      <w:numPr>
        <w:numId w:val="19"/>
      </w:numPr>
    </w:pPr>
  </w:style>
  <w:style w:type="paragraph" w:customStyle="1" w:styleId="Opsommingstekeninspringen2">
    <w:name w:val="Opsommingsteken inspringen 2"/>
    <w:basedOn w:val="Standaard"/>
    <w:pPr>
      <w:tabs>
        <w:tab w:val="num" w:pos="1644"/>
      </w:tabs>
      <w:ind w:left="1644" w:hanging="453"/>
    </w:pPr>
  </w:style>
  <w:style w:type="paragraph" w:customStyle="1" w:styleId="Opsommingstekeninspringen3">
    <w:name w:val="Opsommingsteken inspringen 3"/>
    <w:basedOn w:val="Standaard"/>
    <w:pPr>
      <w:numPr>
        <w:numId w:val="15"/>
      </w:numPr>
    </w:pPr>
  </w:style>
  <w:style w:type="paragraph" w:styleId="Citaat">
    <w:name w:val="Quote"/>
    <w:basedOn w:val="Standaard"/>
    <w:qFormat/>
    <w:pPr>
      <w:ind w:right="567"/>
    </w:pPr>
    <w:rPr>
      <w:i/>
    </w:rPr>
  </w:style>
  <w:style w:type="paragraph" w:styleId="Platteteksteersteinspringing">
    <w:name w:val="Body Text First Indent"/>
    <w:basedOn w:val="Plattetekst"/>
    <w:pPr>
      <w:widowControl w:val="0"/>
      <w:spacing w:before="0" w:after="120"/>
      <w:ind w:firstLine="210"/>
    </w:pPr>
  </w:style>
  <w:style w:type="paragraph" w:styleId="Platteteksteersteinspringing2">
    <w:name w:val="Body Text First Indent 2"/>
    <w:basedOn w:val="Plattetekstinspringen"/>
    <w:pPr>
      <w:widowControl w:val="0"/>
      <w:spacing w:after="120"/>
      <w:ind w:left="283" w:firstLine="210"/>
    </w:pPr>
  </w:style>
  <w:style w:type="paragraph" w:customStyle="1" w:styleId="Bijlagenlijst">
    <w:name w:val="Bijlagenlijst"/>
    <w:basedOn w:val="Standaard"/>
    <w:rsid w:val="00BE6DF9"/>
    <w:pPr>
      <w:widowControl/>
      <w:numPr>
        <w:numId w:val="20"/>
      </w:numPr>
    </w:pPr>
  </w:style>
  <w:style w:type="paragraph" w:customStyle="1" w:styleId="Definition">
    <w:name w:val="Definition"/>
    <w:basedOn w:val="Standaard"/>
    <w:pPr>
      <w:spacing w:before="120"/>
      <w:ind w:left="737"/>
    </w:pPr>
  </w:style>
  <w:style w:type="character" w:customStyle="1" w:styleId="CaptionChar">
    <w:name w:val="Caption Char"/>
    <w:rsid w:val="000E5FB9"/>
    <w:rPr>
      <w:rFonts w:ascii="Arial" w:hAnsi="Arial"/>
      <w:b/>
      <w:bCs/>
      <w:noProof w:val="0"/>
      <w:spacing w:val="4"/>
      <w:lang w:val="nl-NL" w:eastAsia="en-US" w:bidi="ar-SA"/>
    </w:rPr>
  </w:style>
  <w:style w:type="paragraph" w:customStyle="1" w:styleId="Tussenkopje2">
    <w:name w:val="Tussenkopje 2"/>
    <w:basedOn w:val="Plattetekstinspringen"/>
    <w:next w:val="Plattetekstinspringen"/>
    <w:rsid w:val="009E5A72"/>
    <w:pPr>
      <w:numPr>
        <w:numId w:val="25"/>
      </w:numPr>
      <w:spacing w:before="240" w:after="120" w:line="240" w:lineRule="auto"/>
      <w:ind w:left="737" w:hanging="567"/>
      <w:jc w:val="left"/>
    </w:pPr>
    <w:rPr>
      <w:b/>
    </w:rPr>
  </w:style>
  <w:style w:type="character" w:customStyle="1" w:styleId="NummeringPartijenCharChar">
    <w:name w:val="NummeringPartijen Char Char"/>
    <w:link w:val="NummeringPartijenChar"/>
    <w:rsid w:val="00464956"/>
    <w:rPr>
      <w:rFonts w:ascii="Arial" w:hAnsi="Arial"/>
      <w:spacing w:val="4"/>
      <w:sz w:val="21"/>
      <w:lang w:eastAsia="en-US"/>
    </w:rPr>
  </w:style>
  <w:style w:type="paragraph" w:customStyle="1" w:styleId="NummeringPartijen">
    <w:name w:val="NummeringPartijen"/>
    <w:basedOn w:val="Standaard"/>
    <w:rsid w:val="00BB797B"/>
    <w:pPr>
      <w:widowControl/>
      <w:tabs>
        <w:tab w:val="num" w:pos="737"/>
      </w:tabs>
      <w:spacing w:before="240"/>
      <w:ind w:left="737" w:hanging="737"/>
      <w:outlineLvl w:val="0"/>
    </w:pPr>
  </w:style>
  <w:style w:type="paragraph" w:customStyle="1" w:styleId="StyleHeading2105ptNotBoldNotItalicCharChar">
    <w:name w:val="Style Heading 2 + 105 pt Not Bold Not Italic Char Char"/>
    <w:basedOn w:val="Kop2"/>
    <w:link w:val="StyleHeading2105ptNotBoldNotItalicCharCharChar"/>
    <w:rsid w:val="00BB797B"/>
    <w:pPr>
      <w:keepNext/>
      <w:widowControl w:val="0"/>
      <w:numPr>
        <w:ilvl w:val="0"/>
        <w:numId w:val="0"/>
      </w:numPr>
      <w:tabs>
        <w:tab w:val="num" w:pos="454"/>
        <w:tab w:val="left" w:pos="720"/>
      </w:tabs>
      <w:spacing w:before="240" w:after="60"/>
      <w:ind w:left="720" w:hanging="720"/>
    </w:pPr>
    <w:rPr>
      <w:rFonts w:cs="Arial"/>
      <w:b/>
      <w:bCs/>
      <w:i/>
      <w:iCs/>
      <w:szCs w:val="28"/>
    </w:rPr>
  </w:style>
  <w:style w:type="character" w:customStyle="1" w:styleId="StyleHeading2105ptNotBoldNotItalicCharCharChar">
    <w:name w:val="Style Heading 2 + 105 pt Not Bold Not Italic Char Char Char"/>
    <w:link w:val="StyleHeading2105ptNotBoldNotItalicCharChar"/>
    <w:rsid w:val="00BB797B"/>
    <w:rPr>
      <w:rFonts w:ascii="Arial" w:hAnsi="Arial" w:cs="Arial"/>
      <w:b/>
      <w:bCs/>
      <w:i/>
      <w:iCs/>
      <w:spacing w:val="4"/>
      <w:sz w:val="21"/>
      <w:szCs w:val="28"/>
      <w:lang w:val="nl-NL" w:eastAsia="en-US" w:bidi="ar-SA"/>
    </w:rPr>
  </w:style>
  <w:style w:type="paragraph" w:customStyle="1" w:styleId="StyleHeading2105ptNotBoldNotItalic">
    <w:name w:val="Style Heading 2 + 105 pt Not Bold Not Italic"/>
    <w:basedOn w:val="Kop2"/>
    <w:rsid w:val="00D4470B"/>
    <w:pPr>
      <w:keepNext/>
      <w:widowControl w:val="0"/>
      <w:numPr>
        <w:ilvl w:val="0"/>
        <w:numId w:val="0"/>
      </w:numPr>
      <w:tabs>
        <w:tab w:val="num" w:pos="454"/>
        <w:tab w:val="left" w:pos="720"/>
      </w:tabs>
      <w:spacing w:before="240" w:after="60"/>
      <w:ind w:left="720" w:hanging="720"/>
    </w:pPr>
    <w:rPr>
      <w:rFonts w:cs="Arial"/>
      <w:szCs w:val="28"/>
    </w:rPr>
  </w:style>
  <w:style w:type="paragraph" w:customStyle="1" w:styleId="ssPara1">
    <w:name w:val="ssPara1"/>
    <w:basedOn w:val="Standaard"/>
    <w:rsid w:val="00D4470B"/>
    <w:pPr>
      <w:widowControl/>
      <w:spacing w:after="260" w:line="260" w:lineRule="atLeast"/>
    </w:pPr>
    <w:rPr>
      <w:spacing w:val="0"/>
      <w:sz w:val="22"/>
      <w:lang w:eastAsia="nl-NL"/>
    </w:rPr>
  </w:style>
  <w:style w:type="numbering" w:styleId="Artikelsectie">
    <w:name w:val="Outline List 3"/>
    <w:basedOn w:val="Geenlijst"/>
    <w:rsid w:val="00FE4DA6"/>
    <w:pPr>
      <w:numPr>
        <w:numId w:val="21"/>
      </w:numPr>
    </w:pPr>
  </w:style>
  <w:style w:type="paragraph" w:styleId="Ballontekst">
    <w:name w:val="Balloon Text"/>
    <w:basedOn w:val="Standaard"/>
    <w:semiHidden/>
    <w:rsid w:val="00C51998"/>
    <w:rPr>
      <w:rFonts w:ascii="Tahoma" w:hAnsi="Tahoma" w:cs="Tahoma"/>
      <w:sz w:val="16"/>
      <w:szCs w:val="16"/>
    </w:rPr>
  </w:style>
  <w:style w:type="table" w:styleId="Tabelraster">
    <w:name w:val="Table Grid"/>
    <w:basedOn w:val="Standaardtabel"/>
    <w:rsid w:val="002F1F0E"/>
    <w:pPr>
      <w:spacing w:line="31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tekstChar">
    <w:name w:val="Koptekst Char"/>
    <w:link w:val="Koptekst"/>
    <w:rsid w:val="000679F2"/>
    <w:rPr>
      <w:rFonts w:ascii="Arial" w:hAnsi="Arial"/>
      <w:noProof/>
      <w:spacing w:val="4"/>
      <w:sz w:val="18"/>
      <w:lang w:eastAsia="en-US"/>
    </w:rPr>
  </w:style>
  <w:style w:type="character" w:customStyle="1" w:styleId="Kop2Char">
    <w:name w:val="Kop 2 Char"/>
    <w:aliases w:val="h2 Char,Paragraafkop Char,Kop 2a Char,Heading 2 Char Char"/>
    <w:link w:val="Kop2"/>
    <w:rsid w:val="008B5A76"/>
    <w:rPr>
      <w:rFonts w:ascii="Arial" w:hAnsi="Arial"/>
      <w:spacing w:val="4"/>
      <w:sz w:val="21"/>
      <w:lang w:eastAsia="en-US"/>
    </w:rPr>
  </w:style>
  <w:style w:type="character" w:customStyle="1" w:styleId="Kop1Char">
    <w:name w:val="Kop 1 Char"/>
    <w:aliases w:val="h1 Char,Hoofdstukkop Char"/>
    <w:link w:val="Kop1"/>
    <w:rsid w:val="009E5A72"/>
    <w:rPr>
      <w:rFonts w:ascii="Arial" w:hAnsi="Arial"/>
      <w:b/>
      <w:spacing w:val="4"/>
      <w:sz w:val="21"/>
      <w:lang w:eastAsia="en-US"/>
    </w:rPr>
  </w:style>
  <w:style w:type="paragraph" w:styleId="Lijstalinea">
    <w:name w:val="List Paragraph"/>
    <w:basedOn w:val="Standaard"/>
    <w:uiPriority w:val="34"/>
    <w:qFormat/>
    <w:rsid w:val="00271650"/>
    <w:pPr>
      <w:widowControl/>
      <w:spacing w:line="240" w:lineRule="auto"/>
      <w:ind w:left="720"/>
      <w:contextualSpacing/>
      <w:jc w:val="left"/>
    </w:pPr>
    <w:rPr>
      <w:rFonts w:eastAsia="Calibri"/>
      <w:spacing w:val="0"/>
      <w:sz w:val="20"/>
      <w:szCs w:val="22"/>
    </w:rPr>
  </w:style>
  <w:style w:type="character" w:customStyle="1" w:styleId="Kop4Char">
    <w:name w:val="Kop 4 Char"/>
    <w:aliases w:val="h4 Char"/>
    <w:link w:val="Kop4"/>
    <w:rsid w:val="00754D1E"/>
    <w:rPr>
      <w:rFonts w:ascii="Arial" w:hAnsi="Arial"/>
      <w:spacing w:val="4"/>
      <w:sz w:val="21"/>
      <w:lang w:eastAsia="en-US"/>
    </w:rPr>
  </w:style>
  <w:style w:type="paragraph" w:customStyle="1" w:styleId="LLNormal">
    <w:name w:val="LL_Normal"/>
    <w:qFormat/>
    <w:rsid w:val="008527C0"/>
    <w:pPr>
      <w:suppressAutoHyphens/>
      <w:spacing w:after="200" w:line="280" w:lineRule="atLeast"/>
      <w:jc w:val="both"/>
    </w:pPr>
    <w:rPr>
      <w:rFonts w:ascii="Arial" w:eastAsia="Calibri" w:hAnsi="Arial"/>
      <w:szCs w:val="22"/>
      <w:lang w:eastAsia="en-US"/>
    </w:rPr>
  </w:style>
  <w:style w:type="character" w:styleId="Onopgelostemelding">
    <w:name w:val="Unresolved Mention"/>
    <w:uiPriority w:val="99"/>
    <w:semiHidden/>
    <w:unhideWhenUsed/>
    <w:rsid w:val="005F7C23"/>
    <w:rPr>
      <w:color w:val="605E5C"/>
      <w:shd w:val="clear" w:color="auto" w:fill="E1DFDD"/>
    </w:rPr>
  </w:style>
  <w:style w:type="paragraph" w:styleId="Revisie">
    <w:name w:val="Revision"/>
    <w:hidden/>
    <w:uiPriority w:val="99"/>
    <w:semiHidden/>
    <w:rsid w:val="007C3F6C"/>
    <w:rPr>
      <w:rFonts w:ascii="Arial" w:hAnsi="Arial"/>
      <w:spacing w:val="4"/>
      <w:sz w:val="21"/>
      <w:lang w:eastAsia="en-US"/>
    </w:rPr>
  </w:style>
  <w:style w:type="character" w:styleId="Vermelding">
    <w:name w:val="Mention"/>
    <w:basedOn w:val="Standaardalinea-lettertype"/>
    <w:uiPriority w:val="99"/>
    <w:unhideWhenUsed/>
    <w:rsid w:val="00132A6F"/>
    <w:rPr>
      <w:color w:val="2B579A"/>
      <w:shd w:val="clear" w:color="auto" w:fill="E1DFDD"/>
    </w:rPr>
  </w:style>
  <w:style w:type="paragraph" w:customStyle="1" w:styleId="pf0">
    <w:name w:val="pf0"/>
    <w:basedOn w:val="Standaard"/>
    <w:rsid w:val="00291DDA"/>
    <w:pPr>
      <w:widowControl/>
      <w:spacing w:before="100" w:beforeAutospacing="1" w:after="100" w:afterAutospacing="1" w:line="240" w:lineRule="auto"/>
      <w:jc w:val="left"/>
    </w:pPr>
    <w:rPr>
      <w:rFonts w:ascii="Times New Roman" w:hAnsi="Times New Roman"/>
      <w:spacing w:val="0"/>
      <w:sz w:val="24"/>
      <w:szCs w:val="24"/>
      <w:lang w:eastAsia="nl-NL"/>
    </w:rPr>
  </w:style>
  <w:style w:type="character" w:customStyle="1" w:styleId="cf01">
    <w:name w:val="cf01"/>
    <w:basedOn w:val="Standaardalinea-lettertype"/>
    <w:rsid w:val="00291DDA"/>
    <w:rPr>
      <w:rFonts w:ascii="Segoe UI" w:hAnsi="Segoe UI" w:cs="Segoe UI" w:hint="default"/>
      <w:sz w:val="18"/>
      <w:szCs w:val="18"/>
    </w:rPr>
  </w:style>
  <w:style w:type="character" w:customStyle="1" w:styleId="cf11">
    <w:name w:val="cf11"/>
    <w:basedOn w:val="Standaardalinea-lettertype"/>
    <w:rsid w:val="00291DDA"/>
    <w:rPr>
      <w:rFonts w:ascii="Segoe UI" w:hAnsi="Segoe UI" w:cs="Segoe UI" w:hint="default"/>
      <w:i/>
      <w:iCs/>
      <w:sz w:val="18"/>
      <w:szCs w:val="18"/>
    </w:rPr>
  </w:style>
  <w:style w:type="paragraph" w:customStyle="1" w:styleId="THNA">
    <w:name w:val="THNA"/>
    <w:basedOn w:val="Standaard"/>
    <w:rsid w:val="00DD1CC2"/>
    <w:pPr>
      <w:widowControl/>
      <w:numPr>
        <w:numId w:val="23"/>
      </w:numPr>
      <w:spacing w:after="160" w:line="259" w:lineRule="auto"/>
      <w:jc w:val="left"/>
    </w:pPr>
    <w:rPr>
      <w:rFonts w:ascii="Verdana" w:eastAsiaTheme="minorHAnsi" w:hAnsi="Verdana" w:cstheme="minorBidi"/>
      <w:spacing w:val="0"/>
      <w:sz w:val="20"/>
      <w:szCs w:val="22"/>
    </w:rPr>
  </w:style>
  <w:style w:type="paragraph" w:styleId="Kopvaninhoudsopgave">
    <w:name w:val="TOC Heading"/>
    <w:basedOn w:val="Kop1"/>
    <w:next w:val="Standaard"/>
    <w:uiPriority w:val="39"/>
    <w:unhideWhenUsed/>
    <w:qFormat/>
    <w:rsid w:val="005D7990"/>
    <w:pPr>
      <w:keepLines/>
      <w:numPr>
        <w:numId w:val="0"/>
      </w:numPr>
      <w:spacing w:line="259" w:lineRule="auto"/>
      <w:jc w:val="left"/>
      <w:outlineLvl w:val="9"/>
    </w:pPr>
    <w:rPr>
      <w:rFonts w:asciiTheme="majorHAnsi" w:eastAsiaTheme="majorEastAsia" w:hAnsiTheme="majorHAnsi" w:cstheme="majorBidi"/>
      <w:b w:val="0"/>
      <w:color w:val="0F4761" w:themeColor="accent1" w:themeShade="BF"/>
      <w:spacing w:val="0"/>
      <w:sz w:val="32"/>
      <w:szCs w:val="32"/>
      <w:lang w:eastAsia="nl-NL"/>
    </w:rPr>
  </w:style>
  <w:style w:type="paragraph" w:styleId="Tekstopmerking">
    <w:name w:val="annotation text"/>
    <w:basedOn w:val="Standaard"/>
    <w:link w:val="TekstopmerkingChar"/>
    <w:uiPriority w:val="99"/>
    <w:pPr>
      <w:spacing w:line="240" w:lineRule="auto"/>
    </w:pPr>
    <w:rPr>
      <w:sz w:val="20"/>
    </w:rPr>
  </w:style>
  <w:style w:type="character" w:customStyle="1" w:styleId="TekstopmerkingChar">
    <w:name w:val="Tekst opmerking Char"/>
    <w:basedOn w:val="Standaardalinea-lettertype"/>
    <w:link w:val="Tekstopmerking"/>
    <w:uiPriority w:val="99"/>
    <w:rPr>
      <w:rFonts w:ascii="Arial" w:hAnsi="Arial"/>
      <w:spacing w:val="4"/>
      <w:lang w:eastAsia="en-US"/>
    </w:rPr>
  </w:style>
  <w:style w:type="character" w:styleId="Verwijzingopmerking">
    <w:name w:val="annotation reference"/>
    <w:basedOn w:val="Standaardalinea-lettertype"/>
    <w:uiPriority w:val="99"/>
    <w:rPr>
      <w:sz w:val="16"/>
      <w:szCs w:val="16"/>
    </w:rPr>
  </w:style>
  <w:style w:type="paragraph" w:styleId="Onderwerpvanopmerking">
    <w:name w:val="annotation subject"/>
    <w:basedOn w:val="Tekstopmerking"/>
    <w:next w:val="Tekstopmerking"/>
    <w:link w:val="OnderwerpvanopmerkingChar"/>
    <w:rsid w:val="00D81684"/>
    <w:rPr>
      <w:b/>
      <w:bCs/>
    </w:rPr>
  </w:style>
  <w:style w:type="character" w:customStyle="1" w:styleId="OnderwerpvanopmerkingChar">
    <w:name w:val="Onderwerp van opmerking Char"/>
    <w:basedOn w:val="TekstopmerkingChar"/>
    <w:link w:val="Onderwerpvanopmerking"/>
    <w:rsid w:val="00D81684"/>
    <w:rPr>
      <w:rFonts w:ascii="Arial" w:hAnsi="Arial"/>
      <w:b/>
      <w:bCs/>
      <w:spacing w:val="4"/>
      <w:lang w:eastAsia="en-US"/>
    </w:rPr>
  </w:style>
  <w:style w:type="character" w:customStyle="1" w:styleId="CommentReference1">
    <w:name w:val="Comment Reference1"/>
    <w:uiPriority w:val="99"/>
    <w:semiHidden/>
    <w:rsid w:val="005A262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5294">
      <w:bodyDiv w:val="1"/>
      <w:marLeft w:val="0"/>
      <w:marRight w:val="0"/>
      <w:marTop w:val="0"/>
      <w:marBottom w:val="0"/>
      <w:divBdr>
        <w:top w:val="none" w:sz="0" w:space="0" w:color="auto"/>
        <w:left w:val="none" w:sz="0" w:space="0" w:color="auto"/>
        <w:bottom w:val="none" w:sz="0" w:space="0" w:color="auto"/>
        <w:right w:val="none" w:sz="0" w:space="0" w:color="auto"/>
      </w:divBdr>
    </w:div>
    <w:div w:id="949967193">
      <w:bodyDiv w:val="1"/>
      <w:marLeft w:val="0"/>
      <w:marRight w:val="0"/>
      <w:marTop w:val="0"/>
      <w:marBottom w:val="0"/>
      <w:divBdr>
        <w:top w:val="none" w:sz="0" w:space="0" w:color="auto"/>
        <w:left w:val="none" w:sz="0" w:space="0" w:color="auto"/>
        <w:bottom w:val="none" w:sz="0" w:space="0" w:color="auto"/>
        <w:right w:val="none" w:sz="0" w:space="0" w:color="auto"/>
      </w:divBdr>
    </w:div>
    <w:div w:id="1627391502">
      <w:bodyDiv w:val="1"/>
      <w:marLeft w:val="0"/>
      <w:marRight w:val="0"/>
      <w:marTop w:val="0"/>
      <w:marBottom w:val="0"/>
      <w:divBdr>
        <w:top w:val="none" w:sz="0" w:space="0" w:color="auto"/>
        <w:left w:val="none" w:sz="0" w:space="0" w:color="auto"/>
        <w:bottom w:val="none" w:sz="0" w:space="0" w:color="auto"/>
        <w:right w:val="none" w:sz="0" w:space="0" w:color="auto"/>
      </w:divBdr>
    </w:div>
    <w:div w:id="190290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f52719ceab826e0e200d592d949b05ae">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3147855e258a5313b20d1fe2b324510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EF151-8F4A-4B88-B3F2-352424032D39}">
  <ds:schemaRefs>
    <ds:schemaRef ds:uri="http://schemas.openxmlformats.org/officeDocument/2006/bibliography"/>
  </ds:schemaRefs>
</ds:datastoreItem>
</file>

<file path=customXml/itemProps2.xml><?xml version="1.0" encoding="utf-8"?>
<ds:datastoreItem xmlns:ds="http://schemas.openxmlformats.org/officeDocument/2006/customXml" ds:itemID="{641EB5E7-7CEE-4FB6-8B01-20158904F141}">
  <ds:schemaRefs>
    <ds:schemaRef ds:uri="http://www.w3.org/XML/1998/namespace"/>
    <ds:schemaRef ds:uri="525170dd-f211-439f-8553-a6a5fbfa7bfe"/>
    <ds:schemaRef ds:uri="http://purl.org/dc/dcmityp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45CD2D01-81A6-46CB-AF72-C78166925BAA}">
  <ds:schemaRefs>
    <ds:schemaRef ds:uri="http://schemas.microsoft.com/office/2006/metadata/longProperties"/>
  </ds:schemaRefs>
</ds:datastoreItem>
</file>

<file path=customXml/itemProps4.xml><?xml version="1.0" encoding="utf-8"?>
<ds:datastoreItem xmlns:ds="http://schemas.openxmlformats.org/officeDocument/2006/customXml" ds:itemID="{F4D2D296-534A-4325-89DE-5244752E62F8}">
  <ds:schemaRefs>
    <ds:schemaRef ds:uri="http://schemas.microsoft.com/sharepoint/v3/contenttype/forms"/>
  </ds:schemaRefs>
</ds:datastoreItem>
</file>

<file path=customXml/itemProps5.xml><?xml version="1.0" encoding="utf-8"?>
<ds:datastoreItem xmlns:ds="http://schemas.openxmlformats.org/officeDocument/2006/customXml" ds:itemID="{482D1E45-3C35-4A27-8D17-D933E6EE7754}"/>
</file>

<file path=docMetadata/LabelInfo.xml><?xml version="1.0" encoding="utf-8"?>
<clbl:labelList xmlns:clbl="http://schemas.microsoft.com/office/2020/mipLabelMetadata">
  <clbl:label id="{a1e47c15-e3b5-4eb4-929c-b81c99cde1fe}" enabled="1" method="Standard" siteId="{ce1619bc-aea1-41c1-8fa8-bbdc8c7d1cef}" removed="0"/>
</clbl:labelList>
</file>

<file path=docProps/app.xml><?xml version="1.0" encoding="utf-8"?>
<Properties xmlns="http://schemas.openxmlformats.org/officeDocument/2006/extended-properties" xmlns:vt="http://schemas.openxmlformats.org/officeDocument/2006/docPropsVTypes">
  <Template>Normal</Template>
  <TotalTime>13</TotalTime>
  <Pages>44</Pages>
  <Words>11607</Words>
  <Characters>69930</Characters>
  <Application>Microsoft Office Word</Application>
  <DocSecurity>0</DocSecurity>
  <Lines>582</Lines>
  <Paragraphs>162</Paragraphs>
  <ScaleCrop>false</ScaleCrop>
  <Company/>
  <LinksUpToDate>false</LinksUpToDate>
  <CharactersWithSpaces>81375</CharactersWithSpaces>
  <SharedDoc>false</SharedDoc>
  <HLinks>
    <vt:vector size="360" baseType="variant">
      <vt:variant>
        <vt:i4>1114165</vt:i4>
      </vt:variant>
      <vt:variant>
        <vt:i4>358</vt:i4>
      </vt:variant>
      <vt:variant>
        <vt:i4>0</vt:i4>
      </vt:variant>
      <vt:variant>
        <vt:i4>5</vt:i4>
      </vt:variant>
      <vt:variant>
        <vt:lpwstr/>
      </vt:variant>
      <vt:variant>
        <vt:lpwstr>_Toc224553625</vt:lpwstr>
      </vt:variant>
      <vt:variant>
        <vt:i4>1114165</vt:i4>
      </vt:variant>
      <vt:variant>
        <vt:i4>352</vt:i4>
      </vt:variant>
      <vt:variant>
        <vt:i4>0</vt:i4>
      </vt:variant>
      <vt:variant>
        <vt:i4>5</vt:i4>
      </vt:variant>
      <vt:variant>
        <vt:lpwstr/>
      </vt:variant>
      <vt:variant>
        <vt:lpwstr>_Toc224553624</vt:lpwstr>
      </vt:variant>
      <vt:variant>
        <vt:i4>1114165</vt:i4>
      </vt:variant>
      <vt:variant>
        <vt:i4>346</vt:i4>
      </vt:variant>
      <vt:variant>
        <vt:i4>0</vt:i4>
      </vt:variant>
      <vt:variant>
        <vt:i4>5</vt:i4>
      </vt:variant>
      <vt:variant>
        <vt:lpwstr/>
      </vt:variant>
      <vt:variant>
        <vt:lpwstr>_Toc224553623</vt:lpwstr>
      </vt:variant>
      <vt:variant>
        <vt:i4>1114165</vt:i4>
      </vt:variant>
      <vt:variant>
        <vt:i4>340</vt:i4>
      </vt:variant>
      <vt:variant>
        <vt:i4>0</vt:i4>
      </vt:variant>
      <vt:variant>
        <vt:i4>5</vt:i4>
      </vt:variant>
      <vt:variant>
        <vt:lpwstr/>
      </vt:variant>
      <vt:variant>
        <vt:lpwstr>_Toc224553622</vt:lpwstr>
      </vt:variant>
      <vt:variant>
        <vt:i4>1114165</vt:i4>
      </vt:variant>
      <vt:variant>
        <vt:i4>334</vt:i4>
      </vt:variant>
      <vt:variant>
        <vt:i4>0</vt:i4>
      </vt:variant>
      <vt:variant>
        <vt:i4>5</vt:i4>
      </vt:variant>
      <vt:variant>
        <vt:lpwstr/>
      </vt:variant>
      <vt:variant>
        <vt:lpwstr>_Toc224553621</vt:lpwstr>
      </vt:variant>
      <vt:variant>
        <vt:i4>1114165</vt:i4>
      </vt:variant>
      <vt:variant>
        <vt:i4>328</vt:i4>
      </vt:variant>
      <vt:variant>
        <vt:i4>0</vt:i4>
      </vt:variant>
      <vt:variant>
        <vt:i4>5</vt:i4>
      </vt:variant>
      <vt:variant>
        <vt:lpwstr/>
      </vt:variant>
      <vt:variant>
        <vt:lpwstr>_Toc224553620</vt:lpwstr>
      </vt:variant>
      <vt:variant>
        <vt:i4>1179701</vt:i4>
      </vt:variant>
      <vt:variant>
        <vt:i4>322</vt:i4>
      </vt:variant>
      <vt:variant>
        <vt:i4>0</vt:i4>
      </vt:variant>
      <vt:variant>
        <vt:i4>5</vt:i4>
      </vt:variant>
      <vt:variant>
        <vt:lpwstr/>
      </vt:variant>
      <vt:variant>
        <vt:lpwstr>_Toc224553619</vt:lpwstr>
      </vt:variant>
      <vt:variant>
        <vt:i4>1179701</vt:i4>
      </vt:variant>
      <vt:variant>
        <vt:i4>316</vt:i4>
      </vt:variant>
      <vt:variant>
        <vt:i4>0</vt:i4>
      </vt:variant>
      <vt:variant>
        <vt:i4>5</vt:i4>
      </vt:variant>
      <vt:variant>
        <vt:lpwstr/>
      </vt:variant>
      <vt:variant>
        <vt:lpwstr>_Toc224553618</vt:lpwstr>
      </vt:variant>
      <vt:variant>
        <vt:i4>1179701</vt:i4>
      </vt:variant>
      <vt:variant>
        <vt:i4>310</vt:i4>
      </vt:variant>
      <vt:variant>
        <vt:i4>0</vt:i4>
      </vt:variant>
      <vt:variant>
        <vt:i4>5</vt:i4>
      </vt:variant>
      <vt:variant>
        <vt:lpwstr/>
      </vt:variant>
      <vt:variant>
        <vt:lpwstr>_Toc224553617</vt:lpwstr>
      </vt:variant>
      <vt:variant>
        <vt:i4>1179701</vt:i4>
      </vt:variant>
      <vt:variant>
        <vt:i4>304</vt:i4>
      </vt:variant>
      <vt:variant>
        <vt:i4>0</vt:i4>
      </vt:variant>
      <vt:variant>
        <vt:i4>5</vt:i4>
      </vt:variant>
      <vt:variant>
        <vt:lpwstr/>
      </vt:variant>
      <vt:variant>
        <vt:lpwstr>_Toc224553616</vt:lpwstr>
      </vt:variant>
      <vt:variant>
        <vt:i4>1179701</vt:i4>
      </vt:variant>
      <vt:variant>
        <vt:i4>298</vt:i4>
      </vt:variant>
      <vt:variant>
        <vt:i4>0</vt:i4>
      </vt:variant>
      <vt:variant>
        <vt:i4>5</vt:i4>
      </vt:variant>
      <vt:variant>
        <vt:lpwstr/>
      </vt:variant>
      <vt:variant>
        <vt:lpwstr>_Toc224553615</vt:lpwstr>
      </vt:variant>
      <vt:variant>
        <vt:i4>1179701</vt:i4>
      </vt:variant>
      <vt:variant>
        <vt:i4>292</vt:i4>
      </vt:variant>
      <vt:variant>
        <vt:i4>0</vt:i4>
      </vt:variant>
      <vt:variant>
        <vt:i4>5</vt:i4>
      </vt:variant>
      <vt:variant>
        <vt:lpwstr/>
      </vt:variant>
      <vt:variant>
        <vt:lpwstr>_Toc224553614</vt:lpwstr>
      </vt:variant>
      <vt:variant>
        <vt:i4>1179701</vt:i4>
      </vt:variant>
      <vt:variant>
        <vt:i4>286</vt:i4>
      </vt:variant>
      <vt:variant>
        <vt:i4>0</vt:i4>
      </vt:variant>
      <vt:variant>
        <vt:i4>5</vt:i4>
      </vt:variant>
      <vt:variant>
        <vt:lpwstr/>
      </vt:variant>
      <vt:variant>
        <vt:lpwstr>_Toc224553613</vt:lpwstr>
      </vt:variant>
      <vt:variant>
        <vt:i4>1179701</vt:i4>
      </vt:variant>
      <vt:variant>
        <vt:i4>280</vt:i4>
      </vt:variant>
      <vt:variant>
        <vt:i4>0</vt:i4>
      </vt:variant>
      <vt:variant>
        <vt:i4>5</vt:i4>
      </vt:variant>
      <vt:variant>
        <vt:lpwstr/>
      </vt:variant>
      <vt:variant>
        <vt:lpwstr>_Toc224553612</vt:lpwstr>
      </vt:variant>
      <vt:variant>
        <vt:i4>1179701</vt:i4>
      </vt:variant>
      <vt:variant>
        <vt:i4>274</vt:i4>
      </vt:variant>
      <vt:variant>
        <vt:i4>0</vt:i4>
      </vt:variant>
      <vt:variant>
        <vt:i4>5</vt:i4>
      </vt:variant>
      <vt:variant>
        <vt:lpwstr/>
      </vt:variant>
      <vt:variant>
        <vt:lpwstr>_Toc224553611</vt:lpwstr>
      </vt:variant>
      <vt:variant>
        <vt:i4>1179701</vt:i4>
      </vt:variant>
      <vt:variant>
        <vt:i4>268</vt:i4>
      </vt:variant>
      <vt:variant>
        <vt:i4>0</vt:i4>
      </vt:variant>
      <vt:variant>
        <vt:i4>5</vt:i4>
      </vt:variant>
      <vt:variant>
        <vt:lpwstr/>
      </vt:variant>
      <vt:variant>
        <vt:lpwstr>_Toc224553610</vt:lpwstr>
      </vt:variant>
      <vt:variant>
        <vt:i4>1245237</vt:i4>
      </vt:variant>
      <vt:variant>
        <vt:i4>262</vt:i4>
      </vt:variant>
      <vt:variant>
        <vt:i4>0</vt:i4>
      </vt:variant>
      <vt:variant>
        <vt:i4>5</vt:i4>
      </vt:variant>
      <vt:variant>
        <vt:lpwstr/>
      </vt:variant>
      <vt:variant>
        <vt:lpwstr>_Toc224553609</vt:lpwstr>
      </vt:variant>
      <vt:variant>
        <vt:i4>1245237</vt:i4>
      </vt:variant>
      <vt:variant>
        <vt:i4>256</vt:i4>
      </vt:variant>
      <vt:variant>
        <vt:i4>0</vt:i4>
      </vt:variant>
      <vt:variant>
        <vt:i4>5</vt:i4>
      </vt:variant>
      <vt:variant>
        <vt:lpwstr/>
      </vt:variant>
      <vt:variant>
        <vt:lpwstr>_Toc224553608</vt:lpwstr>
      </vt:variant>
      <vt:variant>
        <vt:i4>1245237</vt:i4>
      </vt:variant>
      <vt:variant>
        <vt:i4>250</vt:i4>
      </vt:variant>
      <vt:variant>
        <vt:i4>0</vt:i4>
      </vt:variant>
      <vt:variant>
        <vt:i4>5</vt:i4>
      </vt:variant>
      <vt:variant>
        <vt:lpwstr/>
      </vt:variant>
      <vt:variant>
        <vt:lpwstr>_Toc224553607</vt:lpwstr>
      </vt:variant>
      <vt:variant>
        <vt:i4>1245237</vt:i4>
      </vt:variant>
      <vt:variant>
        <vt:i4>244</vt:i4>
      </vt:variant>
      <vt:variant>
        <vt:i4>0</vt:i4>
      </vt:variant>
      <vt:variant>
        <vt:i4>5</vt:i4>
      </vt:variant>
      <vt:variant>
        <vt:lpwstr/>
      </vt:variant>
      <vt:variant>
        <vt:lpwstr>_Toc224553606</vt:lpwstr>
      </vt:variant>
      <vt:variant>
        <vt:i4>1245237</vt:i4>
      </vt:variant>
      <vt:variant>
        <vt:i4>238</vt:i4>
      </vt:variant>
      <vt:variant>
        <vt:i4>0</vt:i4>
      </vt:variant>
      <vt:variant>
        <vt:i4>5</vt:i4>
      </vt:variant>
      <vt:variant>
        <vt:lpwstr/>
      </vt:variant>
      <vt:variant>
        <vt:lpwstr>_Toc224553605</vt:lpwstr>
      </vt:variant>
      <vt:variant>
        <vt:i4>1245237</vt:i4>
      </vt:variant>
      <vt:variant>
        <vt:i4>232</vt:i4>
      </vt:variant>
      <vt:variant>
        <vt:i4>0</vt:i4>
      </vt:variant>
      <vt:variant>
        <vt:i4>5</vt:i4>
      </vt:variant>
      <vt:variant>
        <vt:lpwstr/>
      </vt:variant>
      <vt:variant>
        <vt:lpwstr>_Toc224553604</vt:lpwstr>
      </vt:variant>
      <vt:variant>
        <vt:i4>1245237</vt:i4>
      </vt:variant>
      <vt:variant>
        <vt:i4>226</vt:i4>
      </vt:variant>
      <vt:variant>
        <vt:i4>0</vt:i4>
      </vt:variant>
      <vt:variant>
        <vt:i4>5</vt:i4>
      </vt:variant>
      <vt:variant>
        <vt:lpwstr/>
      </vt:variant>
      <vt:variant>
        <vt:lpwstr>_Toc224553603</vt:lpwstr>
      </vt:variant>
      <vt:variant>
        <vt:i4>1245237</vt:i4>
      </vt:variant>
      <vt:variant>
        <vt:i4>220</vt:i4>
      </vt:variant>
      <vt:variant>
        <vt:i4>0</vt:i4>
      </vt:variant>
      <vt:variant>
        <vt:i4>5</vt:i4>
      </vt:variant>
      <vt:variant>
        <vt:lpwstr/>
      </vt:variant>
      <vt:variant>
        <vt:lpwstr>_Toc224553602</vt:lpwstr>
      </vt:variant>
      <vt:variant>
        <vt:i4>1245237</vt:i4>
      </vt:variant>
      <vt:variant>
        <vt:i4>214</vt:i4>
      </vt:variant>
      <vt:variant>
        <vt:i4>0</vt:i4>
      </vt:variant>
      <vt:variant>
        <vt:i4>5</vt:i4>
      </vt:variant>
      <vt:variant>
        <vt:lpwstr/>
      </vt:variant>
      <vt:variant>
        <vt:lpwstr>_Toc224553601</vt:lpwstr>
      </vt:variant>
      <vt:variant>
        <vt:i4>1245237</vt:i4>
      </vt:variant>
      <vt:variant>
        <vt:i4>208</vt:i4>
      </vt:variant>
      <vt:variant>
        <vt:i4>0</vt:i4>
      </vt:variant>
      <vt:variant>
        <vt:i4>5</vt:i4>
      </vt:variant>
      <vt:variant>
        <vt:lpwstr/>
      </vt:variant>
      <vt:variant>
        <vt:lpwstr>_Toc224553600</vt:lpwstr>
      </vt:variant>
      <vt:variant>
        <vt:i4>1703990</vt:i4>
      </vt:variant>
      <vt:variant>
        <vt:i4>202</vt:i4>
      </vt:variant>
      <vt:variant>
        <vt:i4>0</vt:i4>
      </vt:variant>
      <vt:variant>
        <vt:i4>5</vt:i4>
      </vt:variant>
      <vt:variant>
        <vt:lpwstr/>
      </vt:variant>
      <vt:variant>
        <vt:lpwstr>_Toc224553599</vt:lpwstr>
      </vt:variant>
      <vt:variant>
        <vt:i4>1703990</vt:i4>
      </vt:variant>
      <vt:variant>
        <vt:i4>196</vt:i4>
      </vt:variant>
      <vt:variant>
        <vt:i4>0</vt:i4>
      </vt:variant>
      <vt:variant>
        <vt:i4>5</vt:i4>
      </vt:variant>
      <vt:variant>
        <vt:lpwstr/>
      </vt:variant>
      <vt:variant>
        <vt:lpwstr>_Toc224553598</vt:lpwstr>
      </vt:variant>
      <vt:variant>
        <vt:i4>1703990</vt:i4>
      </vt:variant>
      <vt:variant>
        <vt:i4>190</vt:i4>
      </vt:variant>
      <vt:variant>
        <vt:i4>0</vt:i4>
      </vt:variant>
      <vt:variant>
        <vt:i4>5</vt:i4>
      </vt:variant>
      <vt:variant>
        <vt:lpwstr/>
      </vt:variant>
      <vt:variant>
        <vt:lpwstr>_Toc224553597</vt:lpwstr>
      </vt:variant>
      <vt:variant>
        <vt:i4>1703990</vt:i4>
      </vt:variant>
      <vt:variant>
        <vt:i4>184</vt:i4>
      </vt:variant>
      <vt:variant>
        <vt:i4>0</vt:i4>
      </vt:variant>
      <vt:variant>
        <vt:i4>5</vt:i4>
      </vt:variant>
      <vt:variant>
        <vt:lpwstr/>
      </vt:variant>
      <vt:variant>
        <vt:lpwstr>_Toc224553596</vt:lpwstr>
      </vt:variant>
      <vt:variant>
        <vt:i4>1703990</vt:i4>
      </vt:variant>
      <vt:variant>
        <vt:i4>178</vt:i4>
      </vt:variant>
      <vt:variant>
        <vt:i4>0</vt:i4>
      </vt:variant>
      <vt:variant>
        <vt:i4>5</vt:i4>
      </vt:variant>
      <vt:variant>
        <vt:lpwstr/>
      </vt:variant>
      <vt:variant>
        <vt:lpwstr>_Toc224553595</vt:lpwstr>
      </vt:variant>
      <vt:variant>
        <vt:i4>1703990</vt:i4>
      </vt:variant>
      <vt:variant>
        <vt:i4>172</vt:i4>
      </vt:variant>
      <vt:variant>
        <vt:i4>0</vt:i4>
      </vt:variant>
      <vt:variant>
        <vt:i4>5</vt:i4>
      </vt:variant>
      <vt:variant>
        <vt:lpwstr/>
      </vt:variant>
      <vt:variant>
        <vt:lpwstr>_Toc224553594</vt:lpwstr>
      </vt:variant>
      <vt:variant>
        <vt:i4>1703990</vt:i4>
      </vt:variant>
      <vt:variant>
        <vt:i4>166</vt:i4>
      </vt:variant>
      <vt:variant>
        <vt:i4>0</vt:i4>
      </vt:variant>
      <vt:variant>
        <vt:i4>5</vt:i4>
      </vt:variant>
      <vt:variant>
        <vt:lpwstr/>
      </vt:variant>
      <vt:variant>
        <vt:lpwstr>_Toc224553593</vt:lpwstr>
      </vt:variant>
      <vt:variant>
        <vt:i4>1703990</vt:i4>
      </vt:variant>
      <vt:variant>
        <vt:i4>160</vt:i4>
      </vt:variant>
      <vt:variant>
        <vt:i4>0</vt:i4>
      </vt:variant>
      <vt:variant>
        <vt:i4>5</vt:i4>
      </vt:variant>
      <vt:variant>
        <vt:lpwstr/>
      </vt:variant>
      <vt:variant>
        <vt:lpwstr>_Toc224553592</vt:lpwstr>
      </vt:variant>
      <vt:variant>
        <vt:i4>1703990</vt:i4>
      </vt:variant>
      <vt:variant>
        <vt:i4>154</vt:i4>
      </vt:variant>
      <vt:variant>
        <vt:i4>0</vt:i4>
      </vt:variant>
      <vt:variant>
        <vt:i4>5</vt:i4>
      </vt:variant>
      <vt:variant>
        <vt:lpwstr/>
      </vt:variant>
      <vt:variant>
        <vt:lpwstr>_Toc224553591</vt:lpwstr>
      </vt:variant>
      <vt:variant>
        <vt:i4>1703990</vt:i4>
      </vt:variant>
      <vt:variant>
        <vt:i4>148</vt:i4>
      </vt:variant>
      <vt:variant>
        <vt:i4>0</vt:i4>
      </vt:variant>
      <vt:variant>
        <vt:i4>5</vt:i4>
      </vt:variant>
      <vt:variant>
        <vt:lpwstr/>
      </vt:variant>
      <vt:variant>
        <vt:lpwstr>_Toc224553590</vt:lpwstr>
      </vt:variant>
      <vt:variant>
        <vt:i4>1769526</vt:i4>
      </vt:variant>
      <vt:variant>
        <vt:i4>142</vt:i4>
      </vt:variant>
      <vt:variant>
        <vt:i4>0</vt:i4>
      </vt:variant>
      <vt:variant>
        <vt:i4>5</vt:i4>
      </vt:variant>
      <vt:variant>
        <vt:lpwstr/>
      </vt:variant>
      <vt:variant>
        <vt:lpwstr>_Toc224553589</vt:lpwstr>
      </vt:variant>
      <vt:variant>
        <vt:i4>1769526</vt:i4>
      </vt:variant>
      <vt:variant>
        <vt:i4>136</vt:i4>
      </vt:variant>
      <vt:variant>
        <vt:i4>0</vt:i4>
      </vt:variant>
      <vt:variant>
        <vt:i4>5</vt:i4>
      </vt:variant>
      <vt:variant>
        <vt:lpwstr/>
      </vt:variant>
      <vt:variant>
        <vt:lpwstr>_Toc224553588</vt:lpwstr>
      </vt:variant>
      <vt:variant>
        <vt:i4>1769526</vt:i4>
      </vt:variant>
      <vt:variant>
        <vt:i4>130</vt:i4>
      </vt:variant>
      <vt:variant>
        <vt:i4>0</vt:i4>
      </vt:variant>
      <vt:variant>
        <vt:i4>5</vt:i4>
      </vt:variant>
      <vt:variant>
        <vt:lpwstr/>
      </vt:variant>
      <vt:variant>
        <vt:lpwstr>_Toc224553587</vt:lpwstr>
      </vt:variant>
      <vt:variant>
        <vt:i4>1769526</vt:i4>
      </vt:variant>
      <vt:variant>
        <vt:i4>124</vt:i4>
      </vt:variant>
      <vt:variant>
        <vt:i4>0</vt:i4>
      </vt:variant>
      <vt:variant>
        <vt:i4>5</vt:i4>
      </vt:variant>
      <vt:variant>
        <vt:lpwstr/>
      </vt:variant>
      <vt:variant>
        <vt:lpwstr>_Toc224553586</vt:lpwstr>
      </vt:variant>
      <vt:variant>
        <vt:i4>1769526</vt:i4>
      </vt:variant>
      <vt:variant>
        <vt:i4>118</vt:i4>
      </vt:variant>
      <vt:variant>
        <vt:i4>0</vt:i4>
      </vt:variant>
      <vt:variant>
        <vt:i4>5</vt:i4>
      </vt:variant>
      <vt:variant>
        <vt:lpwstr/>
      </vt:variant>
      <vt:variant>
        <vt:lpwstr>_Toc224553585</vt:lpwstr>
      </vt:variant>
      <vt:variant>
        <vt:i4>1769526</vt:i4>
      </vt:variant>
      <vt:variant>
        <vt:i4>112</vt:i4>
      </vt:variant>
      <vt:variant>
        <vt:i4>0</vt:i4>
      </vt:variant>
      <vt:variant>
        <vt:i4>5</vt:i4>
      </vt:variant>
      <vt:variant>
        <vt:lpwstr/>
      </vt:variant>
      <vt:variant>
        <vt:lpwstr>_Toc224553584</vt:lpwstr>
      </vt:variant>
      <vt:variant>
        <vt:i4>1769526</vt:i4>
      </vt:variant>
      <vt:variant>
        <vt:i4>106</vt:i4>
      </vt:variant>
      <vt:variant>
        <vt:i4>0</vt:i4>
      </vt:variant>
      <vt:variant>
        <vt:i4>5</vt:i4>
      </vt:variant>
      <vt:variant>
        <vt:lpwstr/>
      </vt:variant>
      <vt:variant>
        <vt:lpwstr>_Toc224553583</vt:lpwstr>
      </vt:variant>
      <vt:variant>
        <vt:i4>1769526</vt:i4>
      </vt:variant>
      <vt:variant>
        <vt:i4>100</vt:i4>
      </vt:variant>
      <vt:variant>
        <vt:i4>0</vt:i4>
      </vt:variant>
      <vt:variant>
        <vt:i4>5</vt:i4>
      </vt:variant>
      <vt:variant>
        <vt:lpwstr/>
      </vt:variant>
      <vt:variant>
        <vt:lpwstr>_Toc224553582</vt:lpwstr>
      </vt:variant>
      <vt:variant>
        <vt:i4>1769526</vt:i4>
      </vt:variant>
      <vt:variant>
        <vt:i4>94</vt:i4>
      </vt:variant>
      <vt:variant>
        <vt:i4>0</vt:i4>
      </vt:variant>
      <vt:variant>
        <vt:i4>5</vt:i4>
      </vt:variant>
      <vt:variant>
        <vt:lpwstr/>
      </vt:variant>
      <vt:variant>
        <vt:lpwstr>_Toc224553581</vt:lpwstr>
      </vt:variant>
      <vt:variant>
        <vt:i4>1769526</vt:i4>
      </vt:variant>
      <vt:variant>
        <vt:i4>88</vt:i4>
      </vt:variant>
      <vt:variant>
        <vt:i4>0</vt:i4>
      </vt:variant>
      <vt:variant>
        <vt:i4>5</vt:i4>
      </vt:variant>
      <vt:variant>
        <vt:lpwstr/>
      </vt:variant>
      <vt:variant>
        <vt:lpwstr>_Toc224553580</vt:lpwstr>
      </vt:variant>
      <vt:variant>
        <vt:i4>1310774</vt:i4>
      </vt:variant>
      <vt:variant>
        <vt:i4>82</vt:i4>
      </vt:variant>
      <vt:variant>
        <vt:i4>0</vt:i4>
      </vt:variant>
      <vt:variant>
        <vt:i4>5</vt:i4>
      </vt:variant>
      <vt:variant>
        <vt:lpwstr/>
      </vt:variant>
      <vt:variant>
        <vt:lpwstr>_Toc224553579</vt:lpwstr>
      </vt:variant>
      <vt:variant>
        <vt:i4>1310774</vt:i4>
      </vt:variant>
      <vt:variant>
        <vt:i4>76</vt:i4>
      </vt:variant>
      <vt:variant>
        <vt:i4>0</vt:i4>
      </vt:variant>
      <vt:variant>
        <vt:i4>5</vt:i4>
      </vt:variant>
      <vt:variant>
        <vt:lpwstr/>
      </vt:variant>
      <vt:variant>
        <vt:lpwstr>_Toc224553578</vt:lpwstr>
      </vt:variant>
      <vt:variant>
        <vt:i4>1310774</vt:i4>
      </vt:variant>
      <vt:variant>
        <vt:i4>70</vt:i4>
      </vt:variant>
      <vt:variant>
        <vt:i4>0</vt:i4>
      </vt:variant>
      <vt:variant>
        <vt:i4>5</vt:i4>
      </vt:variant>
      <vt:variant>
        <vt:lpwstr/>
      </vt:variant>
      <vt:variant>
        <vt:lpwstr>_Toc224553577</vt:lpwstr>
      </vt:variant>
      <vt:variant>
        <vt:i4>1310774</vt:i4>
      </vt:variant>
      <vt:variant>
        <vt:i4>64</vt:i4>
      </vt:variant>
      <vt:variant>
        <vt:i4>0</vt:i4>
      </vt:variant>
      <vt:variant>
        <vt:i4>5</vt:i4>
      </vt:variant>
      <vt:variant>
        <vt:lpwstr/>
      </vt:variant>
      <vt:variant>
        <vt:lpwstr>_Toc224553576</vt:lpwstr>
      </vt:variant>
      <vt:variant>
        <vt:i4>1310774</vt:i4>
      </vt:variant>
      <vt:variant>
        <vt:i4>58</vt:i4>
      </vt:variant>
      <vt:variant>
        <vt:i4>0</vt:i4>
      </vt:variant>
      <vt:variant>
        <vt:i4>5</vt:i4>
      </vt:variant>
      <vt:variant>
        <vt:lpwstr/>
      </vt:variant>
      <vt:variant>
        <vt:lpwstr>_Toc224553575</vt:lpwstr>
      </vt:variant>
      <vt:variant>
        <vt:i4>1310774</vt:i4>
      </vt:variant>
      <vt:variant>
        <vt:i4>52</vt:i4>
      </vt:variant>
      <vt:variant>
        <vt:i4>0</vt:i4>
      </vt:variant>
      <vt:variant>
        <vt:i4>5</vt:i4>
      </vt:variant>
      <vt:variant>
        <vt:lpwstr/>
      </vt:variant>
      <vt:variant>
        <vt:lpwstr>_Toc224553574</vt:lpwstr>
      </vt:variant>
      <vt:variant>
        <vt:i4>1310774</vt:i4>
      </vt:variant>
      <vt:variant>
        <vt:i4>46</vt:i4>
      </vt:variant>
      <vt:variant>
        <vt:i4>0</vt:i4>
      </vt:variant>
      <vt:variant>
        <vt:i4>5</vt:i4>
      </vt:variant>
      <vt:variant>
        <vt:lpwstr/>
      </vt:variant>
      <vt:variant>
        <vt:lpwstr>_Toc224553573</vt:lpwstr>
      </vt:variant>
      <vt:variant>
        <vt:i4>1310774</vt:i4>
      </vt:variant>
      <vt:variant>
        <vt:i4>40</vt:i4>
      </vt:variant>
      <vt:variant>
        <vt:i4>0</vt:i4>
      </vt:variant>
      <vt:variant>
        <vt:i4>5</vt:i4>
      </vt:variant>
      <vt:variant>
        <vt:lpwstr/>
      </vt:variant>
      <vt:variant>
        <vt:lpwstr>_Toc224553572</vt:lpwstr>
      </vt:variant>
      <vt:variant>
        <vt:i4>1310774</vt:i4>
      </vt:variant>
      <vt:variant>
        <vt:i4>34</vt:i4>
      </vt:variant>
      <vt:variant>
        <vt:i4>0</vt:i4>
      </vt:variant>
      <vt:variant>
        <vt:i4>5</vt:i4>
      </vt:variant>
      <vt:variant>
        <vt:lpwstr/>
      </vt:variant>
      <vt:variant>
        <vt:lpwstr>_Toc224553571</vt:lpwstr>
      </vt:variant>
      <vt:variant>
        <vt:i4>1310774</vt:i4>
      </vt:variant>
      <vt:variant>
        <vt:i4>28</vt:i4>
      </vt:variant>
      <vt:variant>
        <vt:i4>0</vt:i4>
      </vt:variant>
      <vt:variant>
        <vt:i4>5</vt:i4>
      </vt:variant>
      <vt:variant>
        <vt:lpwstr/>
      </vt:variant>
      <vt:variant>
        <vt:lpwstr>_Toc224553570</vt:lpwstr>
      </vt:variant>
      <vt:variant>
        <vt:i4>1376310</vt:i4>
      </vt:variant>
      <vt:variant>
        <vt:i4>22</vt:i4>
      </vt:variant>
      <vt:variant>
        <vt:i4>0</vt:i4>
      </vt:variant>
      <vt:variant>
        <vt:i4>5</vt:i4>
      </vt:variant>
      <vt:variant>
        <vt:lpwstr/>
      </vt:variant>
      <vt:variant>
        <vt:lpwstr>_Toc224553569</vt:lpwstr>
      </vt:variant>
      <vt:variant>
        <vt:i4>1376310</vt:i4>
      </vt:variant>
      <vt:variant>
        <vt:i4>16</vt:i4>
      </vt:variant>
      <vt:variant>
        <vt:i4>0</vt:i4>
      </vt:variant>
      <vt:variant>
        <vt:i4>5</vt:i4>
      </vt:variant>
      <vt:variant>
        <vt:lpwstr/>
      </vt:variant>
      <vt:variant>
        <vt:lpwstr>_Toc224553568</vt:lpwstr>
      </vt:variant>
      <vt:variant>
        <vt:i4>1376310</vt:i4>
      </vt:variant>
      <vt:variant>
        <vt:i4>10</vt:i4>
      </vt:variant>
      <vt:variant>
        <vt:i4>0</vt:i4>
      </vt:variant>
      <vt:variant>
        <vt:i4>5</vt:i4>
      </vt:variant>
      <vt:variant>
        <vt:lpwstr/>
      </vt:variant>
      <vt:variant>
        <vt:lpwstr>_Toc224553567</vt:lpwstr>
      </vt:variant>
      <vt:variant>
        <vt:i4>1376310</vt:i4>
      </vt:variant>
      <vt:variant>
        <vt:i4>4</vt:i4>
      </vt:variant>
      <vt:variant>
        <vt:i4>0</vt:i4>
      </vt:variant>
      <vt:variant>
        <vt:i4>5</vt:i4>
      </vt:variant>
      <vt:variant>
        <vt:lpwstr/>
      </vt:variant>
      <vt:variant>
        <vt:lpwstr>_Toc224553566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dc:title>
  <dc:subject/>
  <dc:creator>t.straatman</dc:creator>
  <cp:keywords/>
  <dc:description/>
  <cp:lastModifiedBy>Liebeek, S (Selena)</cp:lastModifiedBy>
  <cp:revision>9</cp:revision>
  <cp:lastPrinted>2026-03-24T17:00:00Z</cp:lastPrinted>
  <dcterms:created xsi:type="dcterms:W3CDTF">2026-03-25T12:27:00Z</dcterms:created>
  <dcterms:modified xsi:type="dcterms:W3CDTF">2026-03-25T12:39:00Z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o">
    <vt:lpwstr>-1</vt:lpwstr>
  </property>
  <property fmtid="{D5CDD505-2E9C-101B-9397-08002B2CF9AE}" pid="3" name="UserOptionsPath">
    <vt:lpwstr>\\Houthoff.com\Dfs\Software\Huisstijl\Office\Instellingen</vt:lpwstr>
  </property>
  <property fmtid="{D5CDD505-2E9C-101B-9397-08002B2CF9AE}" pid="4" name="Referentie">
    <vt:lpwstr> </vt:lpwstr>
  </property>
  <property fmtid="{D5CDD505-2E9C-101B-9397-08002B2CF9AE}" pid="5" name="LogoPath">
    <vt:lpwstr>\\Houthoff.com\Dfs\Software\Huisstijl\Office\Instellingen</vt:lpwstr>
  </property>
  <property fmtid="{D5CDD505-2E9C-101B-9397-08002B2CF9AE}" pid="6" name="LanguageID">
    <vt:lpwstr>1043</vt:lpwstr>
  </property>
  <property fmtid="{D5CDD505-2E9C-101B-9397-08002B2CF9AE}" pid="7" name="WorkSiteReference">
    <vt:lpwstr>97100887/574221.1</vt:lpwstr>
  </property>
  <property fmtid="{D5CDD505-2E9C-101B-9397-08002B2CF9AE}" pid="8" name="ContentType">
    <vt:lpwstr>DMS Document</vt:lpwstr>
  </property>
  <property fmtid="{D5CDD505-2E9C-101B-9397-08002B2CF9AE}" pid="9" name="Title">
    <vt:lpwstr>overeenkomst</vt:lpwstr>
  </property>
  <property fmtid="{D5CDD505-2E9C-101B-9397-08002B2CF9AE}" pid="10" name="ClientName">
    <vt:lpwstr>Gemeente Dordrecht</vt:lpwstr>
  </property>
  <property fmtid="{D5CDD505-2E9C-101B-9397-08002B2CF9AE}" pid="11" name="ClientCode">
    <vt:lpwstr>131147</vt:lpwstr>
  </property>
  <property fmtid="{D5CDD505-2E9C-101B-9397-08002B2CF9AE}" pid="12" name="MatterName">
    <vt:lpwstr>Gemeente Dordrecht / verkoop Stadskantoor</vt:lpwstr>
  </property>
  <property fmtid="{D5CDD505-2E9C-101B-9397-08002B2CF9AE}" pid="13" name="MatterCode">
    <vt:lpwstr>01-1895</vt:lpwstr>
  </property>
  <property fmtid="{D5CDD505-2E9C-101B-9397-08002B2CF9AE}" pid="14" name="g8eecdb78f9e40caac0d3c6b3397a925">
    <vt:lpwstr/>
  </property>
  <property fmtid="{D5CDD505-2E9C-101B-9397-08002B2CF9AE}" pid="15" name="VerantwoordelijkeAdvocaat">
    <vt:lpwstr>Joost Hoekstra</vt:lpwstr>
  </property>
  <property fmtid="{D5CDD505-2E9C-101B-9397-08002B2CF9AE}" pid="16" name="UitvoerendeAdvocaat">
    <vt:lpwstr>Joost Hoekstra</vt:lpwstr>
  </property>
  <property fmtid="{D5CDD505-2E9C-101B-9397-08002B2CF9AE}" pid="17" name="Comments1">
    <vt:lpwstr/>
  </property>
  <property fmtid="{D5CDD505-2E9C-101B-9397-08002B2CF9AE}" pid="18" name="Rechtsgebied">
    <vt:lpwstr/>
  </property>
  <property fmtid="{D5CDD505-2E9C-101B-9397-08002B2CF9AE}" pid="19" name="_dlc_DocId">
    <vt:lpwstr>DMS09-418727151-121</vt:lpwstr>
  </property>
  <property fmtid="{D5CDD505-2E9C-101B-9397-08002B2CF9AE}" pid="20" name="_dlc_DocIdUrl">
    <vt:lpwstr>https://straatmankoster.sharepoint.com/sites/DMS09/131147/01-1895/_layouts/15/DocIdRedir.aspx?ID=DMS09-418727151-121, DMS09-418727151-121</vt:lpwstr>
  </property>
  <property fmtid="{D5CDD505-2E9C-101B-9397-08002B2CF9AE}" pid="21" name="TaxCatchAll">
    <vt:lpwstr/>
  </property>
  <property fmtid="{D5CDD505-2E9C-101B-9397-08002B2CF9AE}" pid="22" name="FileLeafRef">
    <vt:lpwstr>MODEL Koop- en Ontwikkelovereenkomst (versie 20 juni 2017).doc</vt:lpwstr>
  </property>
  <property fmtid="{D5CDD505-2E9C-101B-9397-08002B2CF9AE}" pid="23" name="Sent representing name">
    <vt:lpwstr/>
  </property>
  <property fmtid="{D5CDD505-2E9C-101B-9397-08002B2CF9AE}" pid="24" name="display_urn:schemas-microsoft-com:office:office#Editor">
    <vt:lpwstr>Bas Razenberg</vt:lpwstr>
  </property>
  <property fmtid="{D5CDD505-2E9C-101B-9397-08002B2CF9AE}" pid="25" name="Conversation topic">
    <vt:lpwstr/>
  </property>
  <property fmtid="{D5CDD505-2E9C-101B-9397-08002B2CF9AE}" pid="26" name="Message class">
    <vt:lpwstr/>
  </property>
  <property fmtid="{D5CDD505-2E9C-101B-9397-08002B2CF9AE}" pid="27" name="Sender e-mail address">
    <vt:lpwstr/>
  </property>
  <property fmtid="{D5CDD505-2E9C-101B-9397-08002B2CF9AE}" pid="28" name="Transport message headers">
    <vt:lpwstr/>
  </property>
  <property fmtid="{D5CDD505-2E9C-101B-9397-08002B2CF9AE}" pid="29" name="Internet message id">
    <vt:lpwstr/>
  </property>
  <property fmtid="{D5CDD505-2E9C-101B-9397-08002B2CF9AE}" pid="30" name="Sender address type">
    <vt:lpwstr/>
  </property>
  <property fmtid="{D5CDD505-2E9C-101B-9397-08002B2CF9AE}" pid="31" name="Sender name">
    <vt:lpwstr/>
  </property>
  <property fmtid="{D5CDD505-2E9C-101B-9397-08002B2CF9AE}" pid="32" name="Sent representing e-mail address">
    <vt:lpwstr/>
  </property>
  <property fmtid="{D5CDD505-2E9C-101B-9397-08002B2CF9AE}" pid="33" name="Received representing e-mail address">
    <vt:lpwstr/>
  </property>
  <property fmtid="{D5CDD505-2E9C-101B-9397-08002B2CF9AE}" pid="34" name="display_urn:schemas-microsoft-com:office:office#Author">
    <vt:lpwstr>Joost (J.J.) Hoekstra</vt:lpwstr>
  </property>
  <property fmtid="{D5CDD505-2E9C-101B-9397-08002B2CF9AE}" pid="35" name="Received representing name">
    <vt:lpwstr/>
  </property>
  <property fmtid="{D5CDD505-2E9C-101B-9397-08002B2CF9AE}" pid="36" name="Received by address type">
    <vt:lpwstr/>
  </property>
  <property fmtid="{D5CDD505-2E9C-101B-9397-08002B2CF9AE}" pid="37" name="Sent representing address type">
    <vt:lpwstr/>
  </property>
  <property fmtid="{D5CDD505-2E9C-101B-9397-08002B2CF9AE}" pid="38" name="Received representing address type">
    <vt:lpwstr/>
  </property>
  <property fmtid="{D5CDD505-2E9C-101B-9397-08002B2CF9AE}" pid="39" name="Received by e-mail address">
    <vt:lpwstr/>
  </property>
  <property fmtid="{D5CDD505-2E9C-101B-9397-08002B2CF9AE}" pid="40" name="Received by name">
    <vt:lpwstr/>
  </property>
  <property fmtid="{D5CDD505-2E9C-101B-9397-08002B2CF9AE}" pid="41" name="DocAuthor">
    <vt:lpwstr/>
  </property>
  <property fmtid="{D5CDD505-2E9C-101B-9397-08002B2CF9AE}" pid="42" name="pf30ee1ccf714d55a7c3d26b4c9857ee">
    <vt:lpwstr/>
  </property>
  <property fmtid="{D5CDD505-2E9C-101B-9397-08002B2CF9AE}" pid="43" name="BillingLawyer">
    <vt:lpwstr/>
  </property>
  <property fmtid="{D5CDD505-2E9C-101B-9397-08002B2CF9AE}" pid="44" name="ExtranetURL">
    <vt:lpwstr/>
  </property>
  <property fmtid="{D5CDD505-2E9C-101B-9397-08002B2CF9AE}" pid="45" name="Responsible">
    <vt:lpwstr/>
  </property>
  <property fmtid="{D5CDD505-2E9C-101B-9397-08002B2CF9AE}" pid="46" name="Created">
    <vt:lpwstr>2026-03-25T06:14:00+00:00</vt:lpwstr>
  </property>
  <property fmtid="{D5CDD505-2E9C-101B-9397-08002B2CF9AE}" pid="47" name="Modified">
    <vt:lpwstr>2026-03-25T11:09:00+00:00</vt:lpwstr>
  </property>
  <property fmtid="{D5CDD505-2E9C-101B-9397-08002B2CF9AE}" pid="48" name="AreaOfLaw">
    <vt:lpwstr/>
  </property>
  <property fmtid="{D5CDD505-2E9C-101B-9397-08002B2CF9AE}" pid="49" name="ContentTypeId">
    <vt:lpwstr>0x01010055D86B268DC18941817A99BA3EFC6952</vt:lpwstr>
  </property>
  <property fmtid="{D5CDD505-2E9C-101B-9397-08002B2CF9AE}" pid="50" name="MediaServiceImageTags">
    <vt:lpwstr/>
  </property>
  <property fmtid="{D5CDD505-2E9C-101B-9397-08002B2CF9AE}" pid="51" name="_dlc_DocIdItemGuid">
    <vt:lpwstr>d6cc4040-d050-4403-945f-62508eabcce8</vt:lpwstr>
  </property>
  <property fmtid="{D5CDD505-2E9C-101B-9397-08002B2CF9AE}" pid="52" name="docLang">
    <vt:lpwstr>nl</vt:lpwstr>
  </property>
  <property fmtid="{D5CDD505-2E9C-101B-9397-08002B2CF9AE}" pid="53" name="Order">
    <vt:r8>141100</vt:r8>
  </property>
  <property fmtid="{D5CDD505-2E9C-101B-9397-08002B2CF9AE}" pid="54" name="xd_ProgID">
    <vt:lpwstr/>
  </property>
  <property fmtid="{D5CDD505-2E9C-101B-9397-08002B2CF9AE}" pid="55" name="_SourceUrl">
    <vt:lpwstr/>
  </property>
  <property fmtid="{D5CDD505-2E9C-101B-9397-08002B2CF9AE}" pid="56" name="_SharedFileIndex">
    <vt:lpwstr/>
  </property>
  <property fmtid="{D5CDD505-2E9C-101B-9397-08002B2CF9AE}" pid="57" name="ComplianceAssetId">
    <vt:lpwstr/>
  </property>
  <property fmtid="{D5CDD505-2E9C-101B-9397-08002B2CF9AE}" pid="58" name="TemplateUrl">
    <vt:lpwstr/>
  </property>
  <property fmtid="{D5CDD505-2E9C-101B-9397-08002B2CF9AE}" pid="59" name="_ExtendedDescription">
    <vt:lpwstr/>
  </property>
  <property fmtid="{D5CDD505-2E9C-101B-9397-08002B2CF9AE}" pid="60" name="TriggerFlowInfo">
    <vt:lpwstr/>
  </property>
  <property fmtid="{D5CDD505-2E9C-101B-9397-08002B2CF9AE}" pid="61" name="xd_Signature">
    <vt:bool>false</vt:bool>
  </property>
</Properties>
</file>